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highlight w:val="none"/>
          <w:lang w:eastAsia="zh-CN"/>
        </w:rPr>
        <w:t>广西百色矿山机械厂有限公司垫片、接头等配件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采购项目</w:t>
      </w: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highlight w:val="none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highlight w:val="none"/>
        </w:rPr>
        <w:t>公告</w:t>
      </w:r>
    </w:p>
    <w:p>
      <w:pPr>
        <w:pStyle w:val="2"/>
        <w:jc w:val="center"/>
        <w:rPr>
          <w:rFonts w:hint="eastAsia"/>
          <w:color w:val="FF0000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highlight w:val="none"/>
          <w:lang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highlight w:val="none"/>
          <w:lang w:eastAsia="zh-CN"/>
        </w:rPr>
        <w:t>广西百色矿山机械厂有限公司垫片、接头等配件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百色百矿发电有限公司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（以下简称“百矿发电厂”）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位于广西百色市田阳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区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头塘镇二塘村，距百色市约28公里，距田阳县约11公里，东面及南面为农田区，西南面紧邻右江河，厂区门口为324国道。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百矿发电厂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装机容量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为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×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50MW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，为提高机组经济性能，本次计划采购一批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val="en-US" w:eastAsia="zh-CN"/>
        </w:rPr>
        <w:t>汽封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对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val="en-US" w:eastAsia="zh-CN"/>
        </w:rPr>
        <w:t>#2机组汽轮机汽封进行更换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。现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就百色百矿发电有限公司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val="en-US" w:eastAsia="zh-CN"/>
        </w:rPr>
        <w:t>2021年#2机组汽轮机汽封采购及安装项目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进行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公告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，欢迎有实力的公司参与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  <w:lang w:eastAsia="zh-CN"/>
        </w:rPr>
        <w:t>报价</w:t>
      </w:r>
      <w:r>
        <w:rPr>
          <w:rFonts w:hint="eastAsia" w:ascii="微软雅黑" w:hAnsi="微软雅黑" w:eastAsia="微软雅黑" w:cs="微软雅黑"/>
          <w:color w:val="FF0000"/>
          <w:sz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9"/>
        <w:tblpPr w:leftFromText="180" w:rightFromText="180" w:vertAnchor="text" w:horzAnchor="page" w:tblpX="1337" w:tblpY="132"/>
        <w:tblOverlap w:val="never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0"/>
        <w:gridCol w:w="1705"/>
        <w:gridCol w:w="709"/>
        <w:gridCol w:w="1029"/>
        <w:gridCol w:w="145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物资名称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规格/型号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交货期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highlight w:val="none"/>
                <w:lang w:eastAsia="zh-CN"/>
              </w:rPr>
              <w:t>垫片、接头等配件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lang w:val="en-US" w:eastAsia="zh-CN"/>
              </w:rPr>
              <w:t>请见询价清单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要求</w:t>
      </w:r>
      <w:bookmarkStart w:id="0" w:name="_GoBack"/>
      <w:bookmarkEnd w:id="0"/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供应商须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具备以下资质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3.3具有自行生产制造或销售资质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  <w:lang w:eastAsia="zh-CN"/>
        </w:rPr>
        <w:t>报名</w:t>
      </w: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采购单位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>广西百色矿山机械厂有限公司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  <w:t>广西百色市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  <w:t>六塘工业园区银海路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联系人：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>陆工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联系电话：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18177834469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E-mail：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>Chunhua.Lu01@geely.com</w:t>
      </w:r>
    </w:p>
    <w:p>
      <w:pPr>
        <w:spacing w:line="440" w:lineRule="exact"/>
        <w:ind w:firstLine="6000" w:firstLineChars="2500"/>
        <w:jc w:val="both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eastAsia="zh-CN"/>
        </w:rPr>
      </w:pPr>
    </w:p>
    <w:p>
      <w:pPr>
        <w:spacing w:line="440" w:lineRule="exact"/>
        <w:ind w:firstLine="4800" w:firstLineChars="2000"/>
        <w:jc w:val="both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采购单位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>广西百色矿山机械厂有限公司</w:t>
      </w:r>
    </w:p>
    <w:p>
      <w:pPr>
        <w:spacing w:line="440" w:lineRule="exact"/>
        <w:ind w:firstLine="480" w:firstLineChars="200"/>
        <w:jc w:val="right"/>
        <w:rPr>
          <w:rFonts w:hint="default" w:ascii="微软雅黑" w:hAnsi="微软雅黑" w:eastAsia="微软雅黑" w:cs="微软雅黑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日期：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  <w:lang w:val="en-US" w:eastAsia="zh-CN"/>
        </w:rPr>
        <w:t>2022.5.28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mVhY2JiYzY3NDUyNDgwOGI3YjNhY2FhOTEwMjY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97278"/>
    <w:rsid w:val="05D37841"/>
    <w:rsid w:val="08066011"/>
    <w:rsid w:val="0B1D3D7C"/>
    <w:rsid w:val="0E767028"/>
    <w:rsid w:val="10C233A9"/>
    <w:rsid w:val="10EC5B3E"/>
    <w:rsid w:val="11DA1F24"/>
    <w:rsid w:val="11E44815"/>
    <w:rsid w:val="12165383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83B2BE1"/>
    <w:rsid w:val="18B47BD7"/>
    <w:rsid w:val="19B317F0"/>
    <w:rsid w:val="19EC0189"/>
    <w:rsid w:val="1AAF3709"/>
    <w:rsid w:val="1BD23F86"/>
    <w:rsid w:val="1DF833A9"/>
    <w:rsid w:val="1E625304"/>
    <w:rsid w:val="1EF94E9C"/>
    <w:rsid w:val="1F5E6095"/>
    <w:rsid w:val="21DE79D4"/>
    <w:rsid w:val="22095287"/>
    <w:rsid w:val="221C055F"/>
    <w:rsid w:val="225A73C1"/>
    <w:rsid w:val="22D0336F"/>
    <w:rsid w:val="235B2DA4"/>
    <w:rsid w:val="247F5B01"/>
    <w:rsid w:val="25A0388E"/>
    <w:rsid w:val="26202C93"/>
    <w:rsid w:val="266A026F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E44718D"/>
    <w:rsid w:val="30135355"/>
    <w:rsid w:val="309B7A48"/>
    <w:rsid w:val="30AB0964"/>
    <w:rsid w:val="30F6566A"/>
    <w:rsid w:val="31A82723"/>
    <w:rsid w:val="32E21E22"/>
    <w:rsid w:val="33484942"/>
    <w:rsid w:val="35872826"/>
    <w:rsid w:val="36FA581D"/>
    <w:rsid w:val="372D5FD0"/>
    <w:rsid w:val="383E03FD"/>
    <w:rsid w:val="38E06631"/>
    <w:rsid w:val="3A335C4A"/>
    <w:rsid w:val="3A4E5CD0"/>
    <w:rsid w:val="3A932306"/>
    <w:rsid w:val="3B2B40FB"/>
    <w:rsid w:val="3BC5272B"/>
    <w:rsid w:val="3BF23CE7"/>
    <w:rsid w:val="3C844C04"/>
    <w:rsid w:val="3CB704EE"/>
    <w:rsid w:val="3CF7166D"/>
    <w:rsid w:val="3D4249FF"/>
    <w:rsid w:val="3D527AF5"/>
    <w:rsid w:val="3E304603"/>
    <w:rsid w:val="3FCC2FD1"/>
    <w:rsid w:val="41764A2B"/>
    <w:rsid w:val="44FE459A"/>
    <w:rsid w:val="46004114"/>
    <w:rsid w:val="469D2CCA"/>
    <w:rsid w:val="47285F3F"/>
    <w:rsid w:val="48102E25"/>
    <w:rsid w:val="48214F16"/>
    <w:rsid w:val="48DB4BFB"/>
    <w:rsid w:val="4A7531D6"/>
    <w:rsid w:val="4B165404"/>
    <w:rsid w:val="4B3F6DC9"/>
    <w:rsid w:val="4BA23901"/>
    <w:rsid w:val="4BB226CF"/>
    <w:rsid w:val="4CAF749A"/>
    <w:rsid w:val="4CDF6259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963C63"/>
    <w:rsid w:val="5EF15762"/>
    <w:rsid w:val="60681DE6"/>
    <w:rsid w:val="60AE3C5C"/>
    <w:rsid w:val="628E67D5"/>
    <w:rsid w:val="6331362E"/>
    <w:rsid w:val="64E64BB9"/>
    <w:rsid w:val="65CC5CFA"/>
    <w:rsid w:val="676C0174"/>
    <w:rsid w:val="67A12167"/>
    <w:rsid w:val="69366FB6"/>
    <w:rsid w:val="6A357B03"/>
    <w:rsid w:val="6AE02E8A"/>
    <w:rsid w:val="6C58731C"/>
    <w:rsid w:val="6D070820"/>
    <w:rsid w:val="6D3D10EF"/>
    <w:rsid w:val="6F7C517B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B0C0F79"/>
    <w:rsid w:val="7D390712"/>
    <w:rsid w:val="7D4D43F3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444444"/>
      <w:u w:val="none"/>
    </w:rPr>
  </w:style>
  <w:style w:type="character" w:styleId="13">
    <w:name w:val="Emphasis"/>
    <w:basedOn w:val="10"/>
    <w:qFormat/>
    <w:uiPriority w:val="0"/>
    <w:rPr>
      <w:rFonts w:hint="eastAsia" w:ascii="微软雅黑" w:hAnsi="微软雅黑" w:eastAsia="微软雅黑" w:cs="微软雅黑"/>
    </w:rPr>
  </w:style>
  <w:style w:type="character" w:styleId="14">
    <w:name w:val="Hyperlink"/>
    <w:basedOn w:val="10"/>
    <w:qFormat/>
    <w:uiPriority w:val="0"/>
    <w:rPr>
      <w:color w:val="444444"/>
      <w:u w:val="none"/>
    </w:rPr>
  </w:style>
  <w:style w:type="character" w:customStyle="1" w:styleId="15">
    <w:name w:val="enter"/>
    <w:basedOn w:val="10"/>
    <w:qFormat/>
    <w:uiPriority w:val="0"/>
  </w:style>
  <w:style w:type="character" w:customStyle="1" w:styleId="16">
    <w:name w:val="realname"/>
    <w:basedOn w:val="10"/>
    <w:qFormat/>
    <w:uiPriority w:val="0"/>
  </w:style>
  <w:style w:type="character" w:customStyle="1" w:styleId="17">
    <w:name w:val="realname1"/>
    <w:basedOn w:val="10"/>
    <w:qFormat/>
    <w:uiPriority w:val="0"/>
  </w:style>
  <w:style w:type="character" w:customStyle="1" w:styleId="18">
    <w:name w:val="bwvip"/>
    <w:basedOn w:val="10"/>
    <w:qFormat/>
    <w:uiPriority w:val="0"/>
  </w:style>
  <w:style w:type="character" w:customStyle="1" w:styleId="19">
    <w:name w:val="vip"/>
    <w:basedOn w:val="10"/>
    <w:qFormat/>
    <w:uiPriority w:val="0"/>
  </w:style>
  <w:style w:type="character" w:customStyle="1" w:styleId="20">
    <w:name w:val="book"/>
    <w:basedOn w:val="10"/>
    <w:qFormat/>
    <w:uiPriority w:val="0"/>
  </w:style>
  <w:style w:type="character" w:customStyle="1" w:styleId="21">
    <w:name w:val="enter1"/>
    <w:basedOn w:val="10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10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510</Characters>
  <Lines>0</Lines>
  <Paragraphs>0</Paragraphs>
  <TotalTime>2</TotalTime>
  <ScaleCrop>false</ScaleCrop>
  <LinksUpToDate>false</LinksUpToDate>
  <CharactersWithSpaces>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</cp:lastModifiedBy>
  <cp:lastPrinted>2021-03-30T08:55:00Z</cp:lastPrinted>
  <dcterms:modified xsi:type="dcterms:W3CDTF">2022-05-27T10:15:53Z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A134388989EE4D7FB31677837639C678</vt:lpwstr>
  </property>
</Properties>
</file>