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  <w:r>
        <w:rPr>
          <w:rFonts w:hint="eastAsia"/>
          <w:b/>
          <w:szCs w:val="21"/>
        </w:rPr>
        <w:t>附件1</w:t>
      </w:r>
      <w:r>
        <w:rPr>
          <w:b/>
          <w:szCs w:val="21"/>
        </w:rPr>
        <w:t>：</w:t>
      </w:r>
      <w:r>
        <w:rPr>
          <w:rFonts w:hint="eastAsia"/>
          <w:b/>
          <w:szCs w:val="21"/>
          <w:lang w:val="en-US" w:eastAsia="zh-CN"/>
        </w:rPr>
        <w:t>参与</w:t>
      </w:r>
      <w:r>
        <w:rPr>
          <w:rFonts w:hint="eastAsia"/>
          <w:b/>
          <w:szCs w:val="21"/>
        </w:rPr>
        <w:t>确认</w:t>
      </w:r>
      <w:r>
        <w:rPr>
          <w:b/>
          <w:szCs w:val="21"/>
        </w:rPr>
        <w:t>通知</w:t>
      </w:r>
    </w:p>
    <w:p>
      <w:pPr>
        <w:spacing w:line="360" w:lineRule="auto"/>
        <w:ind w:firstLine="420"/>
        <w:jc w:val="center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参与</w:t>
      </w:r>
      <w:r>
        <w:rPr>
          <w:rFonts w:hint="eastAsia"/>
          <w:b/>
          <w:szCs w:val="21"/>
        </w:rPr>
        <w:t>确认</w:t>
      </w:r>
      <w:r>
        <w:rPr>
          <w:b/>
          <w:szCs w:val="21"/>
        </w:rPr>
        <w:t>通知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>百色百矿发电有限公司田东电厂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项目地点</w:t>
      </w:r>
      <w:r>
        <w:rPr>
          <w:rFonts w:hint="eastAsia"/>
          <w:szCs w:val="21"/>
        </w:rPr>
        <w:t>）：</w:t>
      </w:r>
    </w:p>
    <w:p>
      <w:pPr>
        <w:spacing w:line="360" w:lineRule="auto"/>
        <w:ind w:firstLine="420"/>
        <w:rPr>
          <w:szCs w:val="21"/>
        </w:rPr>
      </w:pP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我方已于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2022</w:t>
      </w:r>
      <w:r>
        <w:rPr>
          <w:szCs w:val="21"/>
          <w:u w:val="single"/>
        </w:rPr>
        <w:t xml:space="preserve"> </w:t>
      </w:r>
      <w:r>
        <w:rPr>
          <w:szCs w:val="21"/>
        </w:rPr>
        <w:t>年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12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14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日收到</w:t>
      </w:r>
      <w:r>
        <w:rPr>
          <w:szCs w:val="21"/>
        </w:rPr>
        <w:t>你</w:t>
      </w:r>
      <w:r>
        <w:rPr>
          <w:rFonts w:hint="eastAsia"/>
          <w:szCs w:val="21"/>
        </w:rPr>
        <w:t>方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2022</w:t>
      </w:r>
      <w:r>
        <w:rPr>
          <w:szCs w:val="21"/>
          <w:u w:val="single"/>
        </w:rPr>
        <w:t xml:space="preserve"> </w:t>
      </w:r>
      <w:r>
        <w:rPr>
          <w:szCs w:val="21"/>
        </w:rPr>
        <w:t>年</w:t>
      </w:r>
      <w:r>
        <w:rPr>
          <w:rFonts w:hint="eastAsia"/>
          <w:szCs w:val="21"/>
          <w:u w:val="single"/>
          <w:lang w:val="en-US" w:eastAsia="zh-CN"/>
        </w:rPr>
        <w:t>12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14</w:t>
      </w:r>
      <w:bookmarkStart w:id="0" w:name="_GoBack"/>
      <w:bookmarkEnd w:id="0"/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日发出</w:t>
      </w:r>
      <w:r>
        <w:rPr>
          <w:szCs w:val="21"/>
        </w:rPr>
        <w:t>的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靖西市锰矿有限责任公司液氨采购项目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（项目</w:t>
      </w:r>
      <w:r>
        <w:rPr>
          <w:szCs w:val="21"/>
        </w:rPr>
        <w:t>名称</w:t>
      </w:r>
      <w:r>
        <w:rPr>
          <w:rFonts w:hint="eastAsia"/>
          <w:szCs w:val="21"/>
        </w:rPr>
        <w:t>）的</w:t>
      </w:r>
      <w:r>
        <w:rPr>
          <w:szCs w:val="21"/>
        </w:rPr>
        <w:t>投标</w:t>
      </w:r>
      <w:r>
        <w:rPr>
          <w:rFonts w:hint="eastAsia"/>
          <w:szCs w:val="21"/>
        </w:rPr>
        <w:t>邀请书，</w:t>
      </w:r>
      <w:r>
        <w:rPr>
          <w:szCs w:val="21"/>
        </w:rPr>
        <w:t>并确认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（参加/不参加）</w:t>
      </w:r>
      <w:r>
        <w:rPr>
          <w:rFonts w:hint="eastAsia"/>
          <w:szCs w:val="21"/>
          <w:lang w:val="en-US" w:eastAsia="zh-CN"/>
        </w:rPr>
        <w:t>竞价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/>
        <w:rPr>
          <w:szCs w:val="21"/>
        </w:rPr>
      </w:pP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特此</w:t>
      </w:r>
      <w:r>
        <w:rPr>
          <w:szCs w:val="21"/>
        </w:rPr>
        <w:t>确认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/>
        <w:rPr>
          <w:szCs w:val="21"/>
        </w:rPr>
      </w:pPr>
    </w:p>
    <w:p>
      <w:pPr>
        <w:spacing w:line="360" w:lineRule="auto"/>
        <w:ind w:firstLine="3119"/>
        <w:rPr>
          <w:szCs w:val="21"/>
        </w:rPr>
      </w:pPr>
      <w:r>
        <w:rPr>
          <w:rFonts w:hint="eastAsia"/>
          <w:szCs w:val="21"/>
        </w:rPr>
        <w:t>被邀请</w:t>
      </w:r>
      <w:r>
        <w:rPr>
          <w:szCs w:val="21"/>
        </w:rPr>
        <w:t>单位名称：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（盖单位章）</w:t>
      </w:r>
    </w:p>
    <w:p>
      <w:pPr>
        <w:spacing w:line="360" w:lineRule="auto"/>
        <w:ind w:firstLine="3119"/>
        <w:rPr>
          <w:szCs w:val="21"/>
        </w:rPr>
      </w:pPr>
      <w:r>
        <w:rPr>
          <w:rFonts w:hint="eastAsia"/>
          <w:szCs w:val="21"/>
        </w:rPr>
        <w:t>法定</w:t>
      </w:r>
      <w:r>
        <w:rPr>
          <w:szCs w:val="21"/>
        </w:rPr>
        <w:t>代表人</w:t>
      </w:r>
      <w:r>
        <w:rPr>
          <w:rFonts w:hint="eastAsia"/>
          <w:szCs w:val="21"/>
        </w:rPr>
        <w:t>或</w:t>
      </w:r>
      <w:r>
        <w:rPr>
          <w:szCs w:val="21"/>
        </w:rPr>
        <w:t>其委托代理人：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（签字）</w:t>
      </w:r>
    </w:p>
    <w:p>
      <w:pPr>
        <w:spacing w:line="360" w:lineRule="auto"/>
        <w:ind w:firstLine="3119"/>
        <w:rPr>
          <w:szCs w:val="21"/>
        </w:rPr>
      </w:pPr>
      <w:r>
        <w:rPr>
          <w:szCs w:val="21"/>
          <w:u w:val="single"/>
        </w:rPr>
        <w:t xml:space="preserve">   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24567"/>
    <w:rsid w:val="2FF71048"/>
    <w:rsid w:val="31B04E6E"/>
    <w:rsid w:val="40D2485C"/>
    <w:rsid w:val="658C071F"/>
    <w:rsid w:val="768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2020-09-25T07:58:00Z</dcterms:created>
  <dc:creator>林复兴</dc:creator>
  <cp:lastModifiedBy>陆祖仁</cp:lastModifiedBy>
  <dcterms:modified xsi:type="dcterms:W3CDTF">2022-12-13T10:51:51Z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