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3A18" w:rsidRPr="00D67F45" w:rsidRDefault="00000000">
      <w:pPr>
        <w:spacing w:line="700" w:lineRule="exact"/>
        <w:ind w:left="3254" w:hanging="2823"/>
        <w:jc w:val="center"/>
        <w:rPr>
          <w:rFonts w:ascii="仿宋" w:eastAsia="仿宋" w:hAnsi="仿宋" w:cs="仿宋"/>
          <w:color w:val="000000" w:themeColor="text1"/>
          <w:spacing w:val="-20"/>
          <w:sz w:val="44"/>
          <w:szCs w:val="44"/>
          <w14:textOutline w14:w="4051" w14:cap="flat" w14:cmpd="sng" w14:algn="ctr">
            <w14:solidFill>
              <w14:srgbClr w14:val="000000"/>
            </w14:solidFill>
            <w14:prstDash w14:val="solid"/>
            <w14:miter w14:lim="0"/>
          </w14:textOutline>
        </w:rPr>
      </w:pPr>
      <w:r w:rsidRPr="00D67F45">
        <w:rPr>
          <w:rFonts w:ascii="仿宋" w:eastAsia="仿宋" w:hAnsi="仿宋" w:cs="仿宋" w:hint="eastAsia"/>
          <w:color w:val="000000" w:themeColor="text1"/>
          <w:spacing w:val="-20"/>
          <w:sz w:val="44"/>
          <w:szCs w:val="44"/>
          <w14:textOutline w14:w="4051" w14:cap="flat" w14:cmpd="sng" w14:algn="ctr">
            <w14:solidFill>
              <w14:srgbClr w14:val="000000"/>
            </w14:solidFill>
            <w14:prstDash w14:val="solid"/>
            <w14:miter w14:lim="0"/>
          </w14:textOutline>
        </w:rPr>
        <w:t>东怀煤矿、那荷煤矿、州景煤矿、跃进煤矿</w:t>
      </w:r>
    </w:p>
    <w:p w:rsidR="00A83A18" w:rsidRPr="00D67F45" w:rsidRDefault="00000000">
      <w:pPr>
        <w:spacing w:line="700" w:lineRule="exact"/>
        <w:ind w:left="3254" w:hanging="2823"/>
        <w:jc w:val="center"/>
        <w:rPr>
          <w:rFonts w:ascii="仿宋" w:eastAsia="仿宋" w:hAnsi="仿宋" w:cs="仿宋"/>
          <w:color w:val="000000" w:themeColor="text1"/>
          <w:spacing w:val="-20"/>
          <w:sz w:val="44"/>
          <w:szCs w:val="44"/>
          <w14:textOutline w14:w="4051" w14:cap="flat" w14:cmpd="sng" w14:algn="ctr">
            <w14:solidFill>
              <w14:srgbClr w14:val="000000"/>
            </w14:solidFill>
            <w14:prstDash w14:val="solid"/>
            <w14:miter w14:lim="0"/>
          </w14:textOutline>
        </w:rPr>
      </w:pPr>
      <w:r w:rsidRPr="00D67F45">
        <w:rPr>
          <w:rFonts w:ascii="仿宋" w:eastAsia="仿宋" w:hAnsi="仿宋" w:cs="仿宋" w:hint="eastAsia"/>
          <w:color w:val="000000" w:themeColor="text1"/>
          <w:spacing w:val="-20"/>
          <w:sz w:val="44"/>
          <w:szCs w:val="44"/>
          <w14:textOutline w14:w="4051" w14:cap="flat" w14:cmpd="sng" w14:algn="ctr">
            <w14:solidFill>
              <w14:srgbClr w14:val="000000"/>
            </w14:solidFill>
            <w14:prstDash w14:val="solid"/>
            <w14:miter w14:lim="0"/>
          </w14:textOutline>
        </w:rPr>
        <w:t>2023年01月至2023年12月柴油采购项目</w:t>
      </w:r>
    </w:p>
    <w:p w:rsidR="00A83A18" w:rsidRPr="00D67F45" w:rsidRDefault="00000000">
      <w:pPr>
        <w:spacing w:line="700" w:lineRule="exact"/>
        <w:ind w:left="3254" w:hanging="2823"/>
        <w:jc w:val="center"/>
        <w:rPr>
          <w:rFonts w:ascii="仿宋" w:eastAsia="仿宋" w:hAnsi="仿宋" w:cs="仿宋"/>
          <w:color w:val="000000" w:themeColor="text1"/>
          <w:sz w:val="44"/>
          <w:szCs w:val="44"/>
        </w:rPr>
      </w:pPr>
      <w:r w:rsidRPr="00D67F45">
        <w:rPr>
          <w:rFonts w:ascii="仿宋" w:eastAsia="仿宋" w:hAnsi="仿宋" w:cs="仿宋" w:hint="eastAsia"/>
          <w:color w:val="000000" w:themeColor="text1"/>
          <w:spacing w:val="9"/>
          <w:sz w:val="44"/>
          <w:szCs w:val="44"/>
          <w14:textOutline w14:w="4051" w14:cap="flat" w14:cmpd="sng" w14:algn="ctr">
            <w14:solidFill>
              <w14:srgbClr w14:val="000000"/>
            </w14:solidFill>
            <w14:prstDash w14:val="solid"/>
            <w14:miter w14:lim="0"/>
          </w14:textOutline>
        </w:rPr>
        <w:t>投标邀请书</w:t>
      </w:r>
    </w:p>
    <w:p w:rsidR="00A83A18" w:rsidRPr="00D67F45" w:rsidRDefault="00A83A18">
      <w:pPr>
        <w:spacing w:line="520" w:lineRule="exact"/>
        <w:ind w:right="97" w:firstLine="561"/>
        <w:rPr>
          <w:rFonts w:ascii="仿宋" w:eastAsia="仿宋" w:hAnsi="仿宋" w:cs="仿宋"/>
          <w:color w:val="000000" w:themeColor="text1"/>
          <w:spacing w:val="-1"/>
          <w:sz w:val="32"/>
          <w:szCs w:val="32"/>
        </w:rPr>
      </w:pPr>
    </w:p>
    <w:p w:rsidR="00A83A18" w:rsidRPr="00D67F45" w:rsidRDefault="00000000">
      <w:pPr>
        <w:spacing w:line="520" w:lineRule="exact"/>
        <w:ind w:right="97" w:firstLine="561"/>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1"/>
          <w:sz w:val="32"/>
          <w:szCs w:val="32"/>
        </w:rPr>
        <w:t>经研究，我司决定邀请贵</w:t>
      </w:r>
      <w:proofErr w:type="gramStart"/>
      <w:r w:rsidRPr="00D67F45">
        <w:rPr>
          <w:rFonts w:ascii="仿宋" w:eastAsia="仿宋" w:hAnsi="仿宋" w:cs="仿宋" w:hint="eastAsia"/>
          <w:color w:val="000000" w:themeColor="text1"/>
          <w:spacing w:val="-1"/>
          <w:sz w:val="32"/>
          <w:szCs w:val="32"/>
        </w:rPr>
        <w:t>司</w:t>
      </w:r>
      <w:r w:rsidRPr="00D67F45">
        <w:rPr>
          <w:rFonts w:ascii="仿宋" w:eastAsia="仿宋" w:hAnsi="仿宋" w:cs="仿宋" w:hint="eastAsia"/>
          <w:color w:val="000000" w:themeColor="text1"/>
          <w:sz w:val="32"/>
          <w:szCs w:val="32"/>
        </w:rPr>
        <w:t>参与</w:t>
      </w:r>
      <w:proofErr w:type="gramEnd"/>
      <w:r w:rsidRPr="00D67F45">
        <w:rPr>
          <w:rFonts w:ascii="仿宋" w:eastAsia="仿宋" w:hAnsi="仿宋" w:cs="仿宋" w:hint="eastAsia"/>
          <w:color w:val="000000" w:themeColor="text1"/>
          <w:spacing w:val="-1"/>
          <w:sz w:val="32"/>
          <w:szCs w:val="32"/>
        </w:rPr>
        <w:t>东怀煤矿、那荷煤矿、州景煤矿、跃进煤矿</w:t>
      </w:r>
      <w:r w:rsidRPr="00D67F45">
        <w:rPr>
          <w:rFonts w:ascii="仿宋" w:eastAsia="仿宋" w:hAnsi="仿宋" w:cs="仿宋" w:hint="eastAsia"/>
          <w:color w:val="000000" w:themeColor="text1"/>
          <w:sz w:val="32"/>
          <w:szCs w:val="32"/>
        </w:rPr>
        <w:t>2023年01月至2023年12月柴油采购项目，此</w:t>
      </w:r>
      <w:r w:rsidRPr="00D67F45">
        <w:rPr>
          <w:rFonts w:ascii="仿宋" w:eastAsia="仿宋" w:hAnsi="仿宋" w:cs="仿宋" w:hint="eastAsia"/>
          <w:color w:val="000000" w:themeColor="text1"/>
          <w:spacing w:val="-11"/>
          <w:sz w:val="32"/>
          <w:szCs w:val="32"/>
        </w:rPr>
        <w:t>次</w:t>
      </w:r>
      <w:r w:rsidRPr="00D67F45">
        <w:rPr>
          <w:rFonts w:ascii="仿宋" w:eastAsia="仿宋" w:hAnsi="仿宋" w:cs="仿宋" w:hint="eastAsia"/>
          <w:color w:val="000000" w:themeColor="text1"/>
          <w:spacing w:val="-6"/>
          <w:sz w:val="32"/>
          <w:szCs w:val="32"/>
        </w:rPr>
        <w:t>报价须知如下：</w:t>
      </w:r>
    </w:p>
    <w:p w:rsidR="00A83A18" w:rsidRPr="00D67F45" w:rsidRDefault="00000000">
      <w:pPr>
        <w:spacing w:line="520" w:lineRule="exact"/>
        <w:ind w:left="20"/>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7"/>
          <w:sz w:val="32"/>
          <w:szCs w:val="32"/>
          <w14:textOutline w14:w="3568" w14:cap="flat" w14:cmpd="sng" w14:algn="ctr">
            <w14:solidFill>
              <w14:srgbClr w14:val="000000"/>
            </w14:solidFill>
            <w14:prstDash w14:val="solid"/>
            <w14:miter w14:lim="0"/>
          </w14:textOutline>
        </w:rPr>
        <w:t>1</w:t>
      </w:r>
      <w:r w:rsidRPr="00D67F45">
        <w:rPr>
          <w:rFonts w:ascii="仿宋" w:eastAsia="仿宋" w:hAnsi="仿宋" w:cs="仿宋" w:hint="eastAsia"/>
          <w:color w:val="000000" w:themeColor="text1"/>
          <w:spacing w:val="-4"/>
          <w:sz w:val="32"/>
          <w:szCs w:val="32"/>
          <w14:textOutline w14:w="3568" w14:cap="flat" w14:cmpd="sng" w14:algn="ctr">
            <w14:solidFill>
              <w14:srgbClr w14:val="000000"/>
            </w14:solidFill>
            <w14:prstDash w14:val="solid"/>
            <w14:miter w14:lim="0"/>
          </w14:textOutline>
        </w:rPr>
        <w:t>.招标内容</w:t>
      </w:r>
    </w:p>
    <w:p w:rsidR="00A83A18" w:rsidRPr="00D67F45" w:rsidRDefault="00000000">
      <w:pPr>
        <w:spacing w:line="520" w:lineRule="exact"/>
        <w:ind w:left="20" w:right="98" w:firstLine="559"/>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1"/>
          <w:sz w:val="32"/>
          <w:szCs w:val="32"/>
        </w:rPr>
        <w:t>1.1 项目名称：东怀、那荷、州景、跃进煤矿2023年01月至2023年12月</w:t>
      </w:r>
      <w:r w:rsidRPr="00D67F45">
        <w:rPr>
          <w:rFonts w:ascii="仿宋" w:eastAsia="仿宋" w:hAnsi="仿宋" w:cs="仿宋" w:hint="eastAsia"/>
          <w:color w:val="000000" w:themeColor="text1"/>
          <w:spacing w:val="-3"/>
          <w:sz w:val="32"/>
          <w:szCs w:val="32"/>
        </w:rPr>
        <w:t>柴油采购项目。</w:t>
      </w:r>
    </w:p>
    <w:p w:rsidR="00A83A18" w:rsidRPr="00D67F45" w:rsidRDefault="00000000">
      <w:pPr>
        <w:spacing w:line="520" w:lineRule="exact"/>
        <w:ind w:left="579"/>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6"/>
          <w:sz w:val="32"/>
          <w:szCs w:val="32"/>
        </w:rPr>
        <w:t>1.2 项目交货期： 2023年01月至2023年12月</w:t>
      </w:r>
      <w:r w:rsidRPr="00D67F45">
        <w:rPr>
          <w:rFonts w:ascii="仿宋" w:eastAsia="仿宋" w:hAnsi="仿宋" w:cs="仿宋" w:hint="eastAsia"/>
          <w:color w:val="000000" w:themeColor="text1"/>
          <w:spacing w:val="-3"/>
          <w:sz w:val="32"/>
          <w:szCs w:val="32"/>
        </w:rPr>
        <w:t>。</w:t>
      </w:r>
    </w:p>
    <w:p w:rsidR="00A83A18" w:rsidRPr="00D67F45" w:rsidRDefault="00000000">
      <w:pPr>
        <w:spacing w:line="520" w:lineRule="exact"/>
        <w:ind w:left="579"/>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2"/>
          <w:sz w:val="32"/>
          <w:szCs w:val="32"/>
        </w:rPr>
        <w:t>1.3 项目组织单</w:t>
      </w:r>
      <w:r w:rsidRPr="00D67F45">
        <w:rPr>
          <w:rFonts w:ascii="仿宋" w:eastAsia="仿宋" w:hAnsi="仿宋" w:cs="仿宋" w:hint="eastAsia"/>
          <w:color w:val="000000" w:themeColor="text1"/>
          <w:spacing w:val="-1"/>
          <w:sz w:val="32"/>
          <w:szCs w:val="32"/>
        </w:rPr>
        <w:t>位：百色双田矿业有限公司。</w:t>
      </w:r>
    </w:p>
    <w:p w:rsidR="00A83A18" w:rsidRPr="00D67F45" w:rsidRDefault="00000000">
      <w:pPr>
        <w:spacing w:line="520" w:lineRule="exact"/>
        <w:ind w:left="579"/>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10"/>
          <w:sz w:val="32"/>
          <w:szCs w:val="32"/>
        </w:rPr>
        <w:t>1</w:t>
      </w:r>
      <w:r w:rsidRPr="00D67F45">
        <w:rPr>
          <w:rFonts w:ascii="仿宋" w:eastAsia="仿宋" w:hAnsi="仿宋" w:cs="仿宋" w:hint="eastAsia"/>
          <w:color w:val="000000" w:themeColor="text1"/>
          <w:spacing w:val="-8"/>
          <w:sz w:val="32"/>
          <w:szCs w:val="32"/>
        </w:rPr>
        <w:t>.4 交付地点：</w:t>
      </w:r>
    </w:p>
    <w:p w:rsidR="00A83A18" w:rsidRPr="00D67F45" w:rsidRDefault="00000000">
      <w:pPr>
        <w:spacing w:line="520" w:lineRule="exact"/>
        <w:ind w:left="460"/>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2"/>
          <w:sz w:val="32"/>
          <w:szCs w:val="32"/>
        </w:rPr>
        <w:t>(1)广西东怀矿业有限责任公司</w:t>
      </w:r>
      <w:r w:rsidRPr="00D67F45">
        <w:rPr>
          <w:rFonts w:ascii="仿宋" w:eastAsia="仿宋" w:hAnsi="仿宋" w:cs="仿宋" w:hint="eastAsia"/>
          <w:color w:val="000000" w:themeColor="text1"/>
          <w:spacing w:val="1"/>
          <w:sz w:val="32"/>
          <w:szCs w:val="32"/>
        </w:rPr>
        <w:t>(右江区) ；</w:t>
      </w:r>
    </w:p>
    <w:p w:rsidR="00A83A18" w:rsidRPr="00D67F45" w:rsidRDefault="00000000">
      <w:pPr>
        <w:spacing w:line="520" w:lineRule="exact"/>
        <w:ind w:left="460"/>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2"/>
          <w:sz w:val="32"/>
          <w:szCs w:val="32"/>
        </w:rPr>
        <w:t>(2)</w:t>
      </w:r>
      <w:r w:rsidRPr="00D67F45">
        <w:rPr>
          <w:rFonts w:ascii="仿宋" w:eastAsia="仿宋" w:hAnsi="仿宋" w:cs="仿宋" w:hint="eastAsia"/>
          <w:color w:val="000000" w:themeColor="text1"/>
          <w:spacing w:val="1"/>
          <w:sz w:val="32"/>
          <w:szCs w:val="32"/>
        </w:rPr>
        <w:t>广西百色那荷矿业有限责任公司(右江区) ；</w:t>
      </w:r>
    </w:p>
    <w:p w:rsidR="00A83A18" w:rsidRPr="00D67F45" w:rsidRDefault="00000000">
      <w:pPr>
        <w:spacing w:line="520" w:lineRule="exact"/>
        <w:ind w:left="460"/>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2"/>
          <w:sz w:val="32"/>
          <w:szCs w:val="32"/>
        </w:rPr>
        <w:t>(</w:t>
      </w:r>
      <w:r w:rsidRPr="00D67F45">
        <w:rPr>
          <w:rFonts w:ascii="仿宋" w:eastAsia="仿宋" w:hAnsi="仿宋" w:cs="仿宋" w:hint="eastAsia"/>
          <w:color w:val="000000" w:themeColor="text1"/>
          <w:spacing w:val="1"/>
          <w:sz w:val="32"/>
          <w:szCs w:val="32"/>
        </w:rPr>
        <w:t>3)百色双田矿业有限公司州景煤矿(田东县) ；</w:t>
      </w:r>
    </w:p>
    <w:p w:rsidR="00A83A18" w:rsidRPr="00D67F45" w:rsidRDefault="00000000">
      <w:pPr>
        <w:spacing w:line="520" w:lineRule="exact"/>
        <w:ind w:left="460"/>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8"/>
          <w:sz w:val="32"/>
          <w:szCs w:val="32"/>
        </w:rPr>
        <w:t>(4)</w:t>
      </w:r>
      <w:r w:rsidRPr="00D67F45">
        <w:rPr>
          <w:rFonts w:ascii="仿宋" w:eastAsia="仿宋" w:hAnsi="仿宋" w:cs="仿宋" w:hint="eastAsia"/>
          <w:color w:val="000000" w:themeColor="text1"/>
          <w:spacing w:val="1"/>
          <w:sz w:val="32"/>
          <w:szCs w:val="32"/>
        </w:rPr>
        <w:t>百色双田矿业有限公司跃进煤矿</w:t>
      </w:r>
      <w:r w:rsidRPr="00D67F45">
        <w:rPr>
          <w:rFonts w:ascii="仿宋" w:eastAsia="仿宋" w:hAnsi="仿宋" w:cs="仿宋" w:hint="eastAsia"/>
          <w:color w:val="000000" w:themeColor="text1"/>
          <w:spacing w:val="-4"/>
          <w:sz w:val="32"/>
          <w:szCs w:val="32"/>
        </w:rPr>
        <w:t xml:space="preserve"> (右江区) ；</w:t>
      </w:r>
    </w:p>
    <w:p w:rsidR="00A83A18" w:rsidRPr="00D67F45" w:rsidRDefault="00000000">
      <w:pPr>
        <w:spacing w:line="520" w:lineRule="exact"/>
        <w:ind w:left="440"/>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3"/>
          <w:sz w:val="32"/>
          <w:szCs w:val="32"/>
        </w:rPr>
        <w:t>1.5 项目采购明细：</w:t>
      </w:r>
    </w:p>
    <w:p w:rsidR="00A83A18" w:rsidRPr="00D67F45" w:rsidRDefault="00A83A18">
      <w:pPr>
        <w:spacing w:line="520" w:lineRule="exact"/>
        <w:rPr>
          <w:rFonts w:ascii="仿宋" w:eastAsia="仿宋" w:hAnsi="仿宋" w:cs="仿宋"/>
          <w:color w:val="000000" w:themeColor="text1"/>
          <w:sz w:val="32"/>
          <w:szCs w:val="32"/>
        </w:rPr>
        <w:sectPr w:rsidR="00A83A18" w:rsidRPr="00D67F45">
          <w:headerReference w:type="default" r:id="rId8"/>
          <w:footerReference w:type="default" r:id="rId9"/>
          <w:pgSz w:w="11906" w:h="16838"/>
          <w:pgMar w:top="1361" w:right="1361" w:bottom="1361" w:left="1361" w:header="1593" w:footer="468" w:gutter="0"/>
          <w:cols w:space="720"/>
        </w:sectPr>
      </w:pPr>
    </w:p>
    <w:p w:rsidR="00A83A18" w:rsidRPr="00D67F45" w:rsidRDefault="00A83A18">
      <w:pPr>
        <w:spacing w:line="520" w:lineRule="exact"/>
        <w:rPr>
          <w:rFonts w:ascii="仿宋" w:eastAsia="仿宋" w:hAnsi="仿宋" w:cs="仿宋"/>
          <w:color w:val="000000" w:themeColor="text1"/>
          <w:sz w:val="32"/>
          <w:szCs w:val="32"/>
        </w:rPr>
      </w:pPr>
    </w:p>
    <w:tbl>
      <w:tblPr>
        <w:tblStyle w:val="TableNormal"/>
        <w:tblW w:w="10776" w:type="dxa"/>
        <w:tblInd w:w="-3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91"/>
        <w:gridCol w:w="4516"/>
        <w:gridCol w:w="959"/>
        <w:gridCol w:w="859"/>
        <w:gridCol w:w="686"/>
        <w:gridCol w:w="977"/>
        <w:gridCol w:w="1467"/>
        <w:gridCol w:w="521"/>
      </w:tblGrid>
      <w:tr w:rsidR="00D67F45" w:rsidRPr="00D67F45">
        <w:trPr>
          <w:trHeight w:val="711"/>
        </w:trPr>
        <w:tc>
          <w:tcPr>
            <w:tcW w:w="791" w:type="dxa"/>
            <w:vAlign w:val="center"/>
          </w:tcPr>
          <w:p w:rsidR="00A83A18" w:rsidRPr="00D67F45" w:rsidRDefault="00000000">
            <w:pPr>
              <w:spacing w:line="520" w:lineRule="exact"/>
              <w:ind w:left="43"/>
              <w:jc w:val="center"/>
              <w:rPr>
                <w:rFonts w:ascii="仿宋" w:eastAsia="仿宋" w:hAnsi="仿宋" w:cs="仿宋"/>
                <w:color w:val="000000" w:themeColor="text1"/>
                <w:sz w:val="28"/>
                <w:szCs w:val="28"/>
              </w:rPr>
            </w:pPr>
            <w:r w:rsidRPr="00D67F45">
              <w:rPr>
                <w:rFonts w:ascii="仿宋" w:eastAsia="仿宋" w:hAnsi="仿宋" w:cs="仿宋" w:hint="eastAsia"/>
                <w:color w:val="000000" w:themeColor="text1"/>
                <w:spacing w:val="-19"/>
                <w:sz w:val="28"/>
                <w:szCs w:val="28"/>
                <w14:textOutline w14:w="3568" w14:cap="flat" w14:cmpd="sng" w14:algn="ctr">
                  <w14:solidFill>
                    <w14:srgbClr w14:val="000000"/>
                  </w14:solidFill>
                  <w14:prstDash w14:val="solid"/>
                  <w14:miter w14:lim="0"/>
                </w14:textOutline>
              </w:rPr>
              <w:t>序</w:t>
            </w:r>
            <w:r w:rsidRPr="00D67F45">
              <w:rPr>
                <w:rFonts w:ascii="仿宋" w:eastAsia="仿宋" w:hAnsi="仿宋" w:cs="仿宋" w:hint="eastAsia"/>
                <w:color w:val="000000" w:themeColor="text1"/>
                <w:spacing w:val="-19"/>
                <w:sz w:val="28"/>
                <w:szCs w:val="28"/>
              </w:rPr>
              <w:t xml:space="preserve"> </w:t>
            </w:r>
            <w:r w:rsidRPr="00D67F45">
              <w:rPr>
                <w:rFonts w:ascii="仿宋" w:eastAsia="仿宋" w:hAnsi="仿宋" w:cs="仿宋" w:hint="eastAsia"/>
                <w:color w:val="000000" w:themeColor="text1"/>
                <w:spacing w:val="-19"/>
                <w:sz w:val="28"/>
                <w:szCs w:val="28"/>
                <w14:textOutline w14:w="3568" w14:cap="flat" w14:cmpd="sng" w14:algn="ctr">
                  <w14:solidFill>
                    <w14:srgbClr w14:val="000000"/>
                  </w14:solidFill>
                  <w14:prstDash w14:val="solid"/>
                  <w14:miter w14:lim="0"/>
                </w14:textOutline>
              </w:rPr>
              <w:t>号</w:t>
            </w:r>
          </w:p>
        </w:tc>
        <w:tc>
          <w:tcPr>
            <w:tcW w:w="4516" w:type="dxa"/>
            <w:vAlign w:val="center"/>
          </w:tcPr>
          <w:p w:rsidR="00A83A18" w:rsidRPr="00D67F45" w:rsidRDefault="00000000">
            <w:pPr>
              <w:spacing w:line="520" w:lineRule="exact"/>
              <w:ind w:left="1551"/>
              <w:jc w:val="both"/>
              <w:rPr>
                <w:rFonts w:ascii="仿宋" w:eastAsia="仿宋" w:hAnsi="仿宋" w:cs="仿宋"/>
                <w:color w:val="000000" w:themeColor="text1"/>
                <w:sz w:val="28"/>
                <w:szCs w:val="28"/>
              </w:rPr>
            </w:pPr>
            <w:r w:rsidRPr="00D67F45">
              <w:rPr>
                <w:rFonts w:ascii="仿宋" w:eastAsia="仿宋" w:hAnsi="仿宋" w:cs="仿宋" w:hint="eastAsia"/>
                <w:color w:val="000000" w:themeColor="text1"/>
                <w:spacing w:val="-4"/>
                <w:sz w:val="28"/>
                <w:szCs w:val="28"/>
                <w14:textOutline w14:w="3568" w14:cap="flat" w14:cmpd="sng" w14:algn="ctr">
                  <w14:solidFill>
                    <w14:srgbClr w14:val="000000"/>
                  </w14:solidFill>
                  <w14:prstDash w14:val="solid"/>
                  <w14:miter w14:lim="0"/>
                </w14:textOutline>
              </w:rPr>
              <w:t>收</w:t>
            </w:r>
            <w:r w:rsidRPr="00D67F45">
              <w:rPr>
                <w:rFonts w:ascii="仿宋" w:eastAsia="仿宋" w:hAnsi="仿宋" w:cs="仿宋" w:hint="eastAsia"/>
                <w:color w:val="000000" w:themeColor="text1"/>
                <w:spacing w:val="-3"/>
                <w:sz w:val="28"/>
                <w:szCs w:val="28"/>
                <w14:textOutline w14:w="3568" w14:cap="flat" w14:cmpd="sng" w14:algn="ctr">
                  <w14:solidFill>
                    <w14:srgbClr w14:val="000000"/>
                  </w14:solidFill>
                  <w14:prstDash w14:val="solid"/>
                  <w14:miter w14:lim="0"/>
                </w14:textOutline>
              </w:rPr>
              <w:t>货单位</w:t>
            </w:r>
          </w:p>
        </w:tc>
        <w:tc>
          <w:tcPr>
            <w:tcW w:w="959" w:type="dxa"/>
            <w:vAlign w:val="center"/>
          </w:tcPr>
          <w:p w:rsidR="00A83A18" w:rsidRPr="00D67F45" w:rsidRDefault="00000000">
            <w:pPr>
              <w:spacing w:line="520" w:lineRule="exact"/>
              <w:ind w:left="173" w:right="165" w:hanging="3"/>
              <w:jc w:val="center"/>
              <w:rPr>
                <w:rFonts w:ascii="仿宋" w:eastAsia="仿宋" w:hAnsi="仿宋" w:cs="仿宋"/>
                <w:color w:val="000000" w:themeColor="text1"/>
                <w:sz w:val="28"/>
                <w:szCs w:val="28"/>
              </w:rPr>
            </w:pPr>
            <w:r w:rsidRPr="00D67F45">
              <w:rPr>
                <w:rFonts w:ascii="仿宋" w:eastAsia="仿宋" w:hAnsi="仿宋" w:cs="仿宋" w:hint="eastAsia"/>
                <w:color w:val="000000" w:themeColor="text1"/>
                <w:spacing w:val="-5"/>
                <w:sz w:val="28"/>
                <w:szCs w:val="28"/>
                <w14:textOutline w14:w="3568" w14:cap="flat" w14:cmpd="sng" w14:algn="ctr">
                  <w14:solidFill>
                    <w14:srgbClr w14:val="000000"/>
                  </w14:solidFill>
                  <w14:prstDash w14:val="solid"/>
                  <w14:miter w14:lim="0"/>
                </w14:textOutline>
              </w:rPr>
              <w:t>物</w:t>
            </w:r>
            <w:r w:rsidRPr="00D67F45">
              <w:rPr>
                <w:rFonts w:ascii="仿宋" w:eastAsia="仿宋" w:hAnsi="仿宋" w:cs="仿宋" w:hint="eastAsia"/>
                <w:color w:val="000000" w:themeColor="text1"/>
                <w:spacing w:val="-4"/>
                <w:sz w:val="28"/>
                <w:szCs w:val="28"/>
                <w14:textOutline w14:w="3568" w14:cap="flat" w14:cmpd="sng" w14:algn="ctr">
                  <w14:solidFill>
                    <w14:srgbClr w14:val="000000"/>
                  </w14:solidFill>
                  <w14:prstDash w14:val="solid"/>
                  <w14:miter w14:lim="0"/>
                </w14:textOutline>
              </w:rPr>
              <w:t>资</w:t>
            </w:r>
            <w:r w:rsidRPr="00D67F45">
              <w:rPr>
                <w:rFonts w:ascii="仿宋" w:eastAsia="仿宋" w:hAnsi="仿宋" w:cs="仿宋" w:hint="eastAsia"/>
                <w:color w:val="000000" w:themeColor="text1"/>
                <w:sz w:val="28"/>
                <w:szCs w:val="28"/>
              </w:rPr>
              <w:t xml:space="preserve"> </w:t>
            </w:r>
            <w:r w:rsidRPr="00D67F45">
              <w:rPr>
                <w:rFonts w:ascii="仿宋" w:eastAsia="仿宋" w:hAnsi="仿宋" w:cs="仿宋" w:hint="eastAsia"/>
                <w:color w:val="000000" w:themeColor="text1"/>
                <w:spacing w:val="-7"/>
                <w:sz w:val="28"/>
                <w:szCs w:val="28"/>
                <w14:textOutline w14:w="3568" w14:cap="flat" w14:cmpd="sng" w14:algn="ctr">
                  <w14:solidFill>
                    <w14:srgbClr w14:val="000000"/>
                  </w14:solidFill>
                  <w14:prstDash w14:val="solid"/>
                  <w14:miter w14:lim="0"/>
                </w14:textOutline>
              </w:rPr>
              <w:t>名</w:t>
            </w:r>
            <w:r w:rsidRPr="00D67F45">
              <w:rPr>
                <w:rFonts w:ascii="仿宋" w:eastAsia="仿宋" w:hAnsi="仿宋" w:cs="仿宋" w:hint="eastAsia"/>
                <w:color w:val="000000" w:themeColor="text1"/>
                <w:spacing w:val="-6"/>
                <w:sz w:val="28"/>
                <w:szCs w:val="28"/>
                <w14:textOutline w14:w="3568" w14:cap="flat" w14:cmpd="sng" w14:algn="ctr">
                  <w14:solidFill>
                    <w14:srgbClr w14:val="000000"/>
                  </w14:solidFill>
                  <w14:prstDash w14:val="solid"/>
                  <w14:miter w14:lim="0"/>
                </w14:textOutline>
              </w:rPr>
              <w:t>称</w:t>
            </w:r>
          </w:p>
        </w:tc>
        <w:tc>
          <w:tcPr>
            <w:tcW w:w="859" w:type="dxa"/>
            <w:vAlign w:val="center"/>
          </w:tcPr>
          <w:p w:rsidR="00A83A18" w:rsidRPr="00D67F45" w:rsidRDefault="00000000">
            <w:pPr>
              <w:spacing w:line="520" w:lineRule="exact"/>
              <w:ind w:left="127" w:right="116" w:firstLine="7"/>
              <w:jc w:val="center"/>
              <w:rPr>
                <w:rFonts w:ascii="仿宋" w:eastAsia="仿宋" w:hAnsi="仿宋" w:cs="仿宋"/>
                <w:color w:val="000000" w:themeColor="text1"/>
                <w:sz w:val="28"/>
                <w:szCs w:val="28"/>
              </w:rPr>
            </w:pPr>
            <w:r w:rsidRPr="00D67F45">
              <w:rPr>
                <w:rFonts w:ascii="仿宋" w:eastAsia="仿宋" w:hAnsi="仿宋" w:cs="仿宋" w:hint="eastAsia"/>
                <w:color w:val="000000" w:themeColor="text1"/>
                <w:spacing w:val="-9"/>
                <w:sz w:val="28"/>
                <w:szCs w:val="28"/>
                <w14:textOutline w14:w="3568" w14:cap="flat" w14:cmpd="sng" w14:algn="ctr">
                  <w14:solidFill>
                    <w14:srgbClr w14:val="000000"/>
                  </w14:solidFill>
                  <w14:prstDash w14:val="solid"/>
                  <w14:miter w14:lim="0"/>
                </w14:textOutline>
              </w:rPr>
              <w:t>型号</w:t>
            </w:r>
            <w:r w:rsidRPr="00D67F45">
              <w:rPr>
                <w:rFonts w:ascii="仿宋" w:eastAsia="仿宋" w:hAnsi="仿宋" w:cs="仿宋" w:hint="eastAsia"/>
                <w:color w:val="000000" w:themeColor="text1"/>
                <w:sz w:val="28"/>
                <w:szCs w:val="28"/>
              </w:rPr>
              <w:t xml:space="preserve"> </w:t>
            </w:r>
            <w:r w:rsidRPr="00D67F45">
              <w:rPr>
                <w:rFonts w:ascii="仿宋" w:eastAsia="仿宋" w:hAnsi="仿宋" w:cs="仿宋" w:hint="eastAsia"/>
                <w:color w:val="000000" w:themeColor="text1"/>
                <w:spacing w:val="-6"/>
                <w:sz w:val="28"/>
                <w:szCs w:val="28"/>
                <w14:textOutline w14:w="3568" w14:cap="flat" w14:cmpd="sng" w14:algn="ctr">
                  <w14:solidFill>
                    <w14:srgbClr w14:val="000000"/>
                  </w14:solidFill>
                  <w14:prstDash w14:val="solid"/>
                  <w14:miter w14:lim="0"/>
                </w14:textOutline>
              </w:rPr>
              <w:t>规</w:t>
            </w:r>
            <w:r w:rsidRPr="00D67F45">
              <w:rPr>
                <w:rFonts w:ascii="仿宋" w:eastAsia="仿宋" w:hAnsi="仿宋" w:cs="仿宋" w:hint="eastAsia"/>
                <w:color w:val="000000" w:themeColor="text1"/>
                <w:spacing w:val="-5"/>
                <w:sz w:val="28"/>
                <w:szCs w:val="28"/>
                <w14:textOutline w14:w="3568" w14:cap="flat" w14:cmpd="sng" w14:algn="ctr">
                  <w14:solidFill>
                    <w14:srgbClr w14:val="000000"/>
                  </w14:solidFill>
                  <w14:prstDash w14:val="solid"/>
                  <w14:miter w14:lim="0"/>
                </w14:textOutline>
              </w:rPr>
              <w:t>格</w:t>
            </w:r>
          </w:p>
        </w:tc>
        <w:tc>
          <w:tcPr>
            <w:tcW w:w="686" w:type="dxa"/>
            <w:textDirection w:val="tbRlV"/>
            <w:vAlign w:val="center"/>
          </w:tcPr>
          <w:p w:rsidR="00A83A18" w:rsidRPr="00D67F45" w:rsidRDefault="00000000">
            <w:pPr>
              <w:spacing w:line="520" w:lineRule="exact"/>
              <w:ind w:left="43"/>
              <w:jc w:val="center"/>
              <w:rPr>
                <w:rFonts w:ascii="仿宋" w:eastAsia="仿宋" w:hAnsi="仿宋" w:cs="仿宋"/>
                <w:color w:val="000000" w:themeColor="text1"/>
                <w:sz w:val="28"/>
                <w:szCs w:val="28"/>
              </w:rPr>
            </w:pPr>
            <w:r w:rsidRPr="00D67F45">
              <w:rPr>
                <w:rFonts w:ascii="仿宋" w:eastAsia="仿宋" w:hAnsi="仿宋" w:cs="仿宋" w:hint="eastAsia"/>
                <w:color w:val="000000" w:themeColor="text1"/>
                <w:spacing w:val="-19"/>
                <w:sz w:val="28"/>
                <w:szCs w:val="28"/>
                <w14:textOutline w14:w="3568" w14:cap="flat" w14:cmpd="sng" w14:algn="ctr">
                  <w14:solidFill>
                    <w14:srgbClr w14:val="000000"/>
                  </w14:solidFill>
                  <w14:prstDash w14:val="solid"/>
                  <w14:miter w14:lim="0"/>
                </w14:textOutline>
              </w:rPr>
              <w:t>单</w:t>
            </w:r>
            <w:r w:rsidRPr="00D67F45">
              <w:rPr>
                <w:rFonts w:ascii="仿宋" w:eastAsia="仿宋" w:hAnsi="仿宋" w:cs="仿宋" w:hint="eastAsia"/>
                <w:color w:val="000000" w:themeColor="text1"/>
                <w:spacing w:val="-19"/>
                <w:sz w:val="28"/>
                <w:szCs w:val="28"/>
              </w:rPr>
              <w:t xml:space="preserve"> </w:t>
            </w:r>
            <w:r w:rsidRPr="00D67F45">
              <w:rPr>
                <w:rFonts w:ascii="仿宋" w:eastAsia="仿宋" w:hAnsi="仿宋" w:cs="仿宋" w:hint="eastAsia"/>
                <w:color w:val="000000" w:themeColor="text1"/>
                <w:spacing w:val="-19"/>
                <w:sz w:val="28"/>
                <w:szCs w:val="28"/>
                <w14:textOutline w14:w="3568" w14:cap="flat" w14:cmpd="sng" w14:algn="ctr">
                  <w14:solidFill>
                    <w14:srgbClr w14:val="000000"/>
                  </w14:solidFill>
                  <w14:prstDash w14:val="solid"/>
                  <w14:miter w14:lim="0"/>
                </w14:textOutline>
              </w:rPr>
              <w:t>位</w:t>
            </w:r>
          </w:p>
        </w:tc>
        <w:tc>
          <w:tcPr>
            <w:tcW w:w="977" w:type="dxa"/>
            <w:vAlign w:val="center"/>
          </w:tcPr>
          <w:p w:rsidR="00A83A18" w:rsidRPr="00D67F45" w:rsidRDefault="00000000">
            <w:pPr>
              <w:spacing w:line="520" w:lineRule="exact"/>
              <w:ind w:firstLineChars="100" w:firstLine="274"/>
              <w:jc w:val="center"/>
              <w:rPr>
                <w:rFonts w:ascii="仿宋" w:eastAsia="仿宋" w:hAnsi="仿宋" w:cs="仿宋"/>
                <w:color w:val="000000" w:themeColor="text1"/>
                <w:sz w:val="28"/>
                <w:szCs w:val="28"/>
              </w:rPr>
            </w:pPr>
            <w:r w:rsidRPr="00D67F45">
              <w:rPr>
                <w:rFonts w:ascii="仿宋" w:eastAsia="仿宋" w:hAnsi="仿宋" w:cs="仿宋" w:hint="eastAsia"/>
                <w:color w:val="000000" w:themeColor="text1"/>
                <w:spacing w:val="-3"/>
                <w:sz w:val="28"/>
                <w:szCs w:val="28"/>
                <w14:textOutline w14:w="3568" w14:cap="flat" w14:cmpd="sng" w14:algn="ctr">
                  <w14:solidFill>
                    <w14:srgbClr w14:val="000000"/>
                  </w14:solidFill>
                  <w14:prstDash w14:val="solid"/>
                  <w14:miter w14:lim="0"/>
                </w14:textOutline>
              </w:rPr>
              <w:t>数量</w:t>
            </w:r>
          </w:p>
        </w:tc>
        <w:tc>
          <w:tcPr>
            <w:tcW w:w="1467" w:type="dxa"/>
            <w:vAlign w:val="center"/>
          </w:tcPr>
          <w:p w:rsidR="00A83A18" w:rsidRPr="00D67F45" w:rsidRDefault="00000000">
            <w:pPr>
              <w:spacing w:line="520" w:lineRule="exact"/>
              <w:ind w:firstLineChars="100" w:firstLine="274"/>
              <w:jc w:val="center"/>
              <w:rPr>
                <w:rFonts w:ascii="仿宋" w:eastAsia="仿宋" w:hAnsi="仿宋" w:cs="仿宋"/>
                <w:color w:val="000000" w:themeColor="text1"/>
                <w:sz w:val="28"/>
                <w:szCs w:val="28"/>
              </w:rPr>
            </w:pPr>
            <w:r w:rsidRPr="00D67F45">
              <w:rPr>
                <w:rFonts w:ascii="仿宋" w:eastAsia="仿宋" w:hAnsi="仿宋" w:cs="仿宋" w:hint="eastAsia"/>
                <w:color w:val="000000" w:themeColor="text1"/>
                <w:spacing w:val="-3"/>
                <w:sz w:val="28"/>
                <w:szCs w:val="28"/>
                <w14:textOutline w14:w="3568" w14:cap="flat" w14:cmpd="sng" w14:algn="ctr">
                  <w14:solidFill>
                    <w14:srgbClr w14:val="000000"/>
                  </w14:solidFill>
                  <w14:prstDash w14:val="solid"/>
                  <w14:miter w14:lim="0"/>
                </w14:textOutline>
              </w:rPr>
              <w:t>用途</w:t>
            </w:r>
          </w:p>
        </w:tc>
        <w:tc>
          <w:tcPr>
            <w:tcW w:w="521" w:type="dxa"/>
            <w:textDirection w:val="tbRlV"/>
            <w:vAlign w:val="center"/>
          </w:tcPr>
          <w:p w:rsidR="00A83A18" w:rsidRPr="00D67F45" w:rsidRDefault="00000000">
            <w:pPr>
              <w:spacing w:line="520" w:lineRule="exact"/>
              <w:ind w:left="43"/>
              <w:jc w:val="center"/>
              <w:rPr>
                <w:rFonts w:ascii="仿宋" w:eastAsia="仿宋" w:hAnsi="仿宋" w:cs="仿宋"/>
                <w:color w:val="000000" w:themeColor="text1"/>
                <w:sz w:val="28"/>
                <w:szCs w:val="28"/>
              </w:rPr>
            </w:pPr>
            <w:r w:rsidRPr="00D67F45">
              <w:rPr>
                <w:rFonts w:ascii="仿宋" w:eastAsia="仿宋" w:hAnsi="仿宋" w:cs="仿宋" w:hint="eastAsia"/>
                <w:color w:val="000000" w:themeColor="text1"/>
                <w:spacing w:val="-19"/>
                <w:sz w:val="28"/>
                <w:szCs w:val="28"/>
                <w14:textOutline w14:w="3568" w14:cap="flat" w14:cmpd="sng" w14:algn="ctr">
                  <w14:solidFill>
                    <w14:srgbClr w14:val="000000"/>
                  </w14:solidFill>
                  <w14:prstDash w14:val="solid"/>
                  <w14:miter w14:lim="0"/>
                </w14:textOutline>
              </w:rPr>
              <w:t>备</w:t>
            </w:r>
            <w:r w:rsidRPr="00D67F45">
              <w:rPr>
                <w:rFonts w:ascii="仿宋" w:eastAsia="仿宋" w:hAnsi="仿宋" w:cs="仿宋" w:hint="eastAsia"/>
                <w:color w:val="000000" w:themeColor="text1"/>
                <w:spacing w:val="-19"/>
                <w:sz w:val="28"/>
                <w:szCs w:val="28"/>
              </w:rPr>
              <w:t xml:space="preserve"> </w:t>
            </w:r>
            <w:r w:rsidRPr="00D67F45">
              <w:rPr>
                <w:rFonts w:ascii="仿宋" w:eastAsia="仿宋" w:hAnsi="仿宋" w:cs="仿宋" w:hint="eastAsia"/>
                <w:color w:val="000000" w:themeColor="text1"/>
                <w:spacing w:val="-19"/>
                <w:sz w:val="28"/>
                <w:szCs w:val="28"/>
                <w14:textOutline w14:w="3568" w14:cap="flat" w14:cmpd="sng" w14:algn="ctr">
                  <w14:solidFill>
                    <w14:srgbClr w14:val="000000"/>
                  </w14:solidFill>
                  <w14:prstDash w14:val="solid"/>
                  <w14:miter w14:lim="0"/>
                </w14:textOutline>
              </w:rPr>
              <w:t>注</w:t>
            </w:r>
          </w:p>
        </w:tc>
      </w:tr>
      <w:tr w:rsidR="00D67F45" w:rsidRPr="00D67F45">
        <w:trPr>
          <w:trHeight w:val="485"/>
        </w:trPr>
        <w:tc>
          <w:tcPr>
            <w:tcW w:w="791" w:type="dxa"/>
          </w:tcPr>
          <w:p w:rsidR="00A83A18" w:rsidRPr="00D67F45" w:rsidRDefault="00000000">
            <w:pPr>
              <w:spacing w:line="520" w:lineRule="exact"/>
              <w:ind w:left="175"/>
              <w:rPr>
                <w:rFonts w:ascii="仿宋" w:eastAsia="仿宋" w:hAnsi="仿宋" w:cs="仿宋"/>
                <w:color w:val="000000" w:themeColor="text1"/>
                <w:sz w:val="28"/>
                <w:szCs w:val="28"/>
              </w:rPr>
            </w:pPr>
            <w:r w:rsidRPr="00D67F45">
              <w:rPr>
                <w:rFonts w:ascii="仿宋" w:eastAsia="仿宋" w:hAnsi="仿宋" w:cs="仿宋" w:hint="eastAsia"/>
                <w:color w:val="000000" w:themeColor="text1"/>
                <w:sz w:val="28"/>
                <w:szCs w:val="28"/>
              </w:rPr>
              <w:t>1</w:t>
            </w:r>
          </w:p>
        </w:tc>
        <w:tc>
          <w:tcPr>
            <w:tcW w:w="4516" w:type="dxa"/>
          </w:tcPr>
          <w:p w:rsidR="00A83A18" w:rsidRPr="00D67F45" w:rsidRDefault="00000000">
            <w:pPr>
              <w:spacing w:line="520" w:lineRule="exact"/>
              <w:rPr>
                <w:rFonts w:ascii="仿宋" w:eastAsia="仿宋" w:hAnsi="仿宋" w:cs="仿宋"/>
                <w:color w:val="000000" w:themeColor="text1"/>
                <w:sz w:val="28"/>
                <w:szCs w:val="28"/>
              </w:rPr>
            </w:pPr>
            <w:r w:rsidRPr="00D67F45">
              <w:rPr>
                <w:rFonts w:ascii="仿宋" w:eastAsia="仿宋" w:hAnsi="仿宋" w:cs="仿宋" w:hint="eastAsia"/>
                <w:color w:val="000000" w:themeColor="text1"/>
                <w:spacing w:val="2"/>
                <w:sz w:val="28"/>
                <w:szCs w:val="28"/>
              </w:rPr>
              <w:t>广西东怀矿业有限责任公司</w:t>
            </w:r>
          </w:p>
        </w:tc>
        <w:tc>
          <w:tcPr>
            <w:tcW w:w="959" w:type="dxa"/>
            <w:vMerge w:val="restart"/>
            <w:tcBorders>
              <w:bottom w:val="nil"/>
            </w:tcBorders>
          </w:tcPr>
          <w:p w:rsidR="00A83A18" w:rsidRPr="00D67F45" w:rsidRDefault="00A83A18">
            <w:pPr>
              <w:spacing w:line="520" w:lineRule="exact"/>
              <w:jc w:val="center"/>
              <w:rPr>
                <w:rFonts w:ascii="仿宋" w:eastAsia="仿宋" w:hAnsi="仿宋" w:cs="仿宋"/>
                <w:color w:val="000000" w:themeColor="text1"/>
                <w:sz w:val="28"/>
                <w:szCs w:val="28"/>
              </w:rPr>
            </w:pPr>
          </w:p>
          <w:p w:rsidR="00A83A18" w:rsidRPr="00D67F45" w:rsidRDefault="00A83A18">
            <w:pPr>
              <w:spacing w:line="520" w:lineRule="exact"/>
              <w:jc w:val="both"/>
              <w:rPr>
                <w:rFonts w:ascii="仿宋" w:eastAsia="仿宋" w:hAnsi="仿宋" w:cs="仿宋"/>
                <w:color w:val="000000" w:themeColor="text1"/>
                <w:sz w:val="28"/>
                <w:szCs w:val="28"/>
              </w:rPr>
            </w:pPr>
          </w:p>
          <w:p w:rsidR="00A83A18" w:rsidRPr="00D67F45" w:rsidRDefault="00000000">
            <w:pPr>
              <w:spacing w:line="520" w:lineRule="exact"/>
              <w:jc w:val="center"/>
              <w:rPr>
                <w:rFonts w:ascii="仿宋" w:eastAsia="仿宋" w:hAnsi="仿宋" w:cs="仿宋"/>
                <w:color w:val="000000" w:themeColor="text1"/>
                <w:sz w:val="28"/>
                <w:szCs w:val="28"/>
              </w:rPr>
            </w:pPr>
            <w:r w:rsidRPr="00D67F45">
              <w:rPr>
                <w:rFonts w:ascii="仿宋" w:eastAsia="仿宋" w:hAnsi="仿宋" w:cs="仿宋" w:hint="eastAsia"/>
                <w:color w:val="000000" w:themeColor="text1"/>
                <w:spacing w:val="-3"/>
                <w:sz w:val="28"/>
                <w:szCs w:val="28"/>
              </w:rPr>
              <w:t>柴</w:t>
            </w:r>
            <w:r w:rsidRPr="00D67F45">
              <w:rPr>
                <w:rFonts w:ascii="仿宋" w:eastAsia="仿宋" w:hAnsi="仿宋" w:cs="仿宋" w:hint="eastAsia"/>
                <w:color w:val="000000" w:themeColor="text1"/>
                <w:spacing w:val="-2"/>
                <w:sz w:val="28"/>
                <w:szCs w:val="28"/>
              </w:rPr>
              <w:t>油</w:t>
            </w:r>
          </w:p>
        </w:tc>
        <w:tc>
          <w:tcPr>
            <w:tcW w:w="859" w:type="dxa"/>
            <w:vMerge w:val="restart"/>
            <w:tcBorders>
              <w:bottom w:val="nil"/>
            </w:tcBorders>
          </w:tcPr>
          <w:p w:rsidR="00A83A18" w:rsidRPr="00D67F45" w:rsidRDefault="00A83A18">
            <w:pPr>
              <w:spacing w:line="520" w:lineRule="exact"/>
              <w:jc w:val="center"/>
              <w:rPr>
                <w:rFonts w:ascii="仿宋" w:eastAsia="仿宋" w:hAnsi="仿宋" w:cs="仿宋"/>
                <w:color w:val="000000" w:themeColor="text1"/>
                <w:sz w:val="28"/>
                <w:szCs w:val="28"/>
              </w:rPr>
            </w:pPr>
          </w:p>
          <w:p w:rsidR="00A83A18" w:rsidRPr="00D67F45" w:rsidRDefault="00A83A18">
            <w:pPr>
              <w:spacing w:line="520" w:lineRule="exact"/>
              <w:jc w:val="both"/>
              <w:rPr>
                <w:rFonts w:ascii="仿宋" w:eastAsia="仿宋" w:hAnsi="仿宋" w:cs="仿宋"/>
                <w:color w:val="000000" w:themeColor="text1"/>
                <w:sz w:val="28"/>
                <w:szCs w:val="28"/>
              </w:rPr>
            </w:pPr>
          </w:p>
          <w:p w:rsidR="00A83A18" w:rsidRPr="00D67F45" w:rsidRDefault="00000000">
            <w:pPr>
              <w:spacing w:line="520" w:lineRule="exact"/>
              <w:jc w:val="center"/>
              <w:rPr>
                <w:rFonts w:ascii="仿宋" w:eastAsia="仿宋" w:hAnsi="仿宋" w:cs="仿宋"/>
                <w:color w:val="000000" w:themeColor="text1"/>
                <w:sz w:val="28"/>
                <w:szCs w:val="28"/>
              </w:rPr>
            </w:pPr>
            <w:r w:rsidRPr="00D67F45">
              <w:rPr>
                <w:rFonts w:ascii="仿宋" w:eastAsia="仿宋" w:hAnsi="仿宋" w:cs="仿宋" w:hint="eastAsia"/>
                <w:color w:val="000000" w:themeColor="text1"/>
                <w:spacing w:val="-13"/>
                <w:sz w:val="28"/>
                <w:szCs w:val="28"/>
              </w:rPr>
              <w:t>国</w:t>
            </w:r>
            <w:r w:rsidRPr="00D67F45">
              <w:rPr>
                <w:rFonts w:ascii="仿宋" w:eastAsia="仿宋" w:hAnsi="仿宋" w:cs="仿宋" w:hint="eastAsia"/>
                <w:color w:val="000000" w:themeColor="text1"/>
                <w:spacing w:val="-12"/>
                <w:sz w:val="28"/>
                <w:szCs w:val="28"/>
              </w:rPr>
              <w:t>VI</w:t>
            </w:r>
          </w:p>
        </w:tc>
        <w:tc>
          <w:tcPr>
            <w:tcW w:w="686" w:type="dxa"/>
            <w:vMerge w:val="restart"/>
            <w:tcBorders>
              <w:bottom w:val="nil"/>
            </w:tcBorders>
          </w:tcPr>
          <w:p w:rsidR="00A83A18" w:rsidRPr="00D67F45" w:rsidRDefault="00A83A18">
            <w:pPr>
              <w:spacing w:line="520" w:lineRule="exact"/>
              <w:jc w:val="center"/>
              <w:rPr>
                <w:rFonts w:ascii="仿宋" w:eastAsia="仿宋" w:hAnsi="仿宋" w:cs="仿宋"/>
                <w:color w:val="000000" w:themeColor="text1"/>
                <w:sz w:val="28"/>
                <w:szCs w:val="28"/>
              </w:rPr>
            </w:pPr>
          </w:p>
          <w:p w:rsidR="00A83A18" w:rsidRPr="00D67F45" w:rsidRDefault="00A83A18">
            <w:pPr>
              <w:spacing w:line="520" w:lineRule="exact"/>
              <w:jc w:val="both"/>
              <w:rPr>
                <w:rFonts w:ascii="仿宋" w:eastAsia="仿宋" w:hAnsi="仿宋" w:cs="仿宋"/>
                <w:color w:val="000000" w:themeColor="text1"/>
                <w:sz w:val="28"/>
                <w:szCs w:val="28"/>
              </w:rPr>
            </w:pPr>
          </w:p>
          <w:p w:rsidR="00A83A18" w:rsidRPr="00D67F45" w:rsidRDefault="00000000">
            <w:pPr>
              <w:spacing w:line="520" w:lineRule="exact"/>
              <w:jc w:val="center"/>
              <w:rPr>
                <w:rFonts w:ascii="仿宋" w:eastAsia="仿宋" w:hAnsi="仿宋" w:cs="仿宋"/>
                <w:color w:val="000000" w:themeColor="text1"/>
                <w:sz w:val="28"/>
                <w:szCs w:val="28"/>
              </w:rPr>
            </w:pPr>
            <w:r w:rsidRPr="00D67F45">
              <w:rPr>
                <w:rFonts w:ascii="仿宋" w:eastAsia="仿宋" w:hAnsi="仿宋" w:cs="仿宋" w:hint="eastAsia"/>
                <w:color w:val="000000" w:themeColor="text1"/>
                <w:sz w:val="28"/>
                <w:szCs w:val="28"/>
              </w:rPr>
              <w:t>升</w:t>
            </w:r>
          </w:p>
        </w:tc>
        <w:tc>
          <w:tcPr>
            <w:tcW w:w="977" w:type="dxa"/>
          </w:tcPr>
          <w:p w:rsidR="00A83A18" w:rsidRPr="00D67F45" w:rsidRDefault="00000000">
            <w:pPr>
              <w:spacing w:line="520" w:lineRule="exact"/>
              <w:rPr>
                <w:rFonts w:ascii="仿宋" w:eastAsia="仿宋" w:hAnsi="仿宋" w:cs="仿宋"/>
                <w:color w:val="000000" w:themeColor="text1"/>
                <w:sz w:val="28"/>
                <w:szCs w:val="28"/>
              </w:rPr>
            </w:pPr>
            <w:r w:rsidRPr="00D67F45">
              <w:rPr>
                <w:rFonts w:ascii="仿宋" w:eastAsia="仿宋" w:hAnsi="仿宋" w:cs="仿宋" w:hint="eastAsia"/>
                <w:color w:val="000000" w:themeColor="text1"/>
                <w:spacing w:val="-3"/>
                <w:sz w:val="28"/>
                <w:szCs w:val="28"/>
              </w:rPr>
              <w:t>223285</w:t>
            </w:r>
          </w:p>
        </w:tc>
        <w:tc>
          <w:tcPr>
            <w:tcW w:w="1467" w:type="dxa"/>
            <w:vMerge w:val="restart"/>
            <w:tcBorders>
              <w:bottom w:val="nil"/>
            </w:tcBorders>
          </w:tcPr>
          <w:p w:rsidR="00A83A18" w:rsidRPr="00D67F45" w:rsidRDefault="00000000">
            <w:pPr>
              <w:spacing w:line="520" w:lineRule="exact"/>
              <w:ind w:left="126"/>
              <w:rPr>
                <w:rFonts w:ascii="仿宋" w:eastAsia="仿宋" w:hAnsi="仿宋" w:cs="仿宋"/>
                <w:color w:val="000000" w:themeColor="text1"/>
                <w:sz w:val="28"/>
                <w:szCs w:val="28"/>
              </w:rPr>
            </w:pPr>
            <w:r w:rsidRPr="00D67F45">
              <w:rPr>
                <w:rFonts w:ascii="仿宋" w:eastAsia="仿宋" w:hAnsi="仿宋" w:cs="仿宋" w:hint="eastAsia"/>
                <w:color w:val="000000" w:themeColor="text1"/>
                <w:spacing w:val="-4"/>
                <w:sz w:val="28"/>
                <w:szCs w:val="28"/>
              </w:rPr>
              <w:t>叉车、堆</w:t>
            </w:r>
            <w:r w:rsidRPr="00D67F45">
              <w:rPr>
                <w:rFonts w:ascii="仿宋" w:eastAsia="仿宋" w:hAnsi="仿宋" w:cs="仿宋" w:hint="eastAsia"/>
                <w:color w:val="000000" w:themeColor="text1"/>
                <w:spacing w:val="-2"/>
                <w:sz w:val="28"/>
                <w:szCs w:val="28"/>
              </w:rPr>
              <w:t>土</w:t>
            </w:r>
          </w:p>
          <w:p w:rsidR="00A83A18" w:rsidRPr="00D67F45" w:rsidRDefault="00000000">
            <w:pPr>
              <w:spacing w:line="520" w:lineRule="exact"/>
              <w:ind w:left="138"/>
              <w:rPr>
                <w:rFonts w:ascii="仿宋" w:eastAsia="仿宋" w:hAnsi="仿宋" w:cs="仿宋"/>
                <w:color w:val="000000" w:themeColor="text1"/>
                <w:sz w:val="28"/>
                <w:szCs w:val="28"/>
              </w:rPr>
            </w:pPr>
            <w:r w:rsidRPr="00D67F45">
              <w:rPr>
                <w:rFonts w:ascii="仿宋" w:eastAsia="仿宋" w:hAnsi="仿宋" w:cs="仿宋" w:hint="eastAsia"/>
                <w:color w:val="000000" w:themeColor="text1"/>
                <w:spacing w:val="-3"/>
                <w:sz w:val="28"/>
                <w:szCs w:val="28"/>
              </w:rPr>
              <w:t>机</w:t>
            </w:r>
            <w:r w:rsidRPr="00D67F45">
              <w:rPr>
                <w:rFonts w:ascii="仿宋" w:eastAsia="仿宋" w:hAnsi="仿宋" w:cs="仿宋" w:hint="eastAsia"/>
                <w:color w:val="000000" w:themeColor="text1"/>
                <w:spacing w:val="-2"/>
                <w:sz w:val="28"/>
                <w:szCs w:val="28"/>
              </w:rPr>
              <w:t>、班车、货车</w:t>
            </w:r>
            <w:r w:rsidRPr="00D67F45">
              <w:rPr>
                <w:rFonts w:ascii="仿宋" w:eastAsia="仿宋" w:hAnsi="仿宋" w:cs="仿宋" w:hint="eastAsia"/>
                <w:color w:val="000000" w:themeColor="text1"/>
                <w:spacing w:val="-3"/>
                <w:sz w:val="28"/>
                <w:szCs w:val="28"/>
              </w:rPr>
              <w:t>用油</w:t>
            </w:r>
          </w:p>
          <w:p w:rsidR="00A83A18" w:rsidRPr="00D67F45" w:rsidRDefault="00000000">
            <w:pPr>
              <w:spacing w:line="520" w:lineRule="exact"/>
              <w:ind w:left="247"/>
              <w:rPr>
                <w:rFonts w:ascii="仿宋" w:eastAsia="仿宋" w:hAnsi="仿宋" w:cs="仿宋"/>
                <w:color w:val="000000" w:themeColor="text1"/>
                <w:sz w:val="28"/>
                <w:szCs w:val="28"/>
              </w:rPr>
            </w:pPr>
            <w:r w:rsidRPr="00D67F45">
              <w:rPr>
                <w:rFonts w:ascii="仿宋" w:eastAsia="仿宋" w:hAnsi="仿宋" w:cs="仿宋" w:hint="eastAsia"/>
                <w:color w:val="000000" w:themeColor="text1"/>
                <w:sz w:val="28"/>
                <w:szCs w:val="28"/>
              </w:rPr>
              <w:t>等</w:t>
            </w:r>
          </w:p>
        </w:tc>
        <w:tc>
          <w:tcPr>
            <w:tcW w:w="521" w:type="dxa"/>
            <w:vMerge w:val="restart"/>
            <w:tcBorders>
              <w:bottom w:val="nil"/>
            </w:tcBorders>
          </w:tcPr>
          <w:p w:rsidR="00A83A18" w:rsidRPr="00D67F45" w:rsidRDefault="00A83A18">
            <w:pPr>
              <w:spacing w:line="520" w:lineRule="exact"/>
              <w:rPr>
                <w:rFonts w:ascii="仿宋" w:eastAsia="仿宋" w:hAnsi="仿宋" w:cs="仿宋"/>
                <w:color w:val="000000" w:themeColor="text1"/>
                <w:sz w:val="28"/>
                <w:szCs w:val="28"/>
              </w:rPr>
            </w:pPr>
          </w:p>
        </w:tc>
      </w:tr>
      <w:tr w:rsidR="00D67F45" w:rsidRPr="00D67F45">
        <w:trPr>
          <w:trHeight w:val="510"/>
        </w:trPr>
        <w:tc>
          <w:tcPr>
            <w:tcW w:w="791" w:type="dxa"/>
          </w:tcPr>
          <w:p w:rsidR="00A83A18" w:rsidRPr="00D67F45" w:rsidRDefault="00000000">
            <w:pPr>
              <w:spacing w:line="520" w:lineRule="exact"/>
              <w:ind w:left="158"/>
              <w:rPr>
                <w:rFonts w:ascii="仿宋" w:eastAsia="仿宋" w:hAnsi="仿宋" w:cs="仿宋"/>
                <w:color w:val="000000" w:themeColor="text1"/>
                <w:sz w:val="28"/>
                <w:szCs w:val="28"/>
              </w:rPr>
            </w:pPr>
            <w:r w:rsidRPr="00D67F45">
              <w:rPr>
                <w:rFonts w:ascii="仿宋" w:eastAsia="仿宋" w:hAnsi="仿宋" w:cs="仿宋" w:hint="eastAsia"/>
                <w:color w:val="000000" w:themeColor="text1"/>
                <w:sz w:val="28"/>
                <w:szCs w:val="28"/>
              </w:rPr>
              <w:t>2</w:t>
            </w:r>
          </w:p>
        </w:tc>
        <w:tc>
          <w:tcPr>
            <w:tcW w:w="4516" w:type="dxa"/>
          </w:tcPr>
          <w:p w:rsidR="00A83A18" w:rsidRPr="00D67F45" w:rsidRDefault="00000000">
            <w:pPr>
              <w:spacing w:line="520" w:lineRule="exact"/>
              <w:rPr>
                <w:rFonts w:ascii="仿宋" w:eastAsia="仿宋" w:hAnsi="仿宋" w:cs="仿宋"/>
                <w:color w:val="000000" w:themeColor="text1"/>
                <w:sz w:val="28"/>
                <w:szCs w:val="28"/>
              </w:rPr>
            </w:pPr>
            <w:r w:rsidRPr="00D67F45">
              <w:rPr>
                <w:rFonts w:ascii="仿宋" w:eastAsia="仿宋" w:hAnsi="仿宋" w:cs="仿宋" w:hint="eastAsia"/>
                <w:color w:val="000000" w:themeColor="text1"/>
                <w:spacing w:val="1"/>
                <w:sz w:val="28"/>
                <w:szCs w:val="28"/>
              </w:rPr>
              <w:t>广西百色那荷矿业有限责任公司</w:t>
            </w:r>
          </w:p>
        </w:tc>
        <w:tc>
          <w:tcPr>
            <w:tcW w:w="959" w:type="dxa"/>
            <w:vMerge/>
            <w:tcBorders>
              <w:top w:val="nil"/>
              <w:bottom w:val="nil"/>
            </w:tcBorders>
          </w:tcPr>
          <w:p w:rsidR="00A83A18" w:rsidRPr="00D67F45" w:rsidRDefault="00A83A18">
            <w:pPr>
              <w:spacing w:line="520" w:lineRule="exact"/>
              <w:rPr>
                <w:rFonts w:ascii="仿宋" w:eastAsia="仿宋" w:hAnsi="仿宋" w:cs="仿宋"/>
                <w:color w:val="000000" w:themeColor="text1"/>
                <w:sz w:val="28"/>
                <w:szCs w:val="28"/>
              </w:rPr>
            </w:pPr>
          </w:p>
        </w:tc>
        <w:tc>
          <w:tcPr>
            <w:tcW w:w="859" w:type="dxa"/>
            <w:vMerge/>
            <w:tcBorders>
              <w:top w:val="nil"/>
              <w:bottom w:val="nil"/>
            </w:tcBorders>
          </w:tcPr>
          <w:p w:rsidR="00A83A18" w:rsidRPr="00D67F45" w:rsidRDefault="00A83A18">
            <w:pPr>
              <w:spacing w:line="520" w:lineRule="exact"/>
              <w:rPr>
                <w:rFonts w:ascii="仿宋" w:eastAsia="仿宋" w:hAnsi="仿宋" w:cs="仿宋"/>
                <w:color w:val="000000" w:themeColor="text1"/>
                <w:sz w:val="28"/>
                <w:szCs w:val="28"/>
              </w:rPr>
            </w:pPr>
          </w:p>
        </w:tc>
        <w:tc>
          <w:tcPr>
            <w:tcW w:w="686" w:type="dxa"/>
            <w:vMerge/>
            <w:tcBorders>
              <w:top w:val="nil"/>
              <w:bottom w:val="nil"/>
            </w:tcBorders>
          </w:tcPr>
          <w:p w:rsidR="00A83A18" w:rsidRPr="00D67F45" w:rsidRDefault="00A83A18">
            <w:pPr>
              <w:spacing w:line="520" w:lineRule="exact"/>
              <w:rPr>
                <w:rFonts w:ascii="仿宋" w:eastAsia="仿宋" w:hAnsi="仿宋" w:cs="仿宋"/>
                <w:color w:val="000000" w:themeColor="text1"/>
                <w:sz w:val="28"/>
                <w:szCs w:val="28"/>
              </w:rPr>
            </w:pPr>
          </w:p>
        </w:tc>
        <w:tc>
          <w:tcPr>
            <w:tcW w:w="977" w:type="dxa"/>
          </w:tcPr>
          <w:p w:rsidR="00A83A18" w:rsidRPr="00D67F45" w:rsidRDefault="00000000">
            <w:pPr>
              <w:spacing w:line="520" w:lineRule="exact"/>
              <w:rPr>
                <w:rFonts w:ascii="仿宋" w:eastAsia="仿宋" w:hAnsi="仿宋" w:cs="仿宋"/>
                <w:color w:val="000000" w:themeColor="text1"/>
                <w:sz w:val="28"/>
                <w:szCs w:val="28"/>
              </w:rPr>
            </w:pPr>
            <w:r w:rsidRPr="00D67F45">
              <w:rPr>
                <w:rFonts w:ascii="仿宋" w:eastAsia="仿宋" w:hAnsi="仿宋" w:cs="仿宋" w:hint="eastAsia"/>
                <w:color w:val="000000" w:themeColor="text1"/>
                <w:sz w:val="28"/>
                <w:szCs w:val="28"/>
              </w:rPr>
              <w:t>9420</w:t>
            </w:r>
          </w:p>
        </w:tc>
        <w:tc>
          <w:tcPr>
            <w:tcW w:w="1467" w:type="dxa"/>
            <w:vMerge/>
            <w:tcBorders>
              <w:top w:val="nil"/>
              <w:bottom w:val="nil"/>
            </w:tcBorders>
          </w:tcPr>
          <w:p w:rsidR="00A83A18" w:rsidRPr="00D67F45" w:rsidRDefault="00A83A18">
            <w:pPr>
              <w:spacing w:line="520" w:lineRule="exact"/>
              <w:rPr>
                <w:rFonts w:ascii="仿宋" w:eastAsia="仿宋" w:hAnsi="仿宋" w:cs="仿宋"/>
                <w:color w:val="000000" w:themeColor="text1"/>
                <w:sz w:val="28"/>
                <w:szCs w:val="28"/>
              </w:rPr>
            </w:pPr>
          </w:p>
        </w:tc>
        <w:tc>
          <w:tcPr>
            <w:tcW w:w="521" w:type="dxa"/>
            <w:vMerge/>
            <w:tcBorders>
              <w:top w:val="nil"/>
              <w:bottom w:val="nil"/>
            </w:tcBorders>
          </w:tcPr>
          <w:p w:rsidR="00A83A18" w:rsidRPr="00D67F45" w:rsidRDefault="00A83A18">
            <w:pPr>
              <w:spacing w:line="520" w:lineRule="exact"/>
              <w:rPr>
                <w:rFonts w:ascii="仿宋" w:eastAsia="仿宋" w:hAnsi="仿宋" w:cs="仿宋"/>
                <w:color w:val="000000" w:themeColor="text1"/>
                <w:sz w:val="28"/>
                <w:szCs w:val="28"/>
              </w:rPr>
            </w:pPr>
          </w:p>
        </w:tc>
      </w:tr>
      <w:tr w:rsidR="00D67F45" w:rsidRPr="00D67F45">
        <w:trPr>
          <w:trHeight w:val="496"/>
        </w:trPr>
        <w:tc>
          <w:tcPr>
            <w:tcW w:w="791" w:type="dxa"/>
          </w:tcPr>
          <w:p w:rsidR="00A83A18" w:rsidRPr="00D67F45" w:rsidRDefault="00000000">
            <w:pPr>
              <w:spacing w:line="520" w:lineRule="exact"/>
              <w:ind w:left="160"/>
              <w:rPr>
                <w:rFonts w:ascii="仿宋" w:eastAsia="仿宋" w:hAnsi="仿宋" w:cs="仿宋"/>
                <w:color w:val="000000" w:themeColor="text1"/>
                <w:sz w:val="28"/>
                <w:szCs w:val="28"/>
              </w:rPr>
            </w:pPr>
            <w:r w:rsidRPr="00D67F45">
              <w:rPr>
                <w:rFonts w:ascii="仿宋" w:eastAsia="仿宋" w:hAnsi="仿宋" w:cs="仿宋" w:hint="eastAsia"/>
                <w:color w:val="000000" w:themeColor="text1"/>
                <w:sz w:val="28"/>
                <w:szCs w:val="28"/>
              </w:rPr>
              <w:t>3</w:t>
            </w:r>
          </w:p>
        </w:tc>
        <w:tc>
          <w:tcPr>
            <w:tcW w:w="4516" w:type="dxa"/>
          </w:tcPr>
          <w:p w:rsidR="00A83A18" w:rsidRPr="00D67F45" w:rsidRDefault="00000000">
            <w:pPr>
              <w:spacing w:line="520" w:lineRule="exact"/>
              <w:rPr>
                <w:rFonts w:ascii="仿宋" w:eastAsia="仿宋" w:hAnsi="仿宋" w:cs="仿宋"/>
                <w:color w:val="000000" w:themeColor="text1"/>
                <w:sz w:val="28"/>
                <w:szCs w:val="28"/>
              </w:rPr>
            </w:pPr>
            <w:r w:rsidRPr="00D67F45">
              <w:rPr>
                <w:rFonts w:ascii="仿宋" w:eastAsia="仿宋" w:hAnsi="仿宋" w:cs="仿宋" w:hint="eastAsia"/>
                <w:color w:val="000000" w:themeColor="text1"/>
                <w:spacing w:val="1"/>
                <w:sz w:val="28"/>
                <w:szCs w:val="28"/>
              </w:rPr>
              <w:t>百色双田矿业有限公司州景煤矿</w:t>
            </w:r>
          </w:p>
        </w:tc>
        <w:tc>
          <w:tcPr>
            <w:tcW w:w="959" w:type="dxa"/>
            <w:vMerge/>
            <w:tcBorders>
              <w:top w:val="nil"/>
              <w:bottom w:val="nil"/>
            </w:tcBorders>
          </w:tcPr>
          <w:p w:rsidR="00A83A18" w:rsidRPr="00D67F45" w:rsidRDefault="00A83A18">
            <w:pPr>
              <w:spacing w:line="520" w:lineRule="exact"/>
              <w:rPr>
                <w:rFonts w:ascii="仿宋" w:eastAsia="仿宋" w:hAnsi="仿宋" w:cs="仿宋"/>
                <w:color w:val="000000" w:themeColor="text1"/>
                <w:sz w:val="28"/>
                <w:szCs w:val="28"/>
              </w:rPr>
            </w:pPr>
          </w:p>
        </w:tc>
        <w:tc>
          <w:tcPr>
            <w:tcW w:w="859" w:type="dxa"/>
            <w:vMerge/>
            <w:tcBorders>
              <w:top w:val="nil"/>
              <w:bottom w:val="nil"/>
            </w:tcBorders>
          </w:tcPr>
          <w:p w:rsidR="00A83A18" w:rsidRPr="00D67F45" w:rsidRDefault="00A83A18">
            <w:pPr>
              <w:spacing w:line="520" w:lineRule="exact"/>
              <w:rPr>
                <w:rFonts w:ascii="仿宋" w:eastAsia="仿宋" w:hAnsi="仿宋" w:cs="仿宋"/>
                <w:color w:val="000000" w:themeColor="text1"/>
                <w:sz w:val="28"/>
                <w:szCs w:val="28"/>
              </w:rPr>
            </w:pPr>
          </w:p>
        </w:tc>
        <w:tc>
          <w:tcPr>
            <w:tcW w:w="686" w:type="dxa"/>
            <w:vMerge/>
            <w:tcBorders>
              <w:top w:val="nil"/>
              <w:bottom w:val="nil"/>
            </w:tcBorders>
          </w:tcPr>
          <w:p w:rsidR="00A83A18" w:rsidRPr="00D67F45" w:rsidRDefault="00A83A18">
            <w:pPr>
              <w:spacing w:line="520" w:lineRule="exact"/>
              <w:rPr>
                <w:rFonts w:ascii="仿宋" w:eastAsia="仿宋" w:hAnsi="仿宋" w:cs="仿宋"/>
                <w:color w:val="000000" w:themeColor="text1"/>
                <w:sz w:val="28"/>
                <w:szCs w:val="28"/>
              </w:rPr>
            </w:pPr>
          </w:p>
        </w:tc>
        <w:tc>
          <w:tcPr>
            <w:tcW w:w="977" w:type="dxa"/>
          </w:tcPr>
          <w:p w:rsidR="00A83A18" w:rsidRPr="00D67F45" w:rsidRDefault="00000000">
            <w:pPr>
              <w:spacing w:line="520" w:lineRule="exact"/>
              <w:rPr>
                <w:rFonts w:ascii="仿宋" w:eastAsia="仿宋" w:hAnsi="仿宋" w:cs="仿宋"/>
                <w:color w:val="000000" w:themeColor="text1"/>
                <w:sz w:val="28"/>
                <w:szCs w:val="28"/>
              </w:rPr>
            </w:pPr>
            <w:r w:rsidRPr="00D67F45">
              <w:rPr>
                <w:rFonts w:ascii="仿宋" w:eastAsia="仿宋" w:hAnsi="仿宋" w:cs="仿宋" w:hint="eastAsia"/>
                <w:color w:val="000000" w:themeColor="text1"/>
                <w:sz w:val="28"/>
                <w:szCs w:val="28"/>
              </w:rPr>
              <w:t>7500</w:t>
            </w:r>
          </w:p>
        </w:tc>
        <w:tc>
          <w:tcPr>
            <w:tcW w:w="1467" w:type="dxa"/>
            <w:vMerge/>
            <w:tcBorders>
              <w:top w:val="nil"/>
              <w:bottom w:val="nil"/>
            </w:tcBorders>
          </w:tcPr>
          <w:p w:rsidR="00A83A18" w:rsidRPr="00D67F45" w:rsidRDefault="00A83A18">
            <w:pPr>
              <w:spacing w:line="520" w:lineRule="exact"/>
              <w:rPr>
                <w:rFonts w:ascii="仿宋" w:eastAsia="仿宋" w:hAnsi="仿宋" w:cs="仿宋"/>
                <w:color w:val="000000" w:themeColor="text1"/>
                <w:sz w:val="28"/>
                <w:szCs w:val="28"/>
              </w:rPr>
            </w:pPr>
          </w:p>
        </w:tc>
        <w:tc>
          <w:tcPr>
            <w:tcW w:w="521" w:type="dxa"/>
            <w:vMerge/>
            <w:tcBorders>
              <w:top w:val="nil"/>
              <w:bottom w:val="nil"/>
            </w:tcBorders>
          </w:tcPr>
          <w:p w:rsidR="00A83A18" w:rsidRPr="00D67F45" w:rsidRDefault="00A83A18">
            <w:pPr>
              <w:spacing w:line="520" w:lineRule="exact"/>
              <w:rPr>
                <w:rFonts w:ascii="仿宋" w:eastAsia="仿宋" w:hAnsi="仿宋" w:cs="仿宋"/>
                <w:color w:val="000000" w:themeColor="text1"/>
                <w:sz w:val="28"/>
                <w:szCs w:val="28"/>
              </w:rPr>
            </w:pPr>
          </w:p>
        </w:tc>
      </w:tr>
      <w:tr w:rsidR="00D67F45" w:rsidRPr="00D67F45">
        <w:trPr>
          <w:trHeight w:val="90"/>
        </w:trPr>
        <w:tc>
          <w:tcPr>
            <w:tcW w:w="791" w:type="dxa"/>
          </w:tcPr>
          <w:p w:rsidR="00A83A18" w:rsidRPr="00D67F45" w:rsidRDefault="00000000">
            <w:pPr>
              <w:spacing w:line="520" w:lineRule="exact"/>
              <w:ind w:left="153"/>
              <w:rPr>
                <w:rFonts w:ascii="仿宋" w:eastAsia="仿宋" w:hAnsi="仿宋" w:cs="仿宋"/>
                <w:color w:val="000000" w:themeColor="text1"/>
                <w:sz w:val="28"/>
                <w:szCs w:val="28"/>
              </w:rPr>
            </w:pPr>
            <w:r w:rsidRPr="00D67F45">
              <w:rPr>
                <w:rFonts w:ascii="仿宋" w:eastAsia="仿宋" w:hAnsi="仿宋" w:cs="仿宋" w:hint="eastAsia"/>
                <w:color w:val="000000" w:themeColor="text1"/>
                <w:sz w:val="28"/>
                <w:szCs w:val="28"/>
              </w:rPr>
              <w:t>4</w:t>
            </w:r>
          </w:p>
        </w:tc>
        <w:tc>
          <w:tcPr>
            <w:tcW w:w="4516" w:type="dxa"/>
          </w:tcPr>
          <w:p w:rsidR="00A83A18" w:rsidRPr="00D67F45" w:rsidRDefault="00000000">
            <w:pPr>
              <w:spacing w:line="520" w:lineRule="exact"/>
              <w:rPr>
                <w:rFonts w:ascii="仿宋" w:eastAsia="仿宋" w:hAnsi="仿宋" w:cs="仿宋"/>
                <w:color w:val="000000" w:themeColor="text1"/>
                <w:sz w:val="28"/>
                <w:szCs w:val="28"/>
              </w:rPr>
            </w:pPr>
            <w:r w:rsidRPr="00D67F45">
              <w:rPr>
                <w:rFonts w:ascii="仿宋" w:eastAsia="仿宋" w:hAnsi="仿宋" w:cs="仿宋" w:hint="eastAsia"/>
                <w:color w:val="000000" w:themeColor="text1"/>
                <w:spacing w:val="1"/>
                <w:sz w:val="28"/>
                <w:szCs w:val="28"/>
              </w:rPr>
              <w:t>百色双田矿业有限公司跃进煤矿</w:t>
            </w:r>
          </w:p>
        </w:tc>
        <w:tc>
          <w:tcPr>
            <w:tcW w:w="959" w:type="dxa"/>
            <w:vMerge/>
            <w:tcBorders>
              <w:top w:val="nil"/>
              <w:bottom w:val="nil"/>
            </w:tcBorders>
          </w:tcPr>
          <w:p w:rsidR="00A83A18" w:rsidRPr="00D67F45" w:rsidRDefault="00A83A18">
            <w:pPr>
              <w:spacing w:line="520" w:lineRule="exact"/>
              <w:rPr>
                <w:rFonts w:ascii="仿宋" w:eastAsia="仿宋" w:hAnsi="仿宋" w:cs="仿宋"/>
                <w:color w:val="000000" w:themeColor="text1"/>
                <w:sz w:val="28"/>
                <w:szCs w:val="28"/>
              </w:rPr>
            </w:pPr>
          </w:p>
        </w:tc>
        <w:tc>
          <w:tcPr>
            <w:tcW w:w="859" w:type="dxa"/>
            <w:vMerge/>
            <w:tcBorders>
              <w:top w:val="nil"/>
              <w:bottom w:val="nil"/>
            </w:tcBorders>
          </w:tcPr>
          <w:p w:rsidR="00A83A18" w:rsidRPr="00D67F45" w:rsidRDefault="00A83A18">
            <w:pPr>
              <w:spacing w:line="520" w:lineRule="exact"/>
              <w:rPr>
                <w:rFonts w:ascii="仿宋" w:eastAsia="仿宋" w:hAnsi="仿宋" w:cs="仿宋"/>
                <w:color w:val="000000" w:themeColor="text1"/>
                <w:sz w:val="28"/>
                <w:szCs w:val="28"/>
              </w:rPr>
            </w:pPr>
          </w:p>
        </w:tc>
        <w:tc>
          <w:tcPr>
            <w:tcW w:w="686" w:type="dxa"/>
            <w:vMerge/>
            <w:tcBorders>
              <w:top w:val="nil"/>
              <w:bottom w:val="nil"/>
            </w:tcBorders>
          </w:tcPr>
          <w:p w:rsidR="00A83A18" w:rsidRPr="00D67F45" w:rsidRDefault="00A83A18">
            <w:pPr>
              <w:spacing w:line="520" w:lineRule="exact"/>
              <w:rPr>
                <w:rFonts w:ascii="仿宋" w:eastAsia="仿宋" w:hAnsi="仿宋" w:cs="仿宋"/>
                <w:color w:val="000000" w:themeColor="text1"/>
                <w:sz w:val="28"/>
                <w:szCs w:val="28"/>
              </w:rPr>
            </w:pPr>
          </w:p>
        </w:tc>
        <w:tc>
          <w:tcPr>
            <w:tcW w:w="977" w:type="dxa"/>
          </w:tcPr>
          <w:p w:rsidR="00A83A18" w:rsidRPr="00D67F45" w:rsidRDefault="00000000">
            <w:pPr>
              <w:spacing w:line="520" w:lineRule="exact"/>
              <w:rPr>
                <w:rFonts w:ascii="仿宋" w:eastAsia="仿宋" w:hAnsi="仿宋" w:cs="仿宋"/>
                <w:color w:val="000000" w:themeColor="text1"/>
                <w:sz w:val="28"/>
                <w:szCs w:val="28"/>
              </w:rPr>
            </w:pPr>
            <w:r w:rsidRPr="00D67F45">
              <w:rPr>
                <w:rFonts w:ascii="仿宋" w:eastAsia="仿宋" w:hAnsi="仿宋" w:cs="仿宋" w:hint="eastAsia"/>
                <w:color w:val="000000" w:themeColor="text1"/>
                <w:sz w:val="28"/>
                <w:szCs w:val="28"/>
              </w:rPr>
              <w:t>113600</w:t>
            </w:r>
          </w:p>
        </w:tc>
        <w:tc>
          <w:tcPr>
            <w:tcW w:w="1467" w:type="dxa"/>
            <w:vMerge/>
            <w:tcBorders>
              <w:top w:val="nil"/>
            </w:tcBorders>
          </w:tcPr>
          <w:p w:rsidR="00A83A18" w:rsidRPr="00D67F45" w:rsidRDefault="00A83A18">
            <w:pPr>
              <w:spacing w:line="520" w:lineRule="exact"/>
              <w:rPr>
                <w:rFonts w:ascii="仿宋" w:eastAsia="仿宋" w:hAnsi="仿宋" w:cs="仿宋"/>
                <w:color w:val="000000" w:themeColor="text1"/>
                <w:sz w:val="28"/>
                <w:szCs w:val="28"/>
              </w:rPr>
            </w:pPr>
          </w:p>
        </w:tc>
        <w:tc>
          <w:tcPr>
            <w:tcW w:w="521" w:type="dxa"/>
            <w:vMerge/>
            <w:tcBorders>
              <w:top w:val="nil"/>
            </w:tcBorders>
          </w:tcPr>
          <w:p w:rsidR="00A83A18" w:rsidRPr="00D67F45" w:rsidRDefault="00A83A18">
            <w:pPr>
              <w:spacing w:line="520" w:lineRule="exact"/>
              <w:rPr>
                <w:rFonts w:ascii="仿宋" w:eastAsia="仿宋" w:hAnsi="仿宋" w:cs="仿宋"/>
                <w:color w:val="000000" w:themeColor="text1"/>
                <w:sz w:val="28"/>
                <w:szCs w:val="28"/>
              </w:rPr>
            </w:pPr>
          </w:p>
        </w:tc>
      </w:tr>
      <w:tr w:rsidR="00D67F45" w:rsidRPr="00D67F45">
        <w:trPr>
          <w:trHeight w:val="420"/>
        </w:trPr>
        <w:tc>
          <w:tcPr>
            <w:tcW w:w="791" w:type="dxa"/>
          </w:tcPr>
          <w:p w:rsidR="00A83A18" w:rsidRPr="00D67F45" w:rsidRDefault="00A83A18">
            <w:pPr>
              <w:spacing w:line="520" w:lineRule="exact"/>
              <w:rPr>
                <w:rFonts w:ascii="仿宋" w:eastAsia="仿宋" w:hAnsi="仿宋" w:cs="仿宋"/>
                <w:color w:val="000000" w:themeColor="text1"/>
                <w:sz w:val="28"/>
                <w:szCs w:val="28"/>
              </w:rPr>
            </w:pPr>
          </w:p>
        </w:tc>
        <w:tc>
          <w:tcPr>
            <w:tcW w:w="4516" w:type="dxa"/>
          </w:tcPr>
          <w:p w:rsidR="00A83A18" w:rsidRPr="00D67F45" w:rsidRDefault="00000000">
            <w:pPr>
              <w:spacing w:line="520" w:lineRule="exact"/>
              <w:ind w:left="1862"/>
              <w:rPr>
                <w:rFonts w:ascii="仿宋" w:eastAsia="仿宋" w:hAnsi="仿宋" w:cs="仿宋"/>
                <w:color w:val="000000" w:themeColor="text1"/>
                <w:sz w:val="28"/>
                <w:szCs w:val="28"/>
              </w:rPr>
            </w:pPr>
            <w:r w:rsidRPr="00D67F45">
              <w:rPr>
                <w:rFonts w:ascii="仿宋" w:eastAsia="仿宋" w:hAnsi="仿宋" w:cs="仿宋" w:hint="eastAsia"/>
                <w:color w:val="000000" w:themeColor="text1"/>
                <w:spacing w:val="-4"/>
                <w:sz w:val="28"/>
                <w:szCs w:val="28"/>
                <w14:textOutline w14:w="3048" w14:cap="flat" w14:cmpd="sng" w14:algn="ctr">
                  <w14:solidFill>
                    <w14:srgbClr w14:val="000000"/>
                  </w14:solidFill>
                  <w14:prstDash w14:val="solid"/>
                  <w14:miter w14:lim="0"/>
                </w14:textOutline>
              </w:rPr>
              <w:t>合</w:t>
            </w:r>
            <w:r w:rsidRPr="00D67F45">
              <w:rPr>
                <w:rFonts w:ascii="仿宋" w:eastAsia="仿宋" w:hAnsi="仿宋" w:cs="仿宋" w:hint="eastAsia"/>
                <w:color w:val="000000" w:themeColor="text1"/>
                <w:spacing w:val="-2"/>
                <w:sz w:val="28"/>
                <w:szCs w:val="28"/>
                <w14:textOutline w14:w="3048" w14:cap="flat" w14:cmpd="sng" w14:algn="ctr">
                  <w14:solidFill>
                    <w14:srgbClr w14:val="000000"/>
                  </w14:solidFill>
                  <w14:prstDash w14:val="solid"/>
                  <w14:miter w14:lim="0"/>
                </w14:textOutline>
              </w:rPr>
              <w:t>计</w:t>
            </w:r>
          </w:p>
        </w:tc>
        <w:tc>
          <w:tcPr>
            <w:tcW w:w="959" w:type="dxa"/>
            <w:vMerge/>
            <w:tcBorders>
              <w:top w:val="nil"/>
            </w:tcBorders>
          </w:tcPr>
          <w:p w:rsidR="00A83A18" w:rsidRPr="00D67F45" w:rsidRDefault="00A83A18">
            <w:pPr>
              <w:spacing w:line="520" w:lineRule="exact"/>
              <w:rPr>
                <w:rFonts w:ascii="仿宋" w:eastAsia="仿宋" w:hAnsi="仿宋" w:cs="仿宋"/>
                <w:color w:val="000000" w:themeColor="text1"/>
                <w:sz w:val="28"/>
                <w:szCs w:val="28"/>
              </w:rPr>
            </w:pPr>
          </w:p>
        </w:tc>
        <w:tc>
          <w:tcPr>
            <w:tcW w:w="859" w:type="dxa"/>
            <w:vMerge/>
            <w:tcBorders>
              <w:top w:val="nil"/>
            </w:tcBorders>
          </w:tcPr>
          <w:p w:rsidR="00A83A18" w:rsidRPr="00D67F45" w:rsidRDefault="00A83A18">
            <w:pPr>
              <w:spacing w:line="520" w:lineRule="exact"/>
              <w:rPr>
                <w:rFonts w:ascii="仿宋" w:eastAsia="仿宋" w:hAnsi="仿宋" w:cs="仿宋"/>
                <w:color w:val="000000" w:themeColor="text1"/>
                <w:sz w:val="28"/>
                <w:szCs w:val="28"/>
              </w:rPr>
            </w:pPr>
          </w:p>
        </w:tc>
        <w:tc>
          <w:tcPr>
            <w:tcW w:w="686" w:type="dxa"/>
            <w:vMerge/>
            <w:tcBorders>
              <w:top w:val="nil"/>
            </w:tcBorders>
          </w:tcPr>
          <w:p w:rsidR="00A83A18" w:rsidRPr="00D67F45" w:rsidRDefault="00A83A18">
            <w:pPr>
              <w:spacing w:line="520" w:lineRule="exact"/>
              <w:rPr>
                <w:rFonts w:ascii="仿宋" w:eastAsia="仿宋" w:hAnsi="仿宋" w:cs="仿宋"/>
                <w:color w:val="000000" w:themeColor="text1"/>
                <w:sz w:val="28"/>
                <w:szCs w:val="28"/>
              </w:rPr>
            </w:pPr>
          </w:p>
        </w:tc>
        <w:tc>
          <w:tcPr>
            <w:tcW w:w="977" w:type="dxa"/>
          </w:tcPr>
          <w:p w:rsidR="00A83A18" w:rsidRPr="00D67F45" w:rsidRDefault="00000000">
            <w:pPr>
              <w:spacing w:line="520" w:lineRule="exact"/>
              <w:rPr>
                <w:rFonts w:ascii="仿宋" w:eastAsia="仿宋" w:hAnsi="仿宋" w:cs="仿宋"/>
                <w:color w:val="000000" w:themeColor="text1"/>
                <w:sz w:val="28"/>
                <w:szCs w:val="28"/>
              </w:rPr>
            </w:pPr>
            <w:r w:rsidRPr="00D67F45">
              <w:rPr>
                <w:rFonts w:ascii="仿宋" w:eastAsia="仿宋" w:hAnsi="仿宋" w:cs="仿宋" w:hint="eastAsia"/>
                <w:color w:val="000000" w:themeColor="text1"/>
                <w:sz w:val="28"/>
                <w:szCs w:val="28"/>
              </w:rPr>
              <w:t>353805</w:t>
            </w:r>
          </w:p>
        </w:tc>
        <w:tc>
          <w:tcPr>
            <w:tcW w:w="1467" w:type="dxa"/>
          </w:tcPr>
          <w:p w:rsidR="00A83A18" w:rsidRPr="00D67F45" w:rsidRDefault="00A83A18">
            <w:pPr>
              <w:spacing w:line="520" w:lineRule="exact"/>
              <w:rPr>
                <w:rFonts w:ascii="仿宋" w:eastAsia="仿宋" w:hAnsi="仿宋" w:cs="仿宋"/>
                <w:color w:val="000000" w:themeColor="text1"/>
                <w:sz w:val="28"/>
                <w:szCs w:val="28"/>
              </w:rPr>
            </w:pPr>
          </w:p>
        </w:tc>
        <w:tc>
          <w:tcPr>
            <w:tcW w:w="521" w:type="dxa"/>
          </w:tcPr>
          <w:p w:rsidR="00A83A18" w:rsidRPr="00D67F45" w:rsidRDefault="00A83A18">
            <w:pPr>
              <w:spacing w:line="520" w:lineRule="exact"/>
              <w:rPr>
                <w:rFonts w:ascii="仿宋" w:eastAsia="仿宋" w:hAnsi="仿宋" w:cs="仿宋"/>
                <w:color w:val="000000" w:themeColor="text1"/>
                <w:sz w:val="28"/>
                <w:szCs w:val="28"/>
              </w:rPr>
            </w:pPr>
          </w:p>
        </w:tc>
      </w:tr>
      <w:tr w:rsidR="00D67F45" w:rsidRPr="00D67F45">
        <w:trPr>
          <w:trHeight w:val="1160"/>
        </w:trPr>
        <w:tc>
          <w:tcPr>
            <w:tcW w:w="10776" w:type="dxa"/>
            <w:gridSpan w:val="8"/>
          </w:tcPr>
          <w:p w:rsidR="00A83A18" w:rsidRPr="00D67F45" w:rsidRDefault="00000000">
            <w:pPr>
              <w:spacing w:line="520" w:lineRule="exact"/>
              <w:ind w:left="129"/>
              <w:rPr>
                <w:rFonts w:ascii="仿宋" w:eastAsia="仿宋" w:hAnsi="仿宋" w:cs="仿宋"/>
                <w:color w:val="000000" w:themeColor="text1"/>
                <w:sz w:val="28"/>
                <w:szCs w:val="28"/>
              </w:rPr>
            </w:pPr>
            <w:r w:rsidRPr="00D67F45">
              <w:rPr>
                <w:rFonts w:ascii="仿宋" w:eastAsia="仿宋" w:hAnsi="仿宋" w:cs="仿宋" w:hint="eastAsia"/>
                <w:color w:val="000000" w:themeColor="text1"/>
                <w:spacing w:val="2"/>
                <w:position w:val="1"/>
                <w:sz w:val="28"/>
                <w:szCs w:val="28"/>
              </w:rPr>
              <w:t>1、东怀煤矿：223285升/年；那荷煤矿：9420升/年；州景煤矿</w:t>
            </w:r>
            <w:r w:rsidRPr="00D67F45">
              <w:rPr>
                <w:rFonts w:ascii="仿宋" w:eastAsia="仿宋" w:hAnsi="仿宋" w:cs="仿宋" w:hint="eastAsia"/>
                <w:color w:val="000000" w:themeColor="text1"/>
                <w:spacing w:val="1"/>
                <w:position w:val="1"/>
                <w:sz w:val="28"/>
                <w:szCs w:val="28"/>
              </w:rPr>
              <w:t>：</w:t>
            </w:r>
            <w:r w:rsidRPr="00D67F45">
              <w:rPr>
                <w:rFonts w:ascii="仿宋" w:eastAsia="仿宋" w:hAnsi="仿宋" w:cs="仿宋" w:hint="eastAsia"/>
                <w:color w:val="000000" w:themeColor="text1"/>
                <w:spacing w:val="-6"/>
                <w:position w:val="1"/>
                <w:sz w:val="28"/>
                <w:szCs w:val="28"/>
              </w:rPr>
              <w:t>7500升/</w:t>
            </w:r>
            <w:r w:rsidRPr="00D67F45">
              <w:rPr>
                <w:rFonts w:ascii="仿宋" w:eastAsia="仿宋" w:hAnsi="仿宋" w:cs="仿宋" w:hint="eastAsia"/>
                <w:color w:val="000000" w:themeColor="text1"/>
                <w:spacing w:val="-5"/>
                <w:position w:val="1"/>
                <w:sz w:val="28"/>
                <w:szCs w:val="28"/>
              </w:rPr>
              <w:t>年</w:t>
            </w:r>
            <w:r w:rsidRPr="00D67F45">
              <w:rPr>
                <w:rFonts w:ascii="仿宋" w:eastAsia="仿宋" w:hAnsi="仿宋" w:cs="仿宋" w:hint="eastAsia"/>
                <w:color w:val="000000" w:themeColor="text1"/>
                <w:spacing w:val="-3"/>
                <w:position w:val="1"/>
                <w:sz w:val="28"/>
                <w:szCs w:val="28"/>
              </w:rPr>
              <w:t>；跃进煤矿：113600升/年；</w:t>
            </w:r>
          </w:p>
          <w:p w:rsidR="00A83A18" w:rsidRPr="00D67F45" w:rsidRDefault="00000000">
            <w:pPr>
              <w:spacing w:line="520" w:lineRule="exact"/>
              <w:ind w:left="543" w:right="109" w:hanging="427"/>
              <w:rPr>
                <w:rFonts w:ascii="仿宋" w:eastAsia="仿宋" w:hAnsi="仿宋" w:cs="仿宋"/>
                <w:color w:val="000000" w:themeColor="text1"/>
                <w:sz w:val="28"/>
                <w:szCs w:val="28"/>
              </w:rPr>
            </w:pPr>
            <w:r w:rsidRPr="00D67F45">
              <w:rPr>
                <w:rFonts w:ascii="仿宋" w:eastAsia="仿宋" w:hAnsi="仿宋" w:cs="仿宋" w:hint="eastAsia"/>
                <w:color w:val="000000" w:themeColor="text1"/>
                <w:spacing w:val="8"/>
                <w:sz w:val="28"/>
                <w:szCs w:val="28"/>
              </w:rPr>
              <w:t>2、各矿根据生产需要提前告知供应商采购计划，按实际需求进行供货</w:t>
            </w:r>
            <w:r w:rsidRPr="00D67F45">
              <w:rPr>
                <w:rFonts w:ascii="仿宋" w:eastAsia="仿宋" w:hAnsi="仿宋" w:cs="仿宋" w:hint="eastAsia"/>
                <w:color w:val="000000" w:themeColor="text1"/>
                <w:sz w:val="28"/>
                <w:szCs w:val="28"/>
              </w:rPr>
              <w:t>。（矿自提）</w:t>
            </w:r>
          </w:p>
        </w:tc>
      </w:tr>
    </w:tbl>
    <w:p w:rsidR="00A83A18" w:rsidRPr="00D67F45" w:rsidRDefault="00000000">
      <w:pPr>
        <w:spacing w:line="520" w:lineRule="exact"/>
        <w:ind w:right="37" w:firstLineChars="200" w:firstLine="624"/>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4"/>
          <w:sz w:val="32"/>
          <w:szCs w:val="32"/>
        </w:rPr>
        <w:t xml:space="preserve">注： </w:t>
      </w:r>
      <w:r w:rsidRPr="00D67F45">
        <w:rPr>
          <w:rFonts w:ascii="仿宋" w:eastAsia="仿宋" w:hAnsi="仿宋" w:cs="仿宋" w:hint="eastAsia"/>
          <w:color w:val="000000" w:themeColor="text1"/>
          <w:spacing w:val="-2"/>
          <w:sz w:val="32"/>
          <w:szCs w:val="32"/>
        </w:rPr>
        <w:t>①报价含税(增值税 13%)；②报价为折扣率，即柴油到矿单</w:t>
      </w:r>
      <w:r w:rsidRPr="00D67F45">
        <w:rPr>
          <w:rFonts w:ascii="仿宋" w:eastAsia="仿宋" w:hAnsi="仿宋" w:cs="仿宋" w:hint="eastAsia"/>
          <w:color w:val="000000" w:themeColor="text1"/>
          <w:spacing w:val="-8"/>
          <w:sz w:val="32"/>
          <w:szCs w:val="32"/>
        </w:rPr>
        <w:t>价按：</w:t>
      </w:r>
      <w:r w:rsidRPr="00D67F45">
        <w:rPr>
          <w:rFonts w:ascii="仿宋" w:eastAsia="仿宋" w:hAnsi="仿宋" w:cs="仿宋" w:hint="eastAsia"/>
          <w:color w:val="000000" w:themeColor="text1"/>
          <w:spacing w:val="-6"/>
          <w:sz w:val="32"/>
          <w:szCs w:val="32"/>
        </w:rPr>
        <w:t>广</w:t>
      </w:r>
      <w:r w:rsidRPr="00D67F45">
        <w:rPr>
          <w:rFonts w:ascii="仿宋" w:eastAsia="仿宋" w:hAnsi="仿宋" w:cs="仿宋" w:hint="eastAsia"/>
          <w:color w:val="000000" w:themeColor="text1"/>
          <w:spacing w:val="-4"/>
          <w:sz w:val="32"/>
          <w:szCs w:val="32"/>
        </w:rPr>
        <w:t>西壮族自治区</w:t>
      </w:r>
      <w:proofErr w:type="gramStart"/>
      <w:r w:rsidRPr="00D67F45">
        <w:rPr>
          <w:rFonts w:ascii="仿宋" w:eastAsia="仿宋" w:hAnsi="仿宋" w:cs="仿宋" w:hint="eastAsia"/>
          <w:color w:val="000000" w:themeColor="text1"/>
          <w:spacing w:val="-4"/>
          <w:sz w:val="32"/>
          <w:szCs w:val="32"/>
        </w:rPr>
        <w:t>发改委网公布最新国</w:t>
      </w:r>
      <w:proofErr w:type="gramEnd"/>
      <w:r w:rsidRPr="00D67F45">
        <w:rPr>
          <w:rFonts w:ascii="仿宋" w:eastAsia="仿宋" w:hAnsi="仿宋" w:cs="仿宋" w:hint="eastAsia"/>
          <w:color w:val="000000" w:themeColor="text1"/>
          <w:spacing w:val="-4"/>
          <w:sz w:val="32"/>
          <w:szCs w:val="32"/>
        </w:rPr>
        <w:t xml:space="preserve"> VI 车用柴油挂牌价的最高零售</w:t>
      </w:r>
      <w:r w:rsidRPr="00D67F45">
        <w:rPr>
          <w:rFonts w:ascii="仿宋" w:eastAsia="仿宋" w:hAnsi="仿宋" w:cs="仿宋" w:hint="eastAsia"/>
          <w:color w:val="000000" w:themeColor="text1"/>
          <w:spacing w:val="4"/>
          <w:sz w:val="32"/>
          <w:szCs w:val="32"/>
        </w:rPr>
        <w:t>价格(元/升)×折扣率(%) 最新挂牌价查询网址</w:t>
      </w:r>
      <w:r w:rsidRPr="00D67F45">
        <w:rPr>
          <w:rFonts w:ascii="仿宋" w:eastAsia="仿宋" w:hAnsi="仿宋" w:cs="仿宋" w:hint="eastAsia"/>
          <w:color w:val="000000" w:themeColor="text1"/>
          <w:sz w:val="32"/>
          <w:szCs w:val="32"/>
        </w:rPr>
        <w:t>：</w:t>
      </w:r>
      <w:hyperlink r:id="rId10" w:history="1">
        <w:r w:rsidRPr="00D67F45">
          <w:rPr>
            <w:rFonts w:ascii="仿宋" w:eastAsia="仿宋" w:hAnsi="仿宋" w:cs="仿宋" w:hint="eastAsia"/>
            <w:color w:val="000000" w:themeColor="text1"/>
            <w:sz w:val="32"/>
            <w:szCs w:val="32"/>
            <w:u w:val="single"/>
          </w:rPr>
          <w:t>http</w:t>
        </w:r>
        <w:r w:rsidRPr="00D67F45">
          <w:rPr>
            <w:rFonts w:ascii="仿宋" w:eastAsia="仿宋" w:hAnsi="仿宋" w:cs="仿宋" w:hint="eastAsia"/>
            <w:color w:val="000000" w:themeColor="text1"/>
            <w:spacing w:val="11"/>
            <w:sz w:val="32"/>
            <w:szCs w:val="32"/>
            <w:u w:val="single"/>
          </w:rPr>
          <w:t>:</w:t>
        </w:r>
        <w:r w:rsidRPr="00D67F45">
          <w:rPr>
            <w:rFonts w:ascii="仿宋" w:eastAsia="仿宋" w:hAnsi="仿宋" w:cs="仿宋" w:hint="eastAsia"/>
            <w:color w:val="000000" w:themeColor="text1"/>
            <w:spacing w:val="10"/>
            <w:sz w:val="32"/>
            <w:szCs w:val="32"/>
            <w:u w:val="single"/>
          </w:rPr>
          <w:t>//</w:t>
        </w:r>
        <w:r w:rsidRPr="00D67F45">
          <w:rPr>
            <w:rFonts w:ascii="仿宋" w:eastAsia="仿宋" w:hAnsi="仿宋" w:cs="仿宋" w:hint="eastAsia"/>
            <w:color w:val="000000" w:themeColor="text1"/>
            <w:sz w:val="32"/>
            <w:szCs w:val="32"/>
            <w:u w:val="single"/>
          </w:rPr>
          <w:t>fgw</w:t>
        </w:r>
        <w:r w:rsidRPr="00D67F45">
          <w:rPr>
            <w:rFonts w:ascii="仿宋" w:eastAsia="仿宋" w:hAnsi="仿宋" w:cs="仿宋" w:hint="eastAsia"/>
            <w:color w:val="000000" w:themeColor="text1"/>
            <w:spacing w:val="10"/>
            <w:sz w:val="32"/>
            <w:szCs w:val="32"/>
            <w:u w:val="single"/>
          </w:rPr>
          <w:t>.</w:t>
        </w:r>
        <w:r w:rsidRPr="00D67F45">
          <w:rPr>
            <w:rFonts w:ascii="仿宋" w:eastAsia="仿宋" w:hAnsi="仿宋" w:cs="仿宋" w:hint="eastAsia"/>
            <w:color w:val="000000" w:themeColor="text1"/>
            <w:sz w:val="32"/>
            <w:szCs w:val="32"/>
            <w:u w:val="single"/>
          </w:rPr>
          <w:t>gxzf</w:t>
        </w:r>
        <w:r w:rsidRPr="00D67F45">
          <w:rPr>
            <w:rFonts w:ascii="仿宋" w:eastAsia="仿宋" w:hAnsi="仿宋" w:cs="仿宋" w:hint="eastAsia"/>
            <w:color w:val="000000" w:themeColor="text1"/>
            <w:spacing w:val="10"/>
            <w:sz w:val="32"/>
            <w:szCs w:val="32"/>
            <w:u w:val="single"/>
          </w:rPr>
          <w:t>.</w:t>
        </w:r>
        <w:r w:rsidRPr="00D67F45">
          <w:rPr>
            <w:rFonts w:ascii="仿宋" w:eastAsia="仿宋" w:hAnsi="仿宋" w:cs="仿宋" w:hint="eastAsia"/>
            <w:color w:val="000000" w:themeColor="text1"/>
            <w:sz w:val="32"/>
            <w:szCs w:val="32"/>
            <w:u w:val="single"/>
          </w:rPr>
          <w:t>gov</w:t>
        </w:r>
        <w:r w:rsidRPr="00D67F45">
          <w:rPr>
            <w:rFonts w:ascii="仿宋" w:eastAsia="仿宋" w:hAnsi="仿宋" w:cs="仿宋" w:hint="eastAsia"/>
            <w:color w:val="000000" w:themeColor="text1"/>
            <w:spacing w:val="10"/>
            <w:sz w:val="32"/>
            <w:szCs w:val="32"/>
            <w:u w:val="single"/>
          </w:rPr>
          <w:t>.</w:t>
        </w:r>
        <w:r w:rsidRPr="00D67F45">
          <w:rPr>
            <w:rFonts w:ascii="仿宋" w:eastAsia="仿宋" w:hAnsi="仿宋" w:cs="仿宋" w:hint="eastAsia"/>
            <w:color w:val="000000" w:themeColor="text1"/>
            <w:sz w:val="32"/>
            <w:szCs w:val="32"/>
            <w:u w:val="single"/>
          </w:rPr>
          <w:t>cn</w:t>
        </w:r>
        <w:r w:rsidRPr="00D67F45">
          <w:rPr>
            <w:rFonts w:ascii="仿宋" w:eastAsia="仿宋" w:hAnsi="仿宋" w:cs="仿宋" w:hint="eastAsia"/>
            <w:color w:val="000000" w:themeColor="text1"/>
            <w:spacing w:val="10"/>
            <w:sz w:val="32"/>
            <w:szCs w:val="32"/>
            <w:u w:val="single"/>
          </w:rPr>
          <w:t>/)。</w:t>
        </w:r>
      </w:hyperlink>
    </w:p>
    <w:p w:rsidR="00A83A18" w:rsidRPr="00D67F45" w:rsidRDefault="00000000">
      <w:pPr>
        <w:spacing w:line="520" w:lineRule="exact"/>
        <w:ind w:left="532"/>
        <w:outlineLvl w:val="0"/>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12"/>
          <w:sz w:val="32"/>
          <w:szCs w:val="32"/>
          <w14:textOutline w14:w="3568" w14:cap="flat" w14:cmpd="sng" w14:algn="ctr">
            <w14:solidFill>
              <w14:srgbClr w14:val="000000"/>
            </w14:solidFill>
            <w14:prstDash w14:val="solid"/>
            <w14:miter w14:lim="0"/>
          </w14:textOutline>
        </w:rPr>
        <w:t>2</w:t>
      </w:r>
      <w:r w:rsidRPr="00D67F45">
        <w:rPr>
          <w:rFonts w:ascii="仿宋" w:eastAsia="仿宋" w:hAnsi="仿宋" w:cs="仿宋" w:hint="eastAsia"/>
          <w:color w:val="000000" w:themeColor="text1"/>
          <w:spacing w:val="-6"/>
          <w:sz w:val="32"/>
          <w:szCs w:val="32"/>
          <w14:textOutline w14:w="3568" w14:cap="flat" w14:cmpd="sng" w14:algn="ctr">
            <w14:solidFill>
              <w14:srgbClr w14:val="000000"/>
            </w14:solidFill>
            <w14:prstDash w14:val="solid"/>
            <w14:miter w14:lim="0"/>
          </w14:textOutline>
        </w:rPr>
        <w:t>.报价注意事项：</w:t>
      </w:r>
    </w:p>
    <w:p w:rsidR="00A83A18" w:rsidRPr="00D67F45" w:rsidRDefault="00000000">
      <w:pPr>
        <w:spacing w:line="520" w:lineRule="exact"/>
        <w:ind w:left="110" w:right="4" w:firstLine="561"/>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10"/>
          <w:sz w:val="32"/>
          <w:szCs w:val="32"/>
        </w:rPr>
        <w:t>2.</w:t>
      </w:r>
      <w:r w:rsidRPr="00D67F45">
        <w:rPr>
          <w:rFonts w:ascii="仿宋" w:eastAsia="仿宋" w:hAnsi="仿宋" w:cs="仿宋" w:hint="eastAsia"/>
          <w:color w:val="000000" w:themeColor="text1"/>
          <w:spacing w:val="-9"/>
          <w:sz w:val="32"/>
          <w:szCs w:val="32"/>
        </w:rPr>
        <w:t>1</w:t>
      </w:r>
      <w:r w:rsidRPr="00D67F45">
        <w:rPr>
          <w:rFonts w:ascii="仿宋" w:eastAsia="仿宋" w:hAnsi="仿宋" w:cs="仿宋" w:hint="eastAsia"/>
          <w:color w:val="000000" w:themeColor="text1"/>
          <w:spacing w:val="-5"/>
          <w:sz w:val="32"/>
          <w:szCs w:val="32"/>
        </w:rPr>
        <w:t xml:space="preserve"> </w:t>
      </w:r>
      <w:r w:rsidRPr="00D67F45">
        <w:rPr>
          <w:rFonts w:ascii="仿宋" w:eastAsia="仿宋" w:hAnsi="仿宋" w:cs="仿宋" w:hint="eastAsia"/>
          <w:color w:val="000000" w:themeColor="text1"/>
          <w:spacing w:val="2"/>
          <w:sz w:val="32"/>
          <w:szCs w:val="32"/>
        </w:rPr>
        <w:t>报价即视同对</w:t>
      </w:r>
      <w:r w:rsidRPr="00D67F45">
        <w:rPr>
          <w:rFonts w:ascii="仿宋" w:eastAsia="仿宋" w:hAnsi="仿宋" w:cs="仿宋" w:hint="eastAsia"/>
          <w:color w:val="000000" w:themeColor="text1"/>
          <w:sz w:val="32"/>
          <w:szCs w:val="32"/>
        </w:rPr>
        <w:t>四个矿用量</w:t>
      </w:r>
      <w:r w:rsidRPr="00D67F45">
        <w:rPr>
          <w:rFonts w:ascii="仿宋" w:eastAsia="仿宋" w:hAnsi="仿宋" w:cs="仿宋" w:hint="eastAsia"/>
          <w:color w:val="000000" w:themeColor="text1"/>
          <w:spacing w:val="-4"/>
          <w:sz w:val="32"/>
          <w:szCs w:val="32"/>
        </w:rPr>
        <w:t>同价报价。</w:t>
      </w:r>
    </w:p>
    <w:p w:rsidR="00A83A18" w:rsidRPr="00D67F45" w:rsidRDefault="00000000">
      <w:pPr>
        <w:spacing w:line="520" w:lineRule="exact"/>
        <w:ind w:left="671"/>
        <w:outlineLvl w:val="0"/>
        <w:rPr>
          <w:rFonts w:ascii="仿宋" w:eastAsia="仿宋" w:hAnsi="仿宋" w:cs="仿宋"/>
          <w:color w:val="000000" w:themeColor="text1"/>
          <w:spacing w:val="-5"/>
          <w:sz w:val="32"/>
          <w:szCs w:val="32"/>
        </w:rPr>
      </w:pPr>
      <w:r w:rsidRPr="00D67F45">
        <w:rPr>
          <w:rFonts w:ascii="仿宋" w:eastAsia="仿宋" w:hAnsi="仿宋" w:cs="仿宋" w:hint="eastAsia"/>
          <w:color w:val="000000" w:themeColor="text1"/>
          <w:spacing w:val="-10"/>
          <w:sz w:val="32"/>
          <w:szCs w:val="32"/>
        </w:rPr>
        <w:t>2.</w:t>
      </w:r>
      <w:r w:rsidRPr="00D67F45">
        <w:rPr>
          <w:rFonts w:ascii="仿宋" w:eastAsia="仿宋" w:hAnsi="仿宋" w:cs="仿宋" w:hint="eastAsia"/>
          <w:color w:val="000000" w:themeColor="text1"/>
          <w:spacing w:val="-9"/>
          <w:sz w:val="32"/>
          <w:szCs w:val="32"/>
        </w:rPr>
        <w:t>2</w:t>
      </w:r>
      <w:r w:rsidRPr="00D67F45">
        <w:rPr>
          <w:rFonts w:ascii="仿宋" w:eastAsia="仿宋" w:hAnsi="仿宋" w:cs="仿宋" w:hint="eastAsia"/>
          <w:color w:val="000000" w:themeColor="text1"/>
          <w:spacing w:val="-5"/>
          <w:sz w:val="32"/>
          <w:szCs w:val="32"/>
        </w:rPr>
        <w:t xml:space="preserve"> 合同签订后，在合同供货周期和供货总量内，具体供应相应</w:t>
      </w:r>
    </w:p>
    <w:p w:rsidR="00A83A18" w:rsidRPr="00D67F45" w:rsidRDefault="00000000">
      <w:pPr>
        <w:spacing w:line="520" w:lineRule="exact"/>
        <w:outlineLvl w:val="0"/>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5"/>
          <w:sz w:val="32"/>
          <w:szCs w:val="32"/>
        </w:rPr>
        <w:t>各矿的数量</w:t>
      </w:r>
      <w:r w:rsidRPr="00D67F45">
        <w:rPr>
          <w:rFonts w:ascii="仿宋" w:eastAsia="仿宋" w:hAnsi="仿宋" w:cs="仿宋" w:hint="eastAsia"/>
          <w:color w:val="000000" w:themeColor="text1"/>
          <w:spacing w:val="4"/>
          <w:sz w:val="32"/>
          <w:szCs w:val="32"/>
        </w:rPr>
        <w:t>和时间段安排，由</w:t>
      </w:r>
      <w:r w:rsidRPr="00D67F45">
        <w:rPr>
          <w:rFonts w:ascii="仿宋" w:eastAsia="仿宋" w:hAnsi="仿宋" w:cs="仿宋" w:hint="eastAsia"/>
          <w:color w:val="000000" w:themeColor="text1"/>
          <w:spacing w:val="3"/>
          <w:sz w:val="32"/>
          <w:szCs w:val="32"/>
        </w:rPr>
        <w:t>各</w:t>
      </w:r>
      <w:r w:rsidRPr="00D67F45">
        <w:rPr>
          <w:rFonts w:ascii="仿宋" w:eastAsia="仿宋" w:hAnsi="仿宋" w:cs="仿宋" w:hint="eastAsia"/>
          <w:color w:val="000000" w:themeColor="text1"/>
          <w:spacing w:val="2"/>
          <w:sz w:val="32"/>
          <w:szCs w:val="32"/>
        </w:rPr>
        <w:t>矿根据生产需要提前告知供应计划，供应商按计划及时备好货后各矿自提取</w:t>
      </w:r>
      <w:r w:rsidRPr="00D67F45">
        <w:rPr>
          <w:rFonts w:ascii="仿宋" w:eastAsia="仿宋" w:hAnsi="仿宋" w:cs="仿宋" w:hint="eastAsia"/>
          <w:color w:val="000000" w:themeColor="text1"/>
          <w:spacing w:val="-1"/>
          <w:sz w:val="32"/>
          <w:szCs w:val="32"/>
        </w:rPr>
        <w:t>。</w:t>
      </w:r>
    </w:p>
    <w:p w:rsidR="00A83A18" w:rsidRPr="00D67F45" w:rsidRDefault="00000000">
      <w:pPr>
        <w:spacing w:line="520" w:lineRule="exact"/>
        <w:ind w:left="674"/>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1"/>
          <w:sz w:val="32"/>
          <w:szCs w:val="32"/>
          <w14:textOutline w14:w="3568" w14:cap="flat" w14:cmpd="sng" w14:algn="ctr">
            <w14:solidFill>
              <w14:srgbClr w14:val="000000"/>
            </w14:solidFill>
            <w14:prstDash w14:val="solid"/>
            <w14:miter w14:lim="0"/>
          </w14:textOutline>
        </w:rPr>
        <w:t>3.投标人</w:t>
      </w:r>
      <w:r w:rsidRPr="00D67F45">
        <w:rPr>
          <w:rFonts w:ascii="仿宋" w:eastAsia="仿宋" w:hAnsi="仿宋" w:cs="仿宋" w:hint="eastAsia"/>
          <w:color w:val="000000" w:themeColor="text1"/>
          <w:sz w:val="32"/>
          <w:szCs w:val="32"/>
          <w14:textOutline w14:w="3568" w14:cap="flat" w14:cmpd="sng" w14:algn="ctr">
            <w14:solidFill>
              <w14:srgbClr w14:val="000000"/>
            </w14:solidFill>
            <w14:prstDash w14:val="solid"/>
            <w14:miter w14:lim="0"/>
          </w14:textOutline>
        </w:rPr>
        <w:t>资格要求</w:t>
      </w:r>
    </w:p>
    <w:p w:rsidR="00A83A18" w:rsidRPr="00D67F45" w:rsidRDefault="00000000">
      <w:pPr>
        <w:spacing w:line="520" w:lineRule="exact"/>
        <w:ind w:left="674"/>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2"/>
          <w:sz w:val="32"/>
          <w:szCs w:val="32"/>
        </w:rPr>
        <w:t>3.1 投标人须为国内依法注册的法人或者其他组织</w:t>
      </w:r>
      <w:r w:rsidRPr="00D67F45">
        <w:rPr>
          <w:rFonts w:ascii="仿宋" w:eastAsia="仿宋" w:hAnsi="仿宋" w:cs="仿宋" w:hint="eastAsia"/>
          <w:color w:val="000000" w:themeColor="text1"/>
          <w:sz w:val="32"/>
          <w:szCs w:val="32"/>
        </w:rPr>
        <w:t>；</w:t>
      </w:r>
    </w:p>
    <w:p w:rsidR="00A83A18" w:rsidRPr="00D67F45" w:rsidRDefault="00000000">
      <w:pPr>
        <w:spacing w:line="520" w:lineRule="exact"/>
        <w:ind w:left="674"/>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7"/>
          <w:sz w:val="32"/>
          <w:szCs w:val="32"/>
        </w:rPr>
        <w:t>3</w:t>
      </w:r>
      <w:r w:rsidRPr="00D67F45">
        <w:rPr>
          <w:rFonts w:ascii="仿宋" w:eastAsia="仿宋" w:hAnsi="仿宋" w:cs="仿宋" w:hint="eastAsia"/>
          <w:color w:val="000000" w:themeColor="text1"/>
          <w:spacing w:val="-4"/>
          <w:sz w:val="32"/>
          <w:szCs w:val="32"/>
        </w:rPr>
        <w:t>.2 没有处于被责令停业，无财产被接管、冻结及破产状态；</w:t>
      </w:r>
    </w:p>
    <w:p w:rsidR="00A83A18" w:rsidRPr="00D67F45" w:rsidRDefault="00000000">
      <w:pPr>
        <w:spacing w:line="520" w:lineRule="exact"/>
        <w:ind w:firstLineChars="200" w:firstLine="620"/>
        <w:rPr>
          <w:color w:val="000000" w:themeColor="text1"/>
        </w:rPr>
      </w:pPr>
      <w:r w:rsidRPr="00D67F45">
        <w:rPr>
          <w:rFonts w:ascii="仿宋" w:eastAsia="仿宋" w:hAnsi="仿宋" w:cs="仿宋" w:hint="eastAsia"/>
          <w:color w:val="000000" w:themeColor="text1"/>
          <w:spacing w:val="-5"/>
          <w:sz w:val="32"/>
          <w:szCs w:val="32"/>
        </w:rPr>
        <w:t>3.3 本次投标不接受联合体报价</w:t>
      </w:r>
      <w:r w:rsidRPr="00D67F45">
        <w:rPr>
          <w:rFonts w:ascii="仿宋" w:eastAsia="仿宋" w:hAnsi="仿宋" w:cs="仿宋" w:hint="eastAsia"/>
          <w:color w:val="000000" w:themeColor="text1"/>
          <w:spacing w:val="-4"/>
          <w:sz w:val="32"/>
          <w:szCs w:val="32"/>
        </w:rPr>
        <w:t>。</w:t>
      </w:r>
    </w:p>
    <w:p w:rsidR="00A83A18" w:rsidRPr="00D67F45" w:rsidRDefault="00000000">
      <w:pPr>
        <w:spacing w:line="520" w:lineRule="exact"/>
        <w:ind w:left="418"/>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6"/>
          <w:sz w:val="32"/>
          <w:szCs w:val="32"/>
          <w14:textOutline w14:w="3568" w14:cap="flat" w14:cmpd="sng" w14:algn="ctr">
            <w14:solidFill>
              <w14:srgbClr w14:val="000000"/>
            </w14:solidFill>
            <w14:prstDash w14:val="solid"/>
            <w14:miter w14:lim="0"/>
          </w14:textOutline>
        </w:rPr>
        <w:t>4.</w:t>
      </w:r>
      <w:r w:rsidRPr="00D67F45">
        <w:rPr>
          <w:rFonts w:ascii="仿宋" w:eastAsia="仿宋" w:hAnsi="仿宋" w:cs="仿宋" w:hint="eastAsia"/>
          <w:color w:val="000000" w:themeColor="text1"/>
          <w:spacing w:val="-4"/>
          <w:sz w:val="32"/>
          <w:szCs w:val="32"/>
          <w14:textOutline w14:w="3568" w14:cap="flat" w14:cmpd="sng" w14:algn="ctr">
            <w14:solidFill>
              <w14:srgbClr w14:val="000000"/>
            </w14:solidFill>
            <w14:prstDash w14:val="solid"/>
            <w14:miter w14:lim="0"/>
          </w14:textOutline>
        </w:rPr>
        <w:t>投</w:t>
      </w:r>
      <w:r w:rsidRPr="00D67F45">
        <w:rPr>
          <w:rFonts w:ascii="仿宋" w:eastAsia="仿宋" w:hAnsi="仿宋" w:cs="仿宋" w:hint="eastAsia"/>
          <w:color w:val="000000" w:themeColor="text1"/>
          <w:spacing w:val="-3"/>
          <w:sz w:val="32"/>
          <w:szCs w:val="32"/>
          <w14:textOutline w14:w="3568" w14:cap="flat" w14:cmpd="sng" w14:algn="ctr">
            <w14:solidFill>
              <w14:srgbClr w14:val="000000"/>
            </w14:solidFill>
            <w14:prstDash w14:val="solid"/>
            <w14:miter w14:lim="0"/>
          </w14:textOutline>
        </w:rPr>
        <w:t>标要求及所需文件：</w:t>
      </w:r>
    </w:p>
    <w:p w:rsidR="00A83A18" w:rsidRPr="00D67F45" w:rsidRDefault="00000000">
      <w:pPr>
        <w:spacing w:line="520" w:lineRule="exact"/>
        <w:ind w:left="110" w:right="4" w:firstLine="561"/>
        <w:rPr>
          <w:rFonts w:ascii="仿宋" w:eastAsia="仿宋" w:hAnsi="仿宋" w:cs="仿宋"/>
          <w:color w:val="000000" w:themeColor="text1"/>
          <w:spacing w:val="-5"/>
          <w:sz w:val="32"/>
          <w:szCs w:val="32"/>
        </w:rPr>
      </w:pPr>
      <w:r w:rsidRPr="00D67F45">
        <w:rPr>
          <w:rFonts w:ascii="仿宋" w:eastAsia="仿宋" w:hAnsi="仿宋" w:cs="仿宋" w:hint="eastAsia"/>
          <w:color w:val="000000" w:themeColor="text1"/>
          <w:spacing w:val="-5"/>
          <w:sz w:val="32"/>
          <w:szCs w:val="32"/>
        </w:rPr>
        <w:lastRenderedPageBreak/>
        <w:t>4.1报价函；报价已包括所有税费、利润、成本、保险、风险等全部费用，报价有效期为 20 天，在有效期内任何时候对投标人均具有约束力。</w:t>
      </w:r>
    </w:p>
    <w:p w:rsidR="00A83A18" w:rsidRPr="00D67F45" w:rsidRDefault="00000000">
      <w:pPr>
        <w:spacing w:line="520" w:lineRule="exact"/>
        <w:ind w:left="110" w:right="4" w:firstLine="561"/>
        <w:rPr>
          <w:rFonts w:ascii="仿宋" w:eastAsia="仿宋" w:hAnsi="仿宋" w:cs="仿宋"/>
          <w:color w:val="000000" w:themeColor="text1"/>
          <w:spacing w:val="-5"/>
          <w:sz w:val="32"/>
          <w:szCs w:val="32"/>
        </w:rPr>
      </w:pPr>
      <w:r w:rsidRPr="00D67F45">
        <w:rPr>
          <w:rFonts w:ascii="仿宋" w:eastAsia="仿宋" w:hAnsi="仿宋" w:cs="仿宋" w:hint="eastAsia"/>
          <w:color w:val="000000" w:themeColor="text1"/>
          <w:spacing w:val="-5"/>
          <w:sz w:val="32"/>
          <w:szCs w:val="32"/>
        </w:rPr>
        <w:t>4.4 需要提供的资质文件：(模板详见附件 1-3)：</w:t>
      </w:r>
    </w:p>
    <w:p w:rsidR="00A83A18" w:rsidRPr="00D67F45" w:rsidRDefault="00000000">
      <w:pPr>
        <w:spacing w:line="520" w:lineRule="exact"/>
        <w:ind w:left="110" w:right="4" w:firstLine="561"/>
        <w:rPr>
          <w:rFonts w:ascii="仿宋" w:eastAsia="仿宋" w:hAnsi="仿宋" w:cs="仿宋"/>
          <w:color w:val="000000" w:themeColor="text1"/>
          <w:spacing w:val="-5"/>
          <w:sz w:val="32"/>
          <w:szCs w:val="32"/>
        </w:rPr>
      </w:pPr>
      <w:r w:rsidRPr="00D67F45">
        <w:rPr>
          <w:rFonts w:ascii="仿宋" w:eastAsia="仿宋" w:hAnsi="仿宋" w:cs="仿宋" w:hint="eastAsia"/>
          <w:color w:val="000000" w:themeColor="text1"/>
          <w:spacing w:val="-5"/>
          <w:sz w:val="32"/>
          <w:szCs w:val="32"/>
        </w:rPr>
        <w:t>(1)营业执照(复印件必须加盖公章)；</w:t>
      </w:r>
    </w:p>
    <w:p w:rsidR="00A83A18" w:rsidRPr="00D67F45" w:rsidRDefault="00000000">
      <w:pPr>
        <w:spacing w:line="520" w:lineRule="exact"/>
        <w:ind w:left="110" w:right="4" w:firstLine="561"/>
        <w:rPr>
          <w:rFonts w:ascii="仿宋" w:eastAsia="仿宋" w:hAnsi="仿宋" w:cs="仿宋"/>
          <w:color w:val="000000" w:themeColor="text1"/>
          <w:spacing w:val="-5"/>
          <w:sz w:val="32"/>
          <w:szCs w:val="32"/>
        </w:rPr>
      </w:pPr>
      <w:r w:rsidRPr="00D67F45">
        <w:rPr>
          <w:rFonts w:ascii="仿宋" w:eastAsia="仿宋" w:hAnsi="仿宋" w:cs="仿宋" w:hint="eastAsia"/>
          <w:color w:val="000000" w:themeColor="text1"/>
          <w:spacing w:val="-5"/>
          <w:sz w:val="32"/>
          <w:szCs w:val="32"/>
        </w:rPr>
        <w:t>(2)法定代表人身份证明书(必须加盖公章)；</w:t>
      </w:r>
    </w:p>
    <w:p w:rsidR="00A83A18" w:rsidRPr="00D67F45" w:rsidRDefault="00000000">
      <w:pPr>
        <w:spacing w:line="520" w:lineRule="exact"/>
        <w:ind w:left="110" w:right="4" w:firstLine="561"/>
        <w:rPr>
          <w:rFonts w:ascii="仿宋" w:eastAsia="仿宋" w:hAnsi="仿宋" w:cs="仿宋"/>
          <w:color w:val="000000" w:themeColor="text1"/>
          <w:spacing w:val="-5"/>
          <w:sz w:val="32"/>
          <w:szCs w:val="32"/>
        </w:rPr>
      </w:pPr>
      <w:r w:rsidRPr="00D67F45">
        <w:rPr>
          <w:rFonts w:ascii="仿宋" w:eastAsia="仿宋" w:hAnsi="仿宋" w:cs="仿宋" w:hint="eastAsia"/>
          <w:color w:val="000000" w:themeColor="text1"/>
          <w:spacing w:val="-5"/>
          <w:sz w:val="32"/>
          <w:szCs w:val="32"/>
        </w:rPr>
        <w:t>(3)单位印</w:t>
      </w:r>
      <w:proofErr w:type="gramStart"/>
      <w:r w:rsidRPr="00D67F45">
        <w:rPr>
          <w:rFonts w:ascii="仿宋" w:eastAsia="仿宋" w:hAnsi="仿宋" w:cs="仿宋" w:hint="eastAsia"/>
          <w:color w:val="000000" w:themeColor="text1"/>
          <w:spacing w:val="-5"/>
          <w:sz w:val="32"/>
          <w:szCs w:val="32"/>
        </w:rPr>
        <w:t>签信息</w:t>
      </w:r>
      <w:proofErr w:type="gramEnd"/>
      <w:r w:rsidRPr="00D67F45">
        <w:rPr>
          <w:rFonts w:ascii="仿宋" w:eastAsia="仿宋" w:hAnsi="仿宋" w:cs="仿宋" w:hint="eastAsia"/>
          <w:color w:val="000000" w:themeColor="text1"/>
          <w:spacing w:val="-5"/>
          <w:sz w:val="32"/>
          <w:szCs w:val="32"/>
        </w:rPr>
        <w:t>留存(留存日期建议填写一年) ；</w:t>
      </w:r>
    </w:p>
    <w:p w:rsidR="00A83A18" w:rsidRPr="00D67F45" w:rsidRDefault="00000000">
      <w:pPr>
        <w:spacing w:line="520" w:lineRule="exact"/>
        <w:ind w:left="110" w:right="4" w:firstLine="561"/>
        <w:rPr>
          <w:rFonts w:ascii="仿宋" w:eastAsia="仿宋" w:hAnsi="仿宋" w:cs="仿宋"/>
          <w:color w:val="000000" w:themeColor="text1"/>
          <w:spacing w:val="-5"/>
          <w:sz w:val="32"/>
          <w:szCs w:val="32"/>
        </w:rPr>
      </w:pPr>
      <w:r w:rsidRPr="00D67F45">
        <w:rPr>
          <w:rFonts w:ascii="仿宋" w:eastAsia="仿宋" w:hAnsi="仿宋" w:cs="仿宋" w:hint="eastAsia"/>
          <w:color w:val="000000" w:themeColor="text1"/>
          <w:spacing w:val="-5"/>
          <w:sz w:val="32"/>
          <w:szCs w:val="32"/>
        </w:rPr>
        <w:t>(4)授权委托书 (每个收货单位单独提供一份授权书，如联系人为法人可不提供)；</w:t>
      </w:r>
    </w:p>
    <w:p w:rsidR="00A83A18" w:rsidRPr="00D67F45" w:rsidRDefault="00000000">
      <w:pPr>
        <w:spacing w:line="520" w:lineRule="exact"/>
        <w:ind w:left="110" w:right="4" w:firstLine="561"/>
        <w:rPr>
          <w:rFonts w:ascii="仿宋" w:eastAsia="仿宋" w:hAnsi="仿宋" w:cs="仿宋"/>
          <w:color w:val="000000" w:themeColor="text1"/>
          <w:spacing w:val="-5"/>
          <w:sz w:val="32"/>
          <w:szCs w:val="32"/>
        </w:rPr>
      </w:pPr>
      <w:r w:rsidRPr="00D67F45">
        <w:rPr>
          <w:rFonts w:ascii="仿宋" w:eastAsia="仿宋" w:hAnsi="仿宋" w:cs="仿宋" w:hint="eastAsia"/>
          <w:color w:val="000000" w:themeColor="text1"/>
          <w:spacing w:val="-5"/>
          <w:sz w:val="32"/>
          <w:szCs w:val="32"/>
        </w:rPr>
        <w:t>(5)投标人认为有必要提供的其它资料。</w:t>
      </w:r>
    </w:p>
    <w:p w:rsidR="00A83A18" w:rsidRPr="00D67F45" w:rsidRDefault="00000000">
      <w:pPr>
        <w:pStyle w:val="Default"/>
        <w:ind w:firstLineChars="200" w:firstLine="620"/>
        <w:rPr>
          <w:rFonts w:ascii="仿宋" w:eastAsia="仿宋" w:hAnsi="仿宋" w:cs="仿宋"/>
          <w:color w:val="000000" w:themeColor="text1"/>
          <w:spacing w:val="-5"/>
          <w:sz w:val="32"/>
          <w:szCs w:val="32"/>
        </w:rPr>
      </w:pPr>
      <w:r w:rsidRPr="00D67F45">
        <w:rPr>
          <w:rFonts w:ascii="仿宋" w:eastAsia="仿宋" w:hAnsi="仿宋" w:cs="仿宋" w:hint="eastAsia"/>
          <w:color w:val="000000" w:themeColor="text1"/>
          <w:spacing w:val="-5"/>
          <w:sz w:val="32"/>
          <w:szCs w:val="32"/>
        </w:rPr>
        <w:t>(6)以上资料必须合并扫描成一份pdf格式文件，并将文件名命名为：XXX 公司(全称)资质发送至招标方邮箱(</w:t>
      </w:r>
      <w:hyperlink r:id="rId11" w:history="1">
        <w:r w:rsidRPr="00D67F45">
          <w:rPr>
            <w:rFonts w:ascii="仿宋" w:eastAsia="仿宋" w:hAnsi="仿宋" w:cs="仿宋" w:hint="eastAsia"/>
            <w:color w:val="000000" w:themeColor="text1"/>
            <w:spacing w:val="-5"/>
            <w:sz w:val="32"/>
            <w:szCs w:val="32"/>
          </w:rPr>
          <w:t>Lihua.Huang01@geely.com) 原</w:t>
        </w:r>
      </w:hyperlink>
      <w:r w:rsidRPr="00D67F45">
        <w:rPr>
          <w:rFonts w:ascii="仿宋" w:eastAsia="仿宋" w:hAnsi="仿宋" w:cs="仿宋" w:hint="eastAsia"/>
          <w:color w:val="000000" w:themeColor="text1"/>
          <w:spacing w:val="-5"/>
          <w:sz w:val="32"/>
          <w:szCs w:val="32"/>
        </w:rPr>
        <w:t>件另行</w:t>
      </w:r>
      <w:proofErr w:type="gramStart"/>
      <w:r w:rsidRPr="00D67F45">
        <w:rPr>
          <w:rFonts w:ascii="仿宋" w:eastAsia="仿宋" w:hAnsi="仿宋" w:cs="仿宋" w:hint="eastAsia"/>
          <w:color w:val="000000" w:themeColor="text1"/>
          <w:spacing w:val="-5"/>
          <w:sz w:val="32"/>
          <w:szCs w:val="32"/>
        </w:rPr>
        <w:t>邮寄至给招标</w:t>
      </w:r>
      <w:proofErr w:type="gramEnd"/>
      <w:r w:rsidRPr="00D67F45">
        <w:rPr>
          <w:rFonts w:ascii="仿宋" w:eastAsia="仿宋" w:hAnsi="仿宋" w:cs="仿宋" w:hint="eastAsia"/>
          <w:color w:val="000000" w:themeColor="text1"/>
          <w:spacing w:val="-5"/>
          <w:sz w:val="32"/>
          <w:szCs w:val="32"/>
        </w:rPr>
        <w:t>方。</w:t>
      </w:r>
    </w:p>
    <w:p w:rsidR="00A83A18" w:rsidRPr="00D67F45" w:rsidRDefault="00000000">
      <w:pPr>
        <w:spacing w:line="520" w:lineRule="exact"/>
        <w:ind w:left="284"/>
        <w:outlineLvl w:val="0"/>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1"/>
          <w:sz w:val="32"/>
          <w:szCs w:val="32"/>
          <w14:textOutline w14:w="3568" w14:cap="flat" w14:cmpd="sng" w14:algn="ctr">
            <w14:solidFill>
              <w14:srgbClr w14:val="000000"/>
            </w14:solidFill>
            <w14:prstDash w14:val="solid"/>
            <w14:miter w14:lim="0"/>
          </w14:textOutline>
        </w:rPr>
        <w:t>5.定标原则</w:t>
      </w:r>
    </w:p>
    <w:p w:rsidR="00A83A18" w:rsidRPr="00D67F45" w:rsidRDefault="00000000">
      <w:pPr>
        <w:spacing w:line="520" w:lineRule="exact"/>
        <w:ind w:left="559"/>
        <w:rPr>
          <w:rFonts w:ascii="仿宋" w:eastAsia="仿宋" w:hAnsi="仿宋" w:cs="仿宋"/>
          <w:color w:val="000000" w:themeColor="text1"/>
          <w:spacing w:val="-5"/>
          <w:sz w:val="32"/>
          <w:szCs w:val="32"/>
        </w:rPr>
      </w:pPr>
      <w:r w:rsidRPr="00D67F45">
        <w:rPr>
          <w:rFonts w:ascii="仿宋" w:eastAsia="仿宋" w:hAnsi="仿宋" w:cs="仿宋" w:hint="eastAsia"/>
          <w:color w:val="000000" w:themeColor="text1"/>
          <w:spacing w:val="-5"/>
          <w:sz w:val="32"/>
          <w:szCs w:val="32"/>
        </w:rPr>
        <w:t>根据折扣率最低者中标。</w:t>
      </w:r>
    </w:p>
    <w:p w:rsidR="00A83A18" w:rsidRPr="00D67F45" w:rsidRDefault="00000000">
      <w:pPr>
        <w:spacing w:line="520" w:lineRule="exact"/>
        <w:ind w:left="561"/>
        <w:rPr>
          <w:rFonts w:ascii="仿宋" w:eastAsia="仿宋" w:hAnsi="仿宋" w:cs="仿宋"/>
          <w:b/>
          <w:bCs/>
          <w:color w:val="000000" w:themeColor="text1"/>
          <w:sz w:val="32"/>
          <w:szCs w:val="32"/>
        </w:rPr>
      </w:pPr>
      <w:r w:rsidRPr="00D67F45">
        <w:rPr>
          <w:rFonts w:ascii="仿宋" w:eastAsia="仿宋" w:hAnsi="仿宋" w:cs="仿宋" w:hint="eastAsia"/>
          <w:b/>
          <w:bCs/>
          <w:color w:val="000000" w:themeColor="text1"/>
          <w:spacing w:val="-1"/>
          <w:sz w:val="32"/>
          <w:szCs w:val="32"/>
          <w14:textOutline w14:w="3568" w14:cap="flat" w14:cmpd="sng" w14:algn="ctr">
            <w14:solidFill>
              <w14:srgbClr w14:val="000000"/>
            </w14:solidFill>
            <w14:prstDash w14:val="solid"/>
            <w14:miter w14:lim="0"/>
          </w14:textOutline>
        </w:rPr>
        <w:t>6.结</w:t>
      </w:r>
      <w:r w:rsidRPr="00D67F45">
        <w:rPr>
          <w:rFonts w:ascii="仿宋" w:eastAsia="仿宋" w:hAnsi="仿宋" w:cs="仿宋" w:hint="eastAsia"/>
          <w:b/>
          <w:bCs/>
          <w:color w:val="000000" w:themeColor="text1"/>
          <w:sz w:val="32"/>
          <w:szCs w:val="32"/>
          <w14:textOutline w14:w="3568" w14:cap="flat" w14:cmpd="sng" w14:algn="ctr">
            <w14:solidFill>
              <w14:srgbClr w14:val="000000"/>
            </w14:solidFill>
            <w14:prstDash w14:val="solid"/>
            <w14:miter w14:lim="0"/>
          </w14:textOutline>
        </w:rPr>
        <w:t>算方式</w:t>
      </w:r>
    </w:p>
    <w:p w:rsidR="00A83A18" w:rsidRPr="00D67F45" w:rsidRDefault="00000000">
      <w:pPr>
        <w:spacing w:line="520" w:lineRule="exact"/>
        <w:ind w:firstLineChars="200" w:firstLine="636"/>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1"/>
          <w:sz w:val="32"/>
          <w:szCs w:val="32"/>
          <w14:textOutline w14:w="3568" w14:cap="flat" w14:cmpd="sng" w14:algn="ctr">
            <w14:solidFill>
              <w14:srgbClr w14:val="000000"/>
            </w14:solidFill>
            <w14:prstDash w14:val="solid"/>
            <w14:miter w14:lim="0"/>
          </w14:textOutline>
        </w:rPr>
        <w:t>7.付款</w:t>
      </w:r>
      <w:r w:rsidRPr="00D67F45">
        <w:rPr>
          <w:rFonts w:ascii="仿宋" w:eastAsia="仿宋" w:hAnsi="仿宋" w:cs="仿宋" w:hint="eastAsia"/>
          <w:color w:val="000000" w:themeColor="text1"/>
          <w:sz w:val="32"/>
          <w:szCs w:val="32"/>
          <w14:textOutline w14:w="3568" w14:cap="flat" w14:cmpd="sng" w14:algn="ctr">
            <w14:solidFill>
              <w14:srgbClr w14:val="000000"/>
            </w14:solidFill>
            <w14:prstDash w14:val="solid"/>
            <w14:miter w14:lim="0"/>
          </w14:textOutline>
        </w:rPr>
        <w:t>方式</w:t>
      </w:r>
    </w:p>
    <w:p w:rsidR="00A83A18" w:rsidRPr="00D67F45" w:rsidRDefault="00000000">
      <w:pPr>
        <w:spacing w:line="520" w:lineRule="exact"/>
        <w:ind w:right="100" w:firstLine="559"/>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5"/>
          <w:sz w:val="32"/>
          <w:szCs w:val="32"/>
        </w:rPr>
        <w:t>采取中国石油加油卡（以下简称IC卡）、实时扣除的付款方式。甲方协助乙方办理IC卡，乙方按照甲方IC卡客户服务协议的相关约定，自本合同签订</w:t>
      </w:r>
      <w:r w:rsidRPr="00D67F45">
        <w:rPr>
          <w:rFonts w:ascii="仿宋" w:eastAsia="仿宋" w:hAnsi="仿宋" w:cs="仿宋" w:hint="eastAsia"/>
          <w:color w:val="000000" w:themeColor="text1"/>
          <w:spacing w:val="-5"/>
          <w:sz w:val="32"/>
          <w:szCs w:val="32"/>
          <w:u w:val="single"/>
        </w:rPr>
        <w:t xml:space="preserve">      </w:t>
      </w:r>
      <w:r w:rsidRPr="00D67F45">
        <w:rPr>
          <w:rFonts w:ascii="仿宋" w:eastAsia="仿宋" w:hAnsi="仿宋" w:cs="仿宋" w:hint="eastAsia"/>
          <w:color w:val="000000" w:themeColor="text1"/>
          <w:spacing w:val="-5"/>
          <w:sz w:val="32"/>
          <w:szCs w:val="32"/>
        </w:rPr>
        <w:t>日内，由乙方按需求充值金额到卡使用，并实时扣除的付款方式进行结算。</w:t>
      </w:r>
      <w:r w:rsidRPr="00D67F45">
        <w:rPr>
          <w:rFonts w:ascii="仿宋" w:eastAsia="仿宋" w:hAnsi="仿宋" w:cs="仿宋" w:hint="eastAsia"/>
          <w:color w:val="000000" w:themeColor="text1"/>
          <w:spacing w:val="-8"/>
          <w:sz w:val="32"/>
          <w:szCs w:val="32"/>
        </w:rPr>
        <w:t>单价按</w:t>
      </w:r>
      <w:r w:rsidRPr="00D67F45">
        <w:rPr>
          <w:rFonts w:ascii="仿宋" w:eastAsia="仿宋" w:hAnsi="仿宋" w:cs="仿宋" w:hint="eastAsia"/>
          <w:color w:val="000000" w:themeColor="text1"/>
          <w:spacing w:val="-2"/>
          <w:sz w:val="32"/>
          <w:szCs w:val="32"/>
        </w:rPr>
        <w:t>当日广西壮族自治区</w:t>
      </w:r>
      <w:proofErr w:type="gramStart"/>
      <w:r w:rsidRPr="00D67F45">
        <w:rPr>
          <w:rFonts w:ascii="仿宋" w:eastAsia="仿宋" w:hAnsi="仿宋" w:cs="仿宋" w:hint="eastAsia"/>
          <w:color w:val="000000" w:themeColor="text1"/>
          <w:spacing w:val="-2"/>
          <w:sz w:val="32"/>
          <w:szCs w:val="32"/>
        </w:rPr>
        <w:t>发改</w:t>
      </w:r>
      <w:r w:rsidRPr="00D67F45">
        <w:rPr>
          <w:rFonts w:ascii="仿宋" w:eastAsia="仿宋" w:hAnsi="仿宋" w:cs="仿宋" w:hint="eastAsia"/>
          <w:color w:val="000000" w:themeColor="text1"/>
          <w:spacing w:val="-1"/>
          <w:sz w:val="32"/>
          <w:szCs w:val="32"/>
        </w:rPr>
        <w:t>委网公布最新国</w:t>
      </w:r>
      <w:proofErr w:type="gramEnd"/>
      <w:r w:rsidRPr="00D67F45">
        <w:rPr>
          <w:rFonts w:ascii="仿宋" w:eastAsia="仿宋" w:hAnsi="仿宋" w:cs="仿宋" w:hint="eastAsia"/>
          <w:color w:val="000000" w:themeColor="text1"/>
          <w:spacing w:val="-1"/>
          <w:sz w:val="32"/>
          <w:szCs w:val="32"/>
        </w:rPr>
        <w:t>VI 车用柴油挂牌价的最高零售价</w:t>
      </w:r>
      <w:r w:rsidRPr="00D67F45">
        <w:rPr>
          <w:rFonts w:ascii="仿宋" w:eastAsia="仿宋" w:hAnsi="仿宋" w:cs="仿宋" w:hint="eastAsia"/>
          <w:color w:val="000000" w:themeColor="text1"/>
          <w:spacing w:val="-5"/>
          <w:sz w:val="32"/>
          <w:szCs w:val="32"/>
        </w:rPr>
        <w:t>格(元/升)×折扣率(%) 进行结算，开票名称必须为柴油</w:t>
      </w:r>
      <w:r w:rsidRPr="00D67F45">
        <w:rPr>
          <w:rFonts w:ascii="仿宋" w:eastAsia="仿宋" w:hAnsi="仿宋" w:cs="仿宋" w:hint="eastAsia"/>
          <w:color w:val="000000" w:themeColor="text1"/>
          <w:sz w:val="32"/>
          <w:szCs w:val="32"/>
        </w:rPr>
        <w:t>。</w:t>
      </w:r>
    </w:p>
    <w:p w:rsidR="00A83A18" w:rsidRPr="00D67F45" w:rsidRDefault="00A83A18">
      <w:pPr>
        <w:pStyle w:val="Default"/>
        <w:rPr>
          <w:rFonts w:eastAsia="仿宋"/>
          <w:color w:val="000000" w:themeColor="text1"/>
        </w:rPr>
      </w:pPr>
    </w:p>
    <w:p w:rsidR="00A83A18" w:rsidRPr="00D67F45" w:rsidRDefault="00000000">
      <w:pPr>
        <w:spacing w:line="520" w:lineRule="exact"/>
        <w:ind w:left="421" w:firstLineChars="100" w:firstLine="318"/>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1"/>
          <w:sz w:val="32"/>
          <w:szCs w:val="32"/>
          <w14:textOutline w14:w="3568" w14:cap="flat" w14:cmpd="sng" w14:algn="ctr">
            <w14:solidFill>
              <w14:srgbClr w14:val="000000"/>
            </w14:solidFill>
            <w14:prstDash w14:val="solid"/>
            <w14:miter w14:lim="0"/>
          </w14:textOutline>
        </w:rPr>
        <w:t>8.竞价</w:t>
      </w:r>
      <w:r w:rsidRPr="00D67F45">
        <w:rPr>
          <w:rFonts w:ascii="仿宋" w:eastAsia="仿宋" w:hAnsi="仿宋" w:cs="仿宋" w:hint="eastAsia"/>
          <w:color w:val="000000" w:themeColor="text1"/>
          <w:sz w:val="32"/>
          <w:szCs w:val="32"/>
          <w14:textOutline w14:w="3568" w14:cap="flat" w14:cmpd="sng" w14:algn="ctr">
            <w14:solidFill>
              <w14:srgbClr w14:val="000000"/>
            </w14:solidFill>
            <w14:prstDash w14:val="solid"/>
            <w14:miter w14:lim="0"/>
          </w14:textOutline>
        </w:rPr>
        <w:t>形式说明</w:t>
      </w:r>
    </w:p>
    <w:p w:rsidR="00A83A18" w:rsidRPr="00D67F45" w:rsidRDefault="00000000">
      <w:pPr>
        <w:spacing w:line="520" w:lineRule="exact"/>
        <w:ind w:right="620" w:firstLineChars="200" w:firstLine="636"/>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1"/>
          <w:sz w:val="32"/>
          <w:szCs w:val="32"/>
        </w:rPr>
        <w:lastRenderedPageBreak/>
        <w:t>招标方有权选择电子竞</w:t>
      </w:r>
      <w:r w:rsidRPr="00D67F45">
        <w:rPr>
          <w:rFonts w:ascii="仿宋" w:eastAsia="仿宋" w:hAnsi="仿宋" w:cs="仿宋" w:hint="eastAsia"/>
          <w:color w:val="000000" w:themeColor="text1"/>
          <w:sz w:val="32"/>
          <w:szCs w:val="32"/>
        </w:rPr>
        <w:t>价、电子谈判或者多种形式结合的方式，确</w:t>
      </w:r>
      <w:r w:rsidRPr="00D67F45">
        <w:rPr>
          <w:rFonts w:ascii="仿宋" w:eastAsia="仿宋" w:hAnsi="仿宋" w:cs="仿宋" w:hint="eastAsia"/>
          <w:color w:val="000000" w:themeColor="text1"/>
          <w:spacing w:val="-7"/>
          <w:sz w:val="32"/>
          <w:szCs w:val="32"/>
        </w:rPr>
        <w:t>定</w:t>
      </w:r>
      <w:r w:rsidRPr="00D67F45">
        <w:rPr>
          <w:rFonts w:ascii="仿宋" w:eastAsia="仿宋" w:hAnsi="仿宋" w:cs="仿宋" w:hint="eastAsia"/>
          <w:color w:val="000000" w:themeColor="text1"/>
          <w:spacing w:val="-5"/>
          <w:sz w:val="32"/>
          <w:szCs w:val="32"/>
        </w:rPr>
        <w:t>预中标单位。</w:t>
      </w:r>
    </w:p>
    <w:p w:rsidR="00A83A18" w:rsidRPr="00D67F45" w:rsidRDefault="00000000">
      <w:pPr>
        <w:spacing w:line="520" w:lineRule="exact"/>
        <w:ind w:left="421" w:firstLineChars="100" w:firstLine="317"/>
        <w:rPr>
          <w:rFonts w:ascii="仿宋" w:eastAsia="仿宋" w:hAnsi="仿宋" w:cs="仿宋"/>
          <w:b/>
          <w:bCs/>
          <w:color w:val="000000" w:themeColor="text1"/>
          <w:sz w:val="32"/>
          <w:szCs w:val="32"/>
        </w:rPr>
      </w:pPr>
      <w:r w:rsidRPr="00D67F45">
        <w:rPr>
          <w:rFonts w:ascii="仿宋" w:eastAsia="仿宋" w:hAnsi="仿宋" w:cs="仿宋" w:hint="eastAsia"/>
          <w:b/>
          <w:bCs/>
          <w:color w:val="000000" w:themeColor="text1"/>
          <w:spacing w:val="-2"/>
          <w:sz w:val="32"/>
          <w:szCs w:val="32"/>
        </w:rPr>
        <w:t>8.1电</w:t>
      </w:r>
      <w:r w:rsidRPr="00D67F45">
        <w:rPr>
          <w:rFonts w:ascii="仿宋" w:eastAsia="仿宋" w:hAnsi="仿宋" w:cs="仿宋" w:hint="eastAsia"/>
          <w:b/>
          <w:bCs/>
          <w:color w:val="000000" w:themeColor="text1"/>
          <w:spacing w:val="-1"/>
          <w:sz w:val="32"/>
          <w:szCs w:val="32"/>
        </w:rPr>
        <w:t>子竞价</w:t>
      </w:r>
    </w:p>
    <w:p w:rsidR="00A83A18" w:rsidRPr="00D67F45" w:rsidRDefault="00000000">
      <w:pPr>
        <w:spacing w:line="520" w:lineRule="exact"/>
        <w:ind w:right="620" w:firstLineChars="200" w:firstLine="636"/>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1"/>
          <w:sz w:val="32"/>
          <w:szCs w:val="32"/>
        </w:rPr>
        <w:t>8.1.1如本次项目</w:t>
      </w:r>
      <w:r w:rsidRPr="00D67F45">
        <w:rPr>
          <w:rFonts w:ascii="仿宋" w:eastAsia="仿宋" w:hAnsi="仿宋" w:cs="仿宋" w:hint="eastAsia"/>
          <w:color w:val="000000" w:themeColor="text1"/>
          <w:sz w:val="32"/>
          <w:szCs w:val="32"/>
        </w:rPr>
        <w:t>采用电子竞价方式进行，请登录系统</w:t>
      </w:r>
    </w:p>
    <w:p w:rsidR="00A83A18" w:rsidRPr="00D67F45" w:rsidRDefault="00000000">
      <w:pPr>
        <w:spacing w:line="520" w:lineRule="exact"/>
        <w:ind w:right="620"/>
        <w:rPr>
          <w:rFonts w:ascii="仿宋" w:eastAsia="仿宋" w:hAnsi="仿宋" w:cs="仿宋"/>
          <w:color w:val="000000" w:themeColor="text1"/>
          <w:sz w:val="32"/>
          <w:szCs w:val="32"/>
        </w:rPr>
      </w:pPr>
      <w:r w:rsidRPr="00D67F45">
        <w:rPr>
          <w:rFonts w:ascii="仿宋" w:eastAsia="仿宋" w:hAnsi="仿宋" w:cs="仿宋" w:hint="eastAsia"/>
          <w:color w:val="000000" w:themeColor="text1"/>
          <w:sz w:val="32"/>
          <w:szCs w:val="32"/>
        </w:rPr>
        <w:t>地址：</w:t>
      </w:r>
      <w:hyperlink r:id="rId12" w:history="1">
        <w:r w:rsidRPr="00D67F45">
          <w:rPr>
            <w:rFonts w:ascii="仿宋" w:eastAsia="仿宋" w:hAnsi="仿宋" w:cs="仿宋" w:hint="eastAsia"/>
            <w:color w:val="000000" w:themeColor="text1"/>
            <w:spacing w:val="-3"/>
            <w:sz w:val="32"/>
            <w:szCs w:val="32"/>
          </w:rPr>
          <w:t>http</w:t>
        </w:r>
        <w:r w:rsidRPr="00D67F45">
          <w:rPr>
            <w:rFonts w:ascii="仿宋" w:eastAsia="仿宋" w:hAnsi="仿宋" w:cs="仿宋" w:hint="eastAsia"/>
            <w:color w:val="000000" w:themeColor="text1"/>
            <w:spacing w:val="-6"/>
            <w:sz w:val="32"/>
            <w:szCs w:val="32"/>
          </w:rPr>
          <w:t>://</w:t>
        </w:r>
        <w:r w:rsidRPr="00D67F45">
          <w:rPr>
            <w:rFonts w:ascii="仿宋" w:eastAsia="仿宋" w:hAnsi="仿宋" w:cs="仿宋" w:hint="eastAsia"/>
            <w:color w:val="000000" w:themeColor="text1"/>
            <w:spacing w:val="-3"/>
            <w:sz w:val="32"/>
            <w:szCs w:val="32"/>
          </w:rPr>
          <w:t>glzb</w:t>
        </w:r>
        <w:r w:rsidRPr="00D67F45">
          <w:rPr>
            <w:rFonts w:ascii="仿宋" w:eastAsia="仿宋" w:hAnsi="仿宋" w:cs="仿宋" w:hint="eastAsia"/>
            <w:color w:val="000000" w:themeColor="text1"/>
            <w:spacing w:val="-6"/>
            <w:sz w:val="32"/>
            <w:szCs w:val="32"/>
          </w:rPr>
          <w:t>.</w:t>
        </w:r>
        <w:r w:rsidRPr="00D67F45">
          <w:rPr>
            <w:rFonts w:ascii="仿宋" w:eastAsia="仿宋" w:hAnsi="仿宋" w:cs="仿宋" w:hint="eastAsia"/>
            <w:color w:val="000000" w:themeColor="text1"/>
            <w:spacing w:val="-3"/>
            <w:sz w:val="32"/>
            <w:szCs w:val="32"/>
          </w:rPr>
          <w:t>geely</w:t>
        </w:r>
        <w:r w:rsidRPr="00D67F45">
          <w:rPr>
            <w:rFonts w:ascii="仿宋" w:eastAsia="仿宋" w:hAnsi="仿宋" w:cs="仿宋" w:hint="eastAsia"/>
            <w:color w:val="000000" w:themeColor="text1"/>
            <w:spacing w:val="-6"/>
            <w:sz w:val="32"/>
            <w:szCs w:val="32"/>
          </w:rPr>
          <w:t>.</w:t>
        </w:r>
        <w:r w:rsidRPr="00D67F45">
          <w:rPr>
            <w:rFonts w:ascii="仿宋" w:eastAsia="仿宋" w:hAnsi="仿宋" w:cs="仿宋" w:hint="eastAsia"/>
            <w:color w:val="000000" w:themeColor="text1"/>
            <w:spacing w:val="-3"/>
            <w:sz w:val="32"/>
            <w:szCs w:val="32"/>
          </w:rPr>
          <w:t>com</w:t>
        </w:r>
      </w:hyperlink>
      <w:r w:rsidRPr="00D67F45">
        <w:rPr>
          <w:rFonts w:ascii="仿宋" w:eastAsia="仿宋" w:hAnsi="仿宋" w:cs="仿宋" w:hint="eastAsia"/>
          <w:color w:val="000000" w:themeColor="text1"/>
          <w:spacing w:val="-6"/>
          <w:sz w:val="32"/>
          <w:szCs w:val="32"/>
        </w:rPr>
        <w:t>;</w:t>
      </w:r>
      <w:r w:rsidRPr="00D67F45">
        <w:rPr>
          <w:rFonts w:ascii="仿宋" w:eastAsia="仿宋" w:hAnsi="仿宋" w:cs="仿宋" w:hint="eastAsia"/>
          <w:color w:val="000000" w:themeColor="text1"/>
          <w:spacing w:val="-3"/>
          <w:sz w:val="32"/>
          <w:szCs w:val="32"/>
        </w:rPr>
        <w:t>于开标前自行注册账号， 注册时请正确填写公</w:t>
      </w:r>
      <w:r w:rsidRPr="00D67F45">
        <w:rPr>
          <w:rFonts w:ascii="仿宋" w:eastAsia="仿宋" w:hAnsi="仿宋" w:cs="仿宋" w:hint="eastAsia"/>
          <w:color w:val="000000" w:themeColor="text1"/>
          <w:sz w:val="32"/>
          <w:szCs w:val="32"/>
        </w:rPr>
        <w:t xml:space="preserve"> </w:t>
      </w:r>
      <w:r w:rsidRPr="00D67F45">
        <w:rPr>
          <w:rFonts w:ascii="仿宋" w:eastAsia="仿宋" w:hAnsi="仿宋" w:cs="仿宋" w:hint="eastAsia"/>
          <w:color w:val="000000" w:themeColor="text1"/>
          <w:spacing w:val="-1"/>
          <w:sz w:val="32"/>
          <w:szCs w:val="32"/>
        </w:rPr>
        <w:t>司详细信息、联</w:t>
      </w:r>
      <w:r w:rsidRPr="00D67F45">
        <w:rPr>
          <w:rFonts w:ascii="仿宋" w:eastAsia="仿宋" w:hAnsi="仿宋" w:cs="仿宋" w:hint="eastAsia"/>
          <w:color w:val="000000" w:themeColor="text1"/>
          <w:sz w:val="32"/>
          <w:szCs w:val="32"/>
        </w:rPr>
        <w:t>系人详细信息并上</w:t>
      </w:r>
      <w:proofErr w:type="gramStart"/>
      <w:r w:rsidRPr="00D67F45">
        <w:rPr>
          <w:rFonts w:ascii="仿宋" w:eastAsia="仿宋" w:hAnsi="仿宋" w:cs="仿宋" w:hint="eastAsia"/>
          <w:color w:val="000000" w:themeColor="text1"/>
          <w:sz w:val="32"/>
          <w:szCs w:val="32"/>
        </w:rPr>
        <w:t>传相关</w:t>
      </w:r>
      <w:proofErr w:type="gramEnd"/>
      <w:r w:rsidRPr="00D67F45">
        <w:rPr>
          <w:rFonts w:ascii="仿宋" w:eastAsia="仿宋" w:hAnsi="仿宋" w:cs="仿宋" w:hint="eastAsia"/>
          <w:color w:val="000000" w:themeColor="text1"/>
          <w:sz w:val="32"/>
          <w:szCs w:val="32"/>
        </w:rPr>
        <w:t xml:space="preserve">营业执照、经营许可证及其它 </w:t>
      </w:r>
      <w:r w:rsidRPr="00D67F45">
        <w:rPr>
          <w:rFonts w:ascii="仿宋" w:eastAsia="仿宋" w:hAnsi="仿宋" w:cs="仿宋" w:hint="eastAsia"/>
          <w:color w:val="000000" w:themeColor="text1"/>
          <w:spacing w:val="-12"/>
          <w:sz w:val="32"/>
          <w:szCs w:val="32"/>
        </w:rPr>
        <w:t>相关</w:t>
      </w:r>
      <w:r w:rsidRPr="00D67F45">
        <w:rPr>
          <w:rFonts w:ascii="仿宋" w:eastAsia="仿宋" w:hAnsi="仿宋" w:cs="仿宋" w:hint="eastAsia"/>
          <w:color w:val="000000" w:themeColor="text1"/>
          <w:spacing w:val="-8"/>
          <w:sz w:val="32"/>
          <w:szCs w:val="32"/>
        </w:rPr>
        <w:t>证</w:t>
      </w:r>
      <w:r w:rsidRPr="00D67F45">
        <w:rPr>
          <w:rFonts w:ascii="仿宋" w:eastAsia="仿宋" w:hAnsi="仿宋" w:cs="仿宋" w:hint="eastAsia"/>
          <w:color w:val="000000" w:themeColor="text1"/>
          <w:spacing w:val="-6"/>
          <w:sz w:val="32"/>
          <w:szCs w:val="32"/>
        </w:rPr>
        <w:t>书扫描件； 请妥善</w:t>
      </w:r>
      <w:proofErr w:type="gramStart"/>
      <w:r w:rsidRPr="00D67F45">
        <w:rPr>
          <w:rFonts w:ascii="仿宋" w:eastAsia="仿宋" w:hAnsi="仿宋" w:cs="仿宋" w:hint="eastAsia"/>
          <w:color w:val="000000" w:themeColor="text1"/>
          <w:spacing w:val="-6"/>
          <w:sz w:val="32"/>
          <w:szCs w:val="32"/>
        </w:rPr>
        <w:t>保管您</w:t>
      </w:r>
      <w:proofErr w:type="gramEnd"/>
      <w:r w:rsidRPr="00D67F45">
        <w:rPr>
          <w:rFonts w:ascii="仿宋" w:eastAsia="仿宋" w:hAnsi="仿宋" w:cs="仿宋" w:hint="eastAsia"/>
          <w:color w:val="000000" w:themeColor="text1"/>
          <w:spacing w:val="-6"/>
          <w:sz w:val="32"/>
          <w:szCs w:val="32"/>
        </w:rPr>
        <w:t>的账号和密码！</w:t>
      </w:r>
    </w:p>
    <w:p w:rsidR="00A83A18" w:rsidRPr="00D67F45" w:rsidRDefault="00000000">
      <w:pPr>
        <w:pStyle w:val="Default"/>
        <w:ind w:firstLineChars="200" w:firstLine="608"/>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8"/>
          <w:sz w:val="32"/>
          <w:szCs w:val="32"/>
        </w:rPr>
        <w:t>8.1</w:t>
      </w:r>
      <w:r w:rsidRPr="00D67F45">
        <w:rPr>
          <w:rFonts w:ascii="仿宋" w:eastAsia="仿宋" w:hAnsi="仿宋" w:cs="仿宋" w:hint="eastAsia"/>
          <w:color w:val="000000" w:themeColor="text1"/>
          <w:spacing w:val="-5"/>
          <w:sz w:val="32"/>
          <w:szCs w:val="32"/>
        </w:rPr>
        <w:t>.</w:t>
      </w:r>
      <w:r w:rsidRPr="00D67F45">
        <w:rPr>
          <w:rFonts w:ascii="仿宋" w:eastAsia="仿宋" w:hAnsi="仿宋" w:cs="仿宋" w:hint="eastAsia"/>
          <w:color w:val="000000" w:themeColor="text1"/>
          <w:spacing w:val="-4"/>
          <w:sz w:val="32"/>
          <w:szCs w:val="32"/>
        </w:rPr>
        <w:t>2每轮竞价分为试竞价、正常竞价与超时竞价三个时间段，</w:t>
      </w:r>
      <w:proofErr w:type="gramStart"/>
      <w:r w:rsidRPr="00D67F45">
        <w:rPr>
          <w:rFonts w:ascii="仿宋" w:eastAsia="仿宋" w:hAnsi="仿宋" w:cs="仿宋" w:hint="eastAsia"/>
          <w:color w:val="000000" w:themeColor="text1"/>
          <w:spacing w:val="-4"/>
          <w:sz w:val="32"/>
          <w:szCs w:val="32"/>
        </w:rPr>
        <w:t>试竞</w:t>
      </w:r>
      <w:r w:rsidRPr="00D67F45">
        <w:rPr>
          <w:rFonts w:ascii="仿宋" w:eastAsia="仿宋" w:hAnsi="仿宋" w:cs="仿宋" w:hint="eastAsia"/>
          <w:color w:val="000000" w:themeColor="text1"/>
          <w:sz w:val="32"/>
          <w:szCs w:val="32"/>
        </w:rPr>
        <w:t xml:space="preserve"> </w:t>
      </w:r>
      <w:r w:rsidRPr="00D67F45">
        <w:rPr>
          <w:rFonts w:ascii="仿宋" w:eastAsia="仿宋" w:hAnsi="仿宋" w:cs="仿宋" w:hint="eastAsia"/>
          <w:color w:val="000000" w:themeColor="text1"/>
          <w:spacing w:val="-12"/>
          <w:sz w:val="32"/>
          <w:szCs w:val="32"/>
        </w:rPr>
        <w:t>价用</w:t>
      </w:r>
      <w:r w:rsidRPr="00D67F45">
        <w:rPr>
          <w:rFonts w:ascii="仿宋" w:eastAsia="仿宋" w:hAnsi="仿宋" w:cs="仿宋" w:hint="eastAsia"/>
          <w:color w:val="000000" w:themeColor="text1"/>
          <w:spacing w:val="-8"/>
          <w:sz w:val="32"/>
          <w:szCs w:val="32"/>
        </w:rPr>
        <w:t>于</w:t>
      </w:r>
      <w:proofErr w:type="gramEnd"/>
      <w:r w:rsidRPr="00D67F45">
        <w:rPr>
          <w:rFonts w:ascii="仿宋" w:eastAsia="仿宋" w:hAnsi="仿宋" w:cs="仿宋" w:hint="eastAsia"/>
          <w:color w:val="000000" w:themeColor="text1"/>
          <w:spacing w:val="-6"/>
          <w:sz w:val="32"/>
          <w:szCs w:val="32"/>
        </w:rPr>
        <w:t>测试网络连通性和熟悉系统操作；正常竞价设定为一个固定时长，</w:t>
      </w:r>
      <w:r w:rsidRPr="00D67F45">
        <w:rPr>
          <w:rFonts w:ascii="仿宋" w:eastAsia="仿宋" w:hAnsi="仿宋" w:cs="仿宋" w:hint="eastAsia"/>
          <w:color w:val="000000" w:themeColor="text1"/>
          <w:sz w:val="32"/>
          <w:szCs w:val="32"/>
        </w:rPr>
        <w:t xml:space="preserve"> </w:t>
      </w:r>
      <w:r w:rsidRPr="00D67F45">
        <w:rPr>
          <w:rFonts w:ascii="仿宋" w:eastAsia="仿宋" w:hAnsi="仿宋" w:cs="仿宋" w:hint="eastAsia"/>
          <w:color w:val="000000" w:themeColor="text1"/>
          <w:spacing w:val="-2"/>
          <w:sz w:val="32"/>
          <w:szCs w:val="32"/>
        </w:rPr>
        <w:t>主要是投标方进入系统后首次</w:t>
      </w:r>
      <w:r w:rsidRPr="00D67F45">
        <w:rPr>
          <w:rFonts w:ascii="仿宋" w:eastAsia="仿宋" w:hAnsi="仿宋" w:cs="仿宋" w:hint="eastAsia"/>
          <w:color w:val="000000" w:themeColor="text1"/>
          <w:spacing w:val="-1"/>
          <w:sz w:val="32"/>
          <w:szCs w:val="32"/>
        </w:rPr>
        <w:t>报价，也可以在此时间段进行多轮报价；正常竞价阶段结束后为超时竞价，在</w:t>
      </w:r>
      <w:r w:rsidRPr="00D67F45">
        <w:rPr>
          <w:rFonts w:ascii="仿宋" w:eastAsia="仿宋" w:hAnsi="仿宋" w:cs="仿宋" w:hint="eastAsia"/>
          <w:color w:val="000000" w:themeColor="text1"/>
          <w:sz w:val="32"/>
          <w:szCs w:val="32"/>
        </w:rPr>
        <w:t>超时竞价阶段当任何一家投标方进</w:t>
      </w:r>
      <w:r w:rsidRPr="00D67F45">
        <w:rPr>
          <w:rFonts w:ascii="仿宋" w:eastAsia="仿宋" w:hAnsi="仿宋" w:cs="仿宋" w:hint="eastAsia"/>
          <w:color w:val="000000" w:themeColor="text1"/>
          <w:spacing w:val="-10"/>
          <w:sz w:val="32"/>
          <w:szCs w:val="32"/>
        </w:rPr>
        <w:t>行报价后</w:t>
      </w:r>
      <w:r w:rsidRPr="00D67F45">
        <w:rPr>
          <w:rFonts w:ascii="仿宋" w:eastAsia="仿宋" w:hAnsi="仿宋" w:cs="仿宋" w:hint="eastAsia"/>
          <w:color w:val="000000" w:themeColor="text1"/>
          <w:spacing w:val="-9"/>
          <w:sz w:val="32"/>
          <w:szCs w:val="32"/>
        </w:rPr>
        <w:t>，</w:t>
      </w:r>
      <w:r w:rsidRPr="00D67F45">
        <w:rPr>
          <w:rFonts w:ascii="仿宋" w:eastAsia="仿宋" w:hAnsi="仿宋" w:cs="仿宋" w:hint="eastAsia"/>
          <w:color w:val="000000" w:themeColor="text1"/>
          <w:spacing w:val="-5"/>
          <w:sz w:val="32"/>
          <w:szCs w:val="32"/>
        </w:rPr>
        <w:t>系统自动延时到超时竞价时长，直至超时竞价时长内无报价，</w:t>
      </w:r>
      <w:r w:rsidRPr="00D67F45">
        <w:rPr>
          <w:rFonts w:ascii="仿宋" w:eastAsia="仿宋" w:hAnsi="仿宋" w:cs="仿宋" w:hint="eastAsia"/>
          <w:color w:val="000000" w:themeColor="text1"/>
          <w:sz w:val="32"/>
          <w:szCs w:val="32"/>
        </w:rPr>
        <w:t xml:space="preserve"> </w:t>
      </w:r>
      <w:r w:rsidRPr="00D67F45">
        <w:rPr>
          <w:rFonts w:ascii="仿宋" w:eastAsia="仿宋" w:hAnsi="仿宋" w:cs="仿宋" w:hint="eastAsia"/>
          <w:color w:val="000000" w:themeColor="text1"/>
          <w:spacing w:val="-9"/>
          <w:sz w:val="32"/>
          <w:szCs w:val="32"/>
        </w:rPr>
        <w:t>整</w:t>
      </w:r>
      <w:r w:rsidRPr="00D67F45">
        <w:rPr>
          <w:rFonts w:ascii="仿宋" w:eastAsia="仿宋" w:hAnsi="仿宋" w:cs="仿宋" w:hint="eastAsia"/>
          <w:color w:val="000000" w:themeColor="text1"/>
          <w:spacing w:val="-5"/>
          <w:sz w:val="32"/>
          <w:szCs w:val="32"/>
        </w:rPr>
        <w:t>个竞价结束； (本轮正常竞价时长为10分钟，超时竞价时长为 90秒)。</w:t>
      </w:r>
    </w:p>
    <w:p w:rsidR="00A83A18" w:rsidRPr="00D67F45" w:rsidRDefault="00000000">
      <w:pPr>
        <w:spacing w:line="520" w:lineRule="exact"/>
        <w:ind w:left="19" w:right="9" w:firstLine="551"/>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4"/>
          <w:sz w:val="32"/>
          <w:szCs w:val="32"/>
        </w:rPr>
        <w:t>8.1.3在竞价开始时</w:t>
      </w:r>
      <w:r w:rsidRPr="00D67F45">
        <w:rPr>
          <w:rFonts w:ascii="仿宋" w:eastAsia="仿宋" w:hAnsi="仿宋" w:cs="仿宋" w:hint="eastAsia"/>
          <w:color w:val="000000" w:themeColor="text1"/>
          <w:spacing w:val="3"/>
          <w:sz w:val="32"/>
          <w:szCs w:val="32"/>
        </w:rPr>
        <w:t>第</w:t>
      </w:r>
      <w:r w:rsidRPr="00D67F45">
        <w:rPr>
          <w:rFonts w:ascii="仿宋" w:eastAsia="仿宋" w:hAnsi="仿宋" w:cs="仿宋" w:hint="eastAsia"/>
          <w:color w:val="000000" w:themeColor="text1"/>
          <w:spacing w:val="2"/>
          <w:sz w:val="32"/>
          <w:szCs w:val="32"/>
        </w:rPr>
        <w:t>一次报价不得低于投标书价格(指向下竞价、</w:t>
      </w:r>
      <w:r w:rsidRPr="00D67F45">
        <w:rPr>
          <w:rFonts w:ascii="仿宋" w:eastAsia="仿宋" w:hAnsi="仿宋" w:cs="仿宋" w:hint="eastAsia"/>
          <w:color w:val="000000" w:themeColor="text1"/>
          <w:spacing w:val="4"/>
          <w:sz w:val="32"/>
          <w:szCs w:val="32"/>
        </w:rPr>
        <w:t>下同)，在第一次报价后，每次报价较前次报价降价额度不得低于招</w:t>
      </w:r>
      <w:r w:rsidRPr="00D67F45">
        <w:rPr>
          <w:rFonts w:ascii="仿宋" w:eastAsia="仿宋" w:hAnsi="仿宋" w:cs="仿宋" w:hint="eastAsia"/>
          <w:color w:val="000000" w:themeColor="text1"/>
          <w:spacing w:val="1"/>
          <w:sz w:val="32"/>
          <w:szCs w:val="32"/>
        </w:rPr>
        <w:t>标</w:t>
      </w:r>
      <w:r w:rsidRPr="00D67F45">
        <w:rPr>
          <w:rFonts w:ascii="仿宋" w:eastAsia="仿宋" w:hAnsi="仿宋" w:cs="仿宋" w:hint="eastAsia"/>
          <w:color w:val="000000" w:themeColor="text1"/>
          <w:spacing w:val="-8"/>
          <w:sz w:val="32"/>
          <w:szCs w:val="32"/>
        </w:rPr>
        <w:t>方</w:t>
      </w:r>
      <w:r w:rsidRPr="00D67F45">
        <w:rPr>
          <w:rFonts w:ascii="仿宋" w:eastAsia="仿宋" w:hAnsi="仿宋" w:cs="仿宋" w:hint="eastAsia"/>
          <w:color w:val="000000" w:themeColor="text1"/>
          <w:spacing w:val="-6"/>
          <w:sz w:val="32"/>
          <w:szCs w:val="32"/>
        </w:rPr>
        <w:t>规</w:t>
      </w:r>
      <w:r w:rsidRPr="00D67F45">
        <w:rPr>
          <w:rFonts w:ascii="仿宋" w:eastAsia="仿宋" w:hAnsi="仿宋" w:cs="仿宋" w:hint="eastAsia"/>
          <w:color w:val="000000" w:themeColor="text1"/>
          <w:spacing w:val="-4"/>
          <w:sz w:val="32"/>
          <w:szCs w:val="32"/>
        </w:rPr>
        <w:t>定的最少降价幅度    %；最少降价幅度在正常竞价过程中可能作调</w:t>
      </w:r>
      <w:r w:rsidRPr="00D67F45">
        <w:rPr>
          <w:rFonts w:ascii="仿宋" w:eastAsia="仿宋" w:hAnsi="仿宋" w:cs="仿宋" w:hint="eastAsia"/>
          <w:color w:val="000000" w:themeColor="text1"/>
          <w:spacing w:val="-16"/>
          <w:sz w:val="32"/>
          <w:szCs w:val="32"/>
        </w:rPr>
        <w:t>整</w:t>
      </w:r>
      <w:r w:rsidRPr="00D67F45">
        <w:rPr>
          <w:rFonts w:ascii="仿宋" w:eastAsia="仿宋" w:hAnsi="仿宋" w:cs="仿宋" w:hint="eastAsia"/>
          <w:color w:val="000000" w:themeColor="text1"/>
          <w:spacing w:val="-12"/>
          <w:sz w:val="32"/>
          <w:szCs w:val="32"/>
        </w:rPr>
        <w:t>，</w:t>
      </w:r>
      <w:r w:rsidRPr="00D67F45">
        <w:rPr>
          <w:rFonts w:ascii="仿宋" w:eastAsia="仿宋" w:hAnsi="仿宋" w:cs="仿宋" w:hint="eastAsia"/>
          <w:color w:val="000000" w:themeColor="text1"/>
          <w:spacing w:val="-8"/>
          <w:sz w:val="32"/>
          <w:szCs w:val="32"/>
        </w:rPr>
        <w:t>请注意竞价界面底部的实时信息提示。</w:t>
      </w:r>
    </w:p>
    <w:p w:rsidR="00A83A18" w:rsidRPr="00D67F45" w:rsidRDefault="00000000">
      <w:pPr>
        <w:spacing w:line="520" w:lineRule="exact"/>
        <w:ind w:left="12" w:right="98" w:firstLine="559"/>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8"/>
          <w:sz w:val="32"/>
          <w:szCs w:val="32"/>
        </w:rPr>
        <w:t>8.1</w:t>
      </w:r>
      <w:r w:rsidRPr="00D67F45">
        <w:rPr>
          <w:rFonts w:ascii="仿宋" w:eastAsia="仿宋" w:hAnsi="仿宋" w:cs="仿宋" w:hint="eastAsia"/>
          <w:color w:val="000000" w:themeColor="text1"/>
          <w:spacing w:val="-5"/>
          <w:sz w:val="32"/>
          <w:szCs w:val="32"/>
        </w:rPr>
        <w:t>.</w:t>
      </w:r>
      <w:r w:rsidRPr="00D67F45">
        <w:rPr>
          <w:rFonts w:ascii="仿宋" w:eastAsia="仿宋" w:hAnsi="仿宋" w:cs="仿宋" w:hint="eastAsia"/>
          <w:color w:val="000000" w:themeColor="text1"/>
          <w:spacing w:val="-4"/>
          <w:sz w:val="32"/>
          <w:szCs w:val="32"/>
        </w:rPr>
        <w:t>4整个竞价过程，投标方人员不能离开办公场所，有事可通过招</w:t>
      </w:r>
      <w:r w:rsidRPr="00D67F45">
        <w:rPr>
          <w:rFonts w:ascii="仿宋" w:eastAsia="仿宋" w:hAnsi="仿宋" w:cs="仿宋" w:hint="eastAsia"/>
          <w:color w:val="000000" w:themeColor="text1"/>
          <w:sz w:val="32"/>
          <w:szCs w:val="32"/>
        </w:rPr>
        <w:t xml:space="preserve"> </w:t>
      </w:r>
      <w:r w:rsidRPr="00D67F45">
        <w:rPr>
          <w:rFonts w:ascii="仿宋" w:eastAsia="仿宋" w:hAnsi="仿宋" w:cs="仿宋" w:hint="eastAsia"/>
          <w:color w:val="000000" w:themeColor="text1"/>
          <w:spacing w:val="-8"/>
          <w:sz w:val="32"/>
          <w:szCs w:val="32"/>
        </w:rPr>
        <w:t>标</w:t>
      </w:r>
      <w:r w:rsidRPr="00D67F45">
        <w:rPr>
          <w:rFonts w:ascii="仿宋" w:eastAsia="仿宋" w:hAnsi="仿宋" w:cs="仿宋" w:hint="eastAsia"/>
          <w:color w:val="000000" w:themeColor="text1"/>
          <w:spacing w:val="-4"/>
          <w:sz w:val="32"/>
          <w:szCs w:val="32"/>
        </w:rPr>
        <w:t>方人员传达。</w:t>
      </w:r>
    </w:p>
    <w:p w:rsidR="00A83A18" w:rsidRPr="00D67F45" w:rsidRDefault="00000000">
      <w:pPr>
        <w:spacing w:line="520" w:lineRule="exact"/>
        <w:ind w:left="14" w:right="98" w:firstLine="556"/>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8"/>
          <w:sz w:val="32"/>
          <w:szCs w:val="32"/>
        </w:rPr>
        <w:t>8.1</w:t>
      </w:r>
      <w:r w:rsidRPr="00D67F45">
        <w:rPr>
          <w:rFonts w:ascii="仿宋" w:eastAsia="仿宋" w:hAnsi="仿宋" w:cs="仿宋" w:hint="eastAsia"/>
          <w:color w:val="000000" w:themeColor="text1"/>
          <w:spacing w:val="-5"/>
          <w:sz w:val="32"/>
          <w:szCs w:val="32"/>
        </w:rPr>
        <w:t>.</w:t>
      </w:r>
      <w:r w:rsidRPr="00D67F45">
        <w:rPr>
          <w:rFonts w:ascii="仿宋" w:eastAsia="仿宋" w:hAnsi="仿宋" w:cs="仿宋" w:hint="eastAsia"/>
          <w:color w:val="000000" w:themeColor="text1"/>
          <w:spacing w:val="-4"/>
          <w:sz w:val="32"/>
          <w:szCs w:val="32"/>
        </w:rPr>
        <w:t>5投标方竞价后可以看到己方所报的价格及排名，其中排名是指</w:t>
      </w:r>
      <w:r w:rsidRPr="00D67F45">
        <w:rPr>
          <w:rFonts w:ascii="仿宋" w:eastAsia="仿宋" w:hAnsi="仿宋" w:cs="仿宋" w:hint="eastAsia"/>
          <w:color w:val="000000" w:themeColor="text1"/>
          <w:sz w:val="32"/>
          <w:szCs w:val="32"/>
        </w:rPr>
        <w:t xml:space="preserve"> </w:t>
      </w:r>
      <w:r w:rsidRPr="00D67F45">
        <w:rPr>
          <w:rFonts w:ascii="仿宋" w:eastAsia="仿宋" w:hAnsi="仿宋" w:cs="仿宋" w:hint="eastAsia"/>
          <w:color w:val="000000" w:themeColor="text1"/>
          <w:spacing w:val="-8"/>
          <w:sz w:val="32"/>
          <w:szCs w:val="32"/>
        </w:rPr>
        <w:t>综合排名，</w:t>
      </w:r>
      <w:r w:rsidRPr="00D67F45">
        <w:rPr>
          <w:rFonts w:ascii="仿宋" w:eastAsia="仿宋" w:hAnsi="仿宋" w:cs="仿宋" w:hint="eastAsia"/>
          <w:color w:val="000000" w:themeColor="text1"/>
          <w:spacing w:val="-6"/>
          <w:sz w:val="32"/>
          <w:szCs w:val="32"/>
        </w:rPr>
        <w:t>包</w:t>
      </w:r>
      <w:r w:rsidRPr="00D67F45">
        <w:rPr>
          <w:rFonts w:ascii="仿宋" w:eastAsia="仿宋" w:hAnsi="仿宋" w:cs="仿宋" w:hint="eastAsia"/>
          <w:color w:val="000000" w:themeColor="text1"/>
          <w:spacing w:val="-4"/>
          <w:sz w:val="32"/>
          <w:szCs w:val="32"/>
        </w:rPr>
        <w:t>含价格、品质、服务、技术差异等因素，排名越靠前表示</w:t>
      </w:r>
      <w:r w:rsidRPr="00D67F45">
        <w:rPr>
          <w:rFonts w:ascii="仿宋" w:eastAsia="仿宋" w:hAnsi="仿宋" w:cs="仿宋" w:hint="eastAsia"/>
          <w:color w:val="000000" w:themeColor="text1"/>
          <w:sz w:val="32"/>
          <w:szCs w:val="32"/>
        </w:rPr>
        <w:t xml:space="preserve"> </w:t>
      </w:r>
      <w:r w:rsidRPr="00D67F45">
        <w:rPr>
          <w:rFonts w:ascii="仿宋" w:eastAsia="仿宋" w:hAnsi="仿宋" w:cs="仿宋" w:hint="eastAsia"/>
          <w:color w:val="000000" w:themeColor="text1"/>
          <w:spacing w:val="-2"/>
          <w:sz w:val="32"/>
          <w:szCs w:val="32"/>
        </w:rPr>
        <w:t>该</w:t>
      </w:r>
      <w:r w:rsidRPr="00D67F45">
        <w:rPr>
          <w:rFonts w:ascii="仿宋" w:eastAsia="仿宋" w:hAnsi="仿宋" w:cs="仿宋" w:hint="eastAsia"/>
          <w:color w:val="000000" w:themeColor="text1"/>
          <w:spacing w:val="-1"/>
          <w:sz w:val="32"/>
          <w:szCs w:val="32"/>
        </w:rPr>
        <w:t>投标方综合性价比最佳。</w:t>
      </w:r>
    </w:p>
    <w:p w:rsidR="00A83A18" w:rsidRPr="00D67F45" w:rsidRDefault="00000000">
      <w:pPr>
        <w:spacing w:line="520" w:lineRule="exact"/>
        <w:ind w:left="38" w:right="98" w:firstLine="532"/>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8"/>
          <w:sz w:val="32"/>
          <w:szCs w:val="32"/>
        </w:rPr>
        <w:t>8.1</w:t>
      </w:r>
      <w:r w:rsidRPr="00D67F45">
        <w:rPr>
          <w:rFonts w:ascii="仿宋" w:eastAsia="仿宋" w:hAnsi="仿宋" w:cs="仿宋" w:hint="eastAsia"/>
          <w:color w:val="000000" w:themeColor="text1"/>
          <w:spacing w:val="-5"/>
          <w:sz w:val="32"/>
          <w:szCs w:val="32"/>
        </w:rPr>
        <w:t>.</w:t>
      </w:r>
      <w:r w:rsidRPr="00D67F45">
        <w:rPr>
          <w:rFonts w:ascii="仿宋" w:eastAsia="仿宋" w:hAnsi="仿宋" w:cs="仿宋" w:hint="eastAsia"/>
          <w:color w:val="000000" w:themeColor="text1"/>
          <w:spacing w:val="-4"/>
          <w:sz w:val="32"/>
          <w:szCs w:val="32"/>
        </w:rPr>
        <w:t>6注意：报价为折扣率，即：广西壮族自治区</w:t>
      </w:r>
      <w:proofErr w:type="gramStart"/>
      <w:r w:rsidRPr="00D67F45">
        <w:rPr>
          <w:rFonts w:ascii="仿宋" w:eastAsia="仿宋" w:hAnsi="仿宋" w:cs="仿宋" w:hint="eastAsia"/>
          <w:color w:val="000000" w:themeColor="text1"/>
          <w:spacing w:val="-4"/>
          <w:sz w:val="32"/>
          <w:szCs w:val="32"/>
        </w:rPr>
        <w:t>发改委网公布最新</w:t>
      </w:r>
      <w:r w:rsidRPr="00D67F45">
        <w:rPr>
          <w:rFonts w:ascii="仿宋" w:eastAsia="仿宋" w:hAnsi="仿宋" w:cs="仿宋" w:hint="eastAsia"/>
          <w:color w:val="000000" w:themeColor="text1"/>
          <w:spacing w:val="-2"/>
          <w:sz w:val="32"/>
          <w:szCs w:val="32"/>
        </w:rPr>
        <w:t>国</w:t>
      </w:r>
      <w:proofErr w:type="gramEnd"/>
      <w:r w:rsidRPr="00D67F45">
        <w:rPr>
          <w:rFonts w:ascii="仿宋" w:eastAsia="仿宋" w:hAnsi="仿宋" w:cs="仿宋" w:hint="eastAsia"/>
          <w:color w:val="000000" w:themeColor="text1"/>
          <w:spacing w:val="-1"/>
          <w:sz w:val="32"/>
          <w:szCs w:val="32"/>
        </w:rPr>
        <w:t>VI</w:t>
      </w:r>
      <w:r w:rsidRPr="00D67F45">
        <w:rPr>
          <w:rFonts w:ascii="仿宋" w:eastAsia="仿宋" w:hAnsi="仿宋" w:cs="仿宋" w:hint="eastAsia"/>
          <w:color w:val="000000" w:themeColor="text1"/>
          <w:spacing w:val="-2"/>
          <w:sz w:val="32"/>
          <w:szCs w:val="32"/>
        </w:rPr>
        <w:t>车用柴油挂牌价的最高零售</w:t>
      </w:r>
      <w:r w:rsidRPr="00D67F45">
        <w:rPr>
          <w:rFonts w:ascii="仿宋" w:eastAsia="仿宋" w:hAnsi="仿宋" w:cs="仿宋" w:hint="eastAsia"/>
          <w:color w:val="000000" w:themeColor="text1"/>
          <w:spacing w:val="-1"/>
          <w:sz w:val="32"/>
          <w:szCs w:val="32"/>
        </w:rPr>
        <w:t>价格(元/吨)×折扣率。</w:t>
      </w:r>
    </w:p>
    <w:p w:rsidR="00A83A18" w:rsidRPr="00D67F45" w:rsidRDefault="00000000">
      <w:pPr>
        <w:spacing w:line="520" w:lineRule="exact"/>
        <w:ind w:left="16" w:right="97" w:firstLine="554"/>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8"/>
          <w:sz w:val="32"/>
          <w:szCs w:val="32"/>
        </w:rPr>
        <w:lastRenderedPageBreak/>
        <w:t>8.1</w:t>
      </w:r>
      <w:r w:rsidRPr="00D67F45">
        <w:rPr>
          <w:rFonts w:ascii="仿宋" w:eastAsia="仿宋" w:hAnsi="仿宋" w:cs="仿宋" w:hint="eastAsia"/>
          <w:color w:val="000000" w:themeColor="text1"/>
          <w:spacing w:val="-5"/>
          <w:sz w:val="32"/>
          <w:szCs w:val="32"/>
        </w:rPr>
        <w:t>.</w:t>
      </w:r>
      <w:r w:rsidRPr="00D67F45">
        <w:rPr>
          <w:rFonts w:ascii="仿宋" w:eastAsia="仿宋" w:hAnsi="仿宋" w:cs="仿宋" w:hint="eastAsia"/>
          <w:color w:val="000000" w:themeColor="text1"/>
          <w:spacing w:val="-4"/>
          <w:sz w:val="32"/>
          <w:szCs w:val="32"/>
        </w:rPr>
        <w:t>7本次竞价项目已设定控制价，当所有投标单位报价高出控制价</w:t>
      </w:r>
      <w:r w:rsidRPr="00D67F45">
        <w:rPr>
          <w:rFonts w:ascii="仿宋" w:eastAsia="仿宋" w:hAnsi="仿宋" w:cs="仿宋" w:hint="eastAsia"/>
          <w:color w:val="000000" w:themeColor="text1"/>
          <w:spacing w:val="-5"/>
          <w:sz w:val="32"/>
          <w:szCs w:val="32"/>
        </w:rPr>
        <w:t>时，或者竞价不充分、串标或超预算等情况时，招标方有权宣布流标</w:t>
      </w:r>
      <w:r w:rsidRPr="00D67F45">
        <w:rPr>
          <w:rFonts w:ascii="仿宋" w:eastAsia="仿宋" w:hAnsi="仿宋" w:cs="仿宋" w:hint="eastAsia"/>
          <w:color w:val="000000" w:themeColor="text1"/>
          <w:spacing w:val="-1"/>
          <w:sz w:val="32"/>
          <w:szCs w:val="32"/>
        </w:rPr>
        <w:t>或</w:t>
      </w:r>
      <w:r w:rsidRPr="00D67F45">
        <w:rPr>
          <w:rFonts w:ascii="仿宋" w:eastAsia="仿宋" w:hAnsi="仿宋" w:cs="仿宋" w:hint="eastAsia"/>
          <w:color w:val="000000" w:themeColor="text1"/>
          <w:spacing w:val="-14"/>
          <w:sz w:val="32"/>
          <w:szCs w:val="32"/>
        </w:rPr>
        <w:t>与投</w:t>
      </w:r>
      <w:r w:rsidRPr="00D67F45">
        <w:rPr>
          <w:rFonts w:ascii="仿宋" w:eastAsia="仿宋" w:hAnsi="仿宋" w:cs="仿宋" w:hint="eastAsia"/>
          <w:color w:val="000000" w:themeColor="text1"/>
          <w:spacing w:val="-7"/>
          <w:sz w:val="32"/>
          <w:szCs w:val="32"/>
        </w:rPr>
        <w:t>标方进行二次议价，一切解释权归招标方所有。</w:t>
      </w:r>
    </w:p>
    <w:p w:rsidR="00A83A18" w:rsidRPr="00D67F45" w:rsidRDefault="00000000">
      <w:pPr>
        <w:spacing w:line="520" w:lineRule="exact"/>
        <w:ind w:left="9" w:right="148" w:firstLine="561"/>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1"/>
          <w:sz w:val="32"/>
          <w:szCs w:val="32"/>
        </w:rPr>
        <w:t>8.1.8投标方在超时竞</w:t>
      </w:r>
      <w:r w:rsidRPr="00D67F45">
        <w:rPr>
          <w:rFonts w:ascii="仿宋" w:eastAsia="仿宋" w:hAnsi="仿宋" w:cs="仿宋" w:hint="eastAsia"/>
          <w:color w:val="000000" w:themeColor="text1"/>
          <w:sz w:val="32"/>
          <w:szCs w:val="32"/>
        </w:rPr>
        <w:t xml:space="preserve">价阶段须在最后15秒之前报价，如在最后15 </w:t>
      </w:r>
      <w:r w:rsidRPr="00D67F45">
        <w:rPr>
          <w:rFonts w:ascii="仿宋" w:eastAsia="仿宋" w:hAnsi="仿宋" w:cs="仿宋" w:hint="eastAsia"/>
          <w:color w:val="000000" w:themeColor="text1"/>
          <w:spacing w:val="-6"/>
          <w:sz w:val="32"/>
          <w:szCs w:val="32"/>
        </w:rPr>
        <w:t>秒内报价，网络延时或其它原因导致竞价异常，招标方有最终裁定权</w:t>
      </w:r>
      <w:r w:rsidRPr="00D67F45">
        <w:rPr>
          <w:rFonts w:ascii="仿宋" w:eastAsia="仿宋" w:hAnsi="仿宋" w:cs="仿宋" w:hint="eastAsia"/>
          <w:color w:val="000000" w:themeColor="text1"/>
          <w:spacing w:val="-4"/>
          <w:sz w:val="32"/>
          <w:szCs w:val="32"/>
        </w:rPr>
        <w:t>。</w:t>
      </w:r>
    </w:p>
    <w:p w:rsidR="00A83A18" w:rsidRPr="00D67F45" w:rsidRDefault="00000000">
      <w:pPr>
        <w:spacing w:line="520" w:lineRule="exact"/>
        <w:ind w:left="12" w:right="97" w:firstLine="559"/>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8"/>
          <w:sz w:val="32"/>
          <w:szCs w:val="32"/>
        </w:rPr>
        <w:t>8.1</w:t>
      </w:r>
      <w:r w:rsidRPr="00D67F45">
        <w:rPr>
          <w:rFonts w:ascii="仿宋" w:eastAsia="仿宋" w:hAnsi="仿宋" w:cs="仿宋" w:hint="eastAsia"/>
          <w:color w:val="000000" w:themeColor="text1"/>
          <w:spacing w:val="-5"/>
          <w:sz w:val="32"/>
          <w:szCs w:val="32"/>
        </w:rPr>
        <w:t>.</w:t>
      </w:r>
      <w:r w:rsidRPr="00D67F45">
        <w:rPr>
          <w:rFonts w:ascii="仿宋" w:eastAsia="仿宋" w:hAnsi="仿宋" w:cs="仿宋" w:hint="eastAsia"/>
          <w:color w:val="000000" w:themeColor="text1"/>
          <w:spacing w:val="-4"/>
          <w:sz w:val="32"/>
          <w:szCs w:val="32"/>
        </w:rPr>
        <w:t>9出现网络或电脑故障，若在正常竞价时间，重新启动系统竞价</w:t>
      </w:r>
      <w:r w:rsidRPr="00D67F45">
        <w:rPr>
          <w:rFonts w:ascii="仿宋" w:eastAsia="仿宋" w:hAnsi="仿宋" w:cs="仿宋" w:hint="eastAsia"/>
          <w:color w:val="000000" w:themeColor="text1"/>
          <w:sz w:val="32"/>
          <w:szCs w:val="32"/>
        </w:rPr>
        <w:t xml:space="preserve"> </w:t>
      </w:r>
      <w:r w:rsidRPr="00D67F45">
        <w:rPr>
          <w:rFonts w:ascii="仿宋" w:eastAsia="仿宋" w:hAnsi="仿宋" w:cs="仿宋" w:hint="eastAsia"/>
          <w:color w:val="000000" w:themeColor="text1"/>
          <w:spacing w:val="-8"/>
          <w:sz w:val="32"/>
          <w:szCs w:val="32"/>
        </w:rPr>
        <w:t>或纸质替代</w:t>
      </w:r>
      <w:r w:rsidRPr="00D67F45">
        <w:rPr>
          <w:rFonts w:ascii="仿宋" w:eastAsia="仿宋" w:hAnsi="仿宋" w:cs="仿宋" w:hint="eastAsia"/>
          <w:color w:val="000000" w:themeColor="text1"/>
          <w:spacing w:val="-7"/>
          <w:sz w:val="32"/>
          <w:szCs w:val="32"/>
        </w:rPr>
        <w:t>竞</w:t>
      </w:r>
      <w:r w:rsidRPr="00D67F45">
        <w:rPr>
          <w:rFonts w:ascii="仿宋" w:eastAsia="仿宋" w:hAnsi="仿宋" w:cs="仿宋" w:hint="eastAsia"/>
          <w:color w:val="000000" w:themeColor="text1"/>
          <w:spacing w:val="-4"/>
          <w:sz w:val="32"/>
          <w:szCs w:val="32"/>
        </w:rPr>
        <w:t>价，若在超时阶段，招标方视竞价状况，有权决定重新启</w:t>
      </w:r>
      <w:r w:rsidRPr="00D67F45">
        <w:rPr>
          <w:rFonts w:ascii="仿宋" w:eastAsia="仿宋" w:hAnsi="仿宋" w:cs="仿宋" w:hint="eastAsia"/>
          <w:color w:val="000000" w:themeColor="text1"/>
          <w:sz w:val="32"/>
          <w:szCs w:val="32"/>
        </w:rPr>
        <w:t xml:space="preserve"> </w:t>
      </w:r>
      <w:r w:rsidRPr="00D67F45">
        <w:rPr>
          <w:rFonts w:ascii="仿宋" w:eastAsia="仿宋" w:hAnsi="仿宋" w:cs="仿宋" w:hint="eastAsia"/>
          <w:color w:val="000000" w:themeColor="text1"/>
          <w:spacing w:val="-1"/>
          <w:sz w:val="32"/>
          <w:szCs w:val="32"/>
        </w:rPr>
        <w:t>动系统竞价或纸质替代</w:t>
      </w:r>
      <w:r w:rsidRPr="00D67F45">
        <w:rPr>
          <w:rFonts w:ascii="仿宋" w:eastAsia="仿宋" w:hAnsi="仿宋" w:cs="仿宋" w:hint="eastAsia"/>
          <w:color w:val="000000" w:themeColor="text1"/>
          <w:sz w:val="32"/>
          <w:szCs w:val="32"/>
        </w:rPr>
        <w:t>竞价，或按最终界面的排名顺序选择中标人。</w:t>
      </w:r>
    </w:p>
    <w:p w:rsidR="00A83A18" w:rsidRPr="00D67F45" w:rsidRDefault="00000000">
      <w:pPr>
        <w:spacing w:line="520" w:lineRule="exact"/>
        <w:ind w:left="12" w:right="21" w:firstLine="559"/>
        <w:rPr>
          <w:rFonts w:ascii="仿宋" w:eastAsia="仿宋" w:hAnsi="仿宋" w:cs="仿宋"/>
          <w:color w:val="000000" w:themeColor="text1"/>
          <w:spacing w:val="-1"/>
          <w:sz w:val="32"/>
          <w:szCs w:val="32"/>
        </w:rPr>
      </w:pPr>
      <w:r w:rsidRPr="00D67F45">
        <w:rPr>
          <w:rFonts w:ascii="仿宋" w:eastAsia="仿宋" w:hAnsi="仿宋" w:cs="仿宋" w:hint="eastAsia"/>
          <w:color w:val="000000" w:themeColor="text1"/>
          <w:spacing w:val="-12"/>
          <w:sz w:val="32"/>
          <w:szCs w:val="32"/>
        </w:rPr>
        <w:t>8</w:t>
      </w:r>
      <w:r w:rsidRPr="00D67F45">
        <w:rPr>
          <w:rFonts w:ascii="仿宋" w:eastAsia="仿宋" w:hAnsi="仿宋" w:cs="仿宋" w:hint="eastAsia"/>
          <w:color w:val="000000" w:themeColor="text1"/>
          <w:spacing w:val="-7"/>
          <w:sz w:val="32"/>
          <w:szCs w:val="32"/>
        </w:rPr>
        <w:t>.</w:t>
      </w:r>
      <w:r w:rsidRPr="00D67F45">
        <w:rPr>
          <w:rFonts w:ascii="仿宋" w:eastAsia="仿宋" w:hAnsi="仿宋" w:cs="仿宋" w:hint="eastAsia"/>
          <w:color w:val="000000" w:themeColor="text1"/>
          <w:spacing w:val="-6"/>
          <w:sz w:val="32"/>
          <w:szCs w:val="32"/>
        </w:rPr>
        <w:t>1.10每个标段竞价结束后，各投标方以纸质方式填写最终报价函，</w:t>
      </w:r>
      <w:r w:rsidRPr="00D67F45">
        <w:rPr>
          <w:rFonts w:ascii="仿宋" w:eastAsia="仿宋" w:hAnsi="仿宋" w:cs="仿宋" w:hint="eastAsia"/>
          <w:color w:val="000000" w:themeColor="text1"/>
          <w:spacing w:val="-1"/>
          <w:sz w:val="32"/>
          <w:szCs w:val="32"/>
        </w:rPr>
        <w:t>价格以电子招标系统金额为准，</w:t>
      </w:r>
      <w:r w:rsidRPr="00D67F45">
        <w:rPr>
          <w:rFonts w:ascii="仿宋" w:eastAsia="仿宋" w:hAnsi="仿宋" w:cs="仿宋" w:hint="eastAsia"/>
          <w:color w:val="000000" w:themeColor="text1"/>
          <w:sz w:val="32"/>
          <w:szCs w:val="32"/>
        </w:rPr>
        <w:t>报价函加盖公章后扫描件发送至招标方</w:t>
      </w:r>
      <w:r w:rsidRPr="00D67F45">
        <w:rPr>
          <w:rFonts w:ascii="仿宋" w:eastAsia="仿宋" w:hAnsi="仿宋" w:cs="仿宋" w:hint="eastAsia"/>
          <w:color w:val="000000" w:themeColor="text1"/>
          <w:spacing w:val="-3"/>
          <w:sz w:val="32"/>
          <w:szCs w:val="32"/>
        </w:rPr>
        <w:t>邮箱，并将原件寄给招标方。</w:t>
      </w:r>
    </w:p>
    <w:p w:rsidR="00A83A18" w:rsidRPr="00D67F45" w:rsidRDefault="00000000">
      <w:pPr>
        <w:spacing w:line="520" w:lineRule="exact"/>
        <w:ind w:left="8" w:right="75" w:firstLine="562"/>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8"/>
          <w:sz w:val="32"/>
          <w:szCs w:val="32"/>
        </w:rPr>
        <w:t>8.1.</w:t>
      </w:r>
      <w:r w:rsidRPr="00D67F45">
        <w:rPr>
          <w:rFonts w:ascii="仿宋" w:eastAsia="仿宋" w:hAnsi="仿宋" w:cs="仿宋" w:hint="eastAsia"/>
          <w:color w:val="000000" w:themeColor="text1"/>
          <w:spacing w:val="-6"/>
          <w:sz w:val="32"/>
          <w:szCs w:val="32"/>
        </w:rPr>
        <w:t>1</w:t>
      </w:r>
      <w:r w:rsidRPr="00D67F45">
        <w:rPr>
          <w:rFonts w:ascii="仿宋" w:eastAsia="仿宋" w:hAnsi="仿宋" w:cs="仿宋" w:hint="eastAsia"/>
          <w:color w:val="000000" w:themeColor="text1"/>
          <w:spacing w:val="-4"/>
          <w:sz w:val="32"/>
          <w:szCs w:val="32"/>
        </w:rPr>
        <w:t>1接受并参加电子竞价的投标方， 在电子竞价平台上所报最终</w:t>
      </w:r>
      <w:r w:rsidRPr="00D67F45">
        <w:rPr>
          <w:rFonts w:ascii="仿宋" w:eastAsia="仿宋" w:hAnsi="仿宋" w:cs="仿宋" w:hint="eastAsia"/>
          <w:color w:val="000000" w:themeColor="text1"/>
          <w:sz w:val="32"/>
          <w:szCs w:val="32"/>
        </w:rPr>
        <w:t xml:space="preserve"> </w:t>
      </w:r>
      <w:r w:rsidRPr="00D67F45">
        <w:rPr>
          <w:rFonts w:ascii="仿宋" w:eastAsia="仿宋" w:hAnsi="仿宋" w:cs="仿宋" w:hint="eastAsia"/>
          <w:color w:val="000000" w:themeColor="text1"/>
          <w:spacing w:val="-3"/>
          <w:sz w:val="32"/>
          <w:szCs w:val="32"/>
        </w:rPr>
        <w:t>报</w:t>
      </w:r>
      <w:r w:rsidRPr="00D67F45">
        <w:rPr>
          <w:rFonts w:ascii="仿宋" w:eastAsia="仿宋" w:hAnsi="仿宋" w:cs="仿宋" w:hint="eastAsia"/>
          <w:color w:val="000000" w:themeColor="text1"/>
          <w:spacing w:val="-2"/>
          <w:sz w:val="32"/>
          <w:szCs w:val="32"/>
        </w:rPr>
        <w:t>价等同于其投标文件最终实际报价。</w:t>
      </w:r>
    </w:p>
    <w:p w:rsidR="00A83A18" w:rsidRPr="00D67F45" w:rsidRDefault="00000000">
      <w:pPr>
        <w:spacing w:line="520" w:lineRule="exact"/>
        <w:ind w:left="12" w:firstLineChars="200" w:firstLine="632"/>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2"/>
          <w:sz w:val="32"/>
          <w:szCs w:val="32"/>
        </w:rPr>
        <w:t>8.2电</w:t>
      </w:r>
      <w:r w:rsidRPr="00D67F45">
        <w:rPr>
          <w:rFonts w:ascii="仿宋" w:eastAsia="仿宋" w:hAnsi="仿宋" w:cs="仿宋" w:hint="eastAsia"/>
          <w:color w:val="000000" w:themeColor="text1"/>
          <w:spacing w:val="-1"/>
          <w:sz w:val="32"/>
          <w:szCs w:val="32"/>
        </w:rPr>
        <w:t>子谈判</w:t>
      </w:r>
    </w:p>
    <w:p w:rsidR="00A83A18" w:rsidRPr="00D67F45" w:rsidRDefault="00000000">
      <w:pPr>
        <w:spacing w:line="520" w:lineRule="exact"/>
        <w:ind w:left="7" w:right="75" w:firstLine="563"/>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1"/>
          <w:sz w:val="32"/>
          <w:szCs w:val="32"/>
        </w:rPr>
        <w:t>8.2.1如本次项目</w:t>
      </w:r>
      <w:r w:rsidRPr="00D67F45">
        <w:rPr>
          <w:rFonts w:ascii="仿宋" w:eastAsia="仿宋" w:hAnsi="仿宋" w:cs="仿宋" w:hint="eastAsia"/>
          <w:color w:val="000000" w:themeColor="text1"/>
          <w:sz w:val="32"/>
          <w:szCs w:val="32"/>
        </w:rPr>
        <w:t xml:space="preserve">采用电子谈判方式进行，请登录系统地址：     </w:t>
      </w:r>
      <w:hyperlink r:id="rId13" w:history="1">
        <w:r w:rsidRPr="00D67F45">
          <w:rPr>
            <w:rFonts w:ascii="仿宋" w:eastAsia="仿宋" w:hAnsi="仿宋" w:cs="仿宋" w:hint="eastAsia"/>
            <w:color w:val="000000" w:themeColor="text1"/>
            <w:spacing w:val="-3"/>
            <w:sz w:val="32"/>
            <w:szCs w:val="32"/>
          </w:rPr>
          <w:t>http</w:t>
        </w:r>
        <w:r w:rsidRPr="00D67F45">
          <w:rPr>
            <w:rFonts w:ascii="仿宋" w:eastAsia="仿宋" w:hAnsi="仿宋" w:cs="仿宋" w:hint="eastAsia"/>
            <w:color w:val="000000" w:themeColor="text1"/>
            <w:spacing w:val="-6"/>
            <w:sz w:val="32"/>
            <w:szCs w:val="32"/>
          </w:rPr>
          <w:t>://</w:t>
        </w:r>
        <w:r w:rsidRPr="00D67F45">
          <w:rPr>
            <w:rFonts w:ascii="仿宋" w:eastAsia="仿宋" w:hAnsi="仿宋" w:cs="仿宋" w:hint="eastAsia"/>
            <w:color w:val="000000" w:themeColor="text1"/>
            <w:spacing w:val="-3"/>
            <w:sz w:val="32"/>
            <w:szCs w:val="32"/>
          </w:rPr>
          <w:t>glzb</w:t>
        </w:r>
        <w:r w:rsidRPr="00D67F45">
          <w:rPr>
            <w:rFonts w:ascii="仿宋" w:eastAsia="仿宋" w:hAnsi="仿宋" w:cs="仿宋" w:hint="eastAsia"/>
            <w:color w:val="000000" w:themeColor="text1"/>
            <w:spacing w:val="-6"/>
            <w:sz w:val="32"/>
            <w:szCs w:val="32"/>
          </w:rPr>
          <w:t>.</w:t>
        </w:r>
        <w:r w:rsidRPr="00D67F45">
          <w:rPr>
            <w:rFonts w:ascii="仿宋" w:eastAsia="仿宋" w:hAnsi="仿宋" w:cs="仿宋" w:hint="eastAsia"/>
            <w:color w:val="000000" w:themeColor="text1"/>
            <w:spacing w:val="-3"/>
            <w:sz w:val="32"/>
            <w:szCs w:val="32"/>
          </w:rPr>
          <w:t>geely</w:t>
        </w:r>
        <w:r w:rsidRPr="00D67F45">
          <w:rPr>
            <w:rFonts w:ascii="仿宋" w:eastAsia="仿宋" w:hAnsi="仿宋" w:cs="仿宋" w:hint="eastAsia"/>
            <w:color w:val="000000" w:themeColor="text1"/>
            <w:spacing w:val="-6"/>
            <w:sz w:val="32"/>
            <w:szCs w:val="32"/>
          </w:rPr>
          <w:t>.</w:t>
        </w:r>
        <w:r w:rsidRPr="00D67F45">
          <w:rPr>
            <w:rFonts w:ascii="仿宋" w:eastAsia="仿宋" w:hAnsi="仿宋" w:cs="仿宋" w:hint="eastAsia"/>
            <w:color w:val="000000" w:themeColor="text1"/>
            <w:spacing w:val="-3"/>
            <w:sz w:val="32"/>
            <w:szCs w:val="32"/>
          </w:rPr>
          <w:t>com</w:t>
        </w:r>
      </w:hyperlink>
      <w:r w:rsidRPr="00D67F45">
        <w:rPr>
          <w:rFonts w:ascii="仿宋" w:eastAsia="仿宋" w:hAnsi="仿宋" w:cs="仿宋" w:hint="eastAsia"/>
          <w:color w:val="000000" w:themeColor="text1"/>
          <w:spacing w:val="-6"/>
          <w:sz w:val="32"/>
          <w:szCs w:val="32"/>
        </w:rPr>
        <w:t>;</w:t>
      </w:r>
      <w:r w:rsidRPr="00D67F45">
        <w:rPr>
          <w:rFonts w:ascii="仿宋" w:eastAsia="仿宋" w:hAnsi="仿宋" w:cs="仿宋" w:hint="eastAsia"/>
          <w:color w:val="000000" w:themeColor="text1"/>
          <w:spacing w:val="-3"/>
          <w:sz w:val="32"/>
          <w:szCs w:val="32"/>
        </w:rPr>
        <w:t>于开标前自行注册账号，注册时请正确填写公</w:t>
      </w:r>
      <w:r w:rsidRPr="00D67F45">
        <w:rPr>
          <w:rFonts w:ascii="仿宋" w:eastAsia="仿宋" w:hAnsi="仿宋" w:cs="仿宋" w:hint="eastAsia"/>
          <w:color w:val="000000" w:themeColor="text1"/>
          <w:sz w:val="32"/>
          <w:szCs w:val="32"/>
        </w:rPr>
        <w:t xml:space="preserve"> </w:t>
      </w:r>
      <w:r w:rsidRPr="00D67F45">
        <w:rPr>
          <w:rFonts w:ascii="仿宋" w:eastAsia="仿宋" w:hAnsi="仿宋" w:cs="仿宋" w:hint="eastAsia"/>
          <w:color w:val="000000" w:themeColor="text1"/>
          <w:spacing w:val="-1"/>
          <w:sz w:val="32"/>
          <w:szCs w:val="32"/>
        </w:rPr>
        <w:t>司详细信息、联</w:t>
      </w:r>
      <w:r w:rsidRPr="00D67F45">
        <w:rPr>
          <w:rFonts w:ascii="仿宋" w:eastAsia="仿宋" w:hAnsi="仿宋" w:cs="仿宋" w:hint="eastAsia"/>
          <w:color w:val="000000" w:themeColor="text1"/>
          <w:sz w:val="32"/>
          <w:szCs w:val="32"/>
        </w:rPr>
        <w:t>系人详细信息并上</w:t>
      </w:r>
      <w:proofErr w:type="gramStart"/>
      <w:r w:rsidRPr="00D67F45">
        <w:rPr>
          <w:rFonts w:ascii="仿宋" w:eastAsia="仿宋" w:hAnsi="仿宋" w:cs="仿宋" w:hint="eastAsia"/>
          <w:color w:val="000000" w:themeColor="text1"/>
          <w:sz w:val="32"/>
          <w:szCs w:val="32"/>
        </w:rPr>
        <w:t>传相关</w:t>
      </w:r>
      <w:proofErr w:type="gramEnd"/>
      <w:r w:rsidRPr="00D67F45">
        <w:rPr>
          <w:rFonts w:ascii="仿宋" w:eastAsia="仿宋" w:hAnsi="仿宋" w:cs="仿宋" w:hint="eastAsia"/>
          <w:color w:val="000000" w:themeColor="text1"/>
          <w:sz w:val="32"/>
          <w:szCs w:val="32"/>
        </w:rPr>
        <w:t xml:space="preserve">营业执照、经营许可证及其它 </w:t>
      </w:r>
      <w:r w:rsidRPr="00D67F45">
        <w:rPr>
          <w:rFonts w:ascii="仿宋" w:eastAsia="仿宋" w:hAnsi="仿宋" w:cs="仿宋" w:hint="eastAsia"/>
          <w:color w:val="000000" w:themeColor="text1"/>
          <w:spacing w:val="-12"/>
          <w:sz w:val="32"/>
          <w:szCs w:val="32"/>
        </w:rPr>
        <w:t>相关</w:t>
      </w:r>
      <w:r w:rsidRPr="00D67F45">
        <w:rPr>
          <w:rFonts w:ascii="仿宋" w:eastAsia="仿宋" w:hAnsi="仿宋" w:cs="仿宋" w:hint="eastAsia"/>
          <w:color w:val="000000" w:themeColor="text1"/>
          <w:spacing w:val="-8"/>
          <w:sz w:val="32"/>
          <w:szCs w:val="32"/>
        </w:rPr>
        <w:t>证</w:t>
      </w:r>
      <w:r w:rsidRPr="00D67F45">
        <w:rPr>
          <w:rFonts w:ascii="仿宋" w:eastAsia="仿宋" w:hAnsi="仿宋" w:cs="仿宋" w:hint="eastAsia"/>
          <w:color w:val="000000" w:themeColor="text1"/>
          <w:spacing w:val="-6"/>
          <w:sz w:val="32"/>
          <w:szCs w:val="32"/>
        </w:rPr>
        <w:t>书扫描件；请妥善</w:t>
      </w:r>
      <w:proofErr w:type="gramStart"/>
      <w:r w:rsidRPr="00D67F45">
        <w:rPr>
          <w:rFonts w:ascii="仿宋" w:eastAsia="仿宋" w:hAnsi="仿宋" w:cs="仿宋" w:hint="eastAsia"/>
          <w:color w:val="000000" w:themeColor="text1"/>
          <w:spacing w:val="-6"/>
          <w:sz w:val="32"/>
          <w:szCs w:val="32"/>
        </w:rPr>
        <w:t>保管您</w:t>
      </w:r>
      <w:proofErr w:type="gramEnd"/>
      <w:r w:rsidRPr="00D67F45">
        <w:rPr>
          <w:rFonts w:ascii="仿宋" w:eastAsia="仿宋" w:hAnsi="仿宋" w:cs="仿宋" w:hint="eastAsia"/>
          <w:color w:val="000000" w:themeColor="text1"/>
          <w:spacing w:val="-6"/>
          <w:sz w:val="32"/>
          <w:szCs w:val="32"/>
        </w:rPr>
        <w:t>的账号和密码！</w:t>
      </w:r>
    </w:p>
    <w:p w:rsidR="00A83A18" w:rsidRPr="00D67F45" w:rsidRDefault="00000000">
      <w:pPr>
        <w:spacing w:line="520" w:lineRule="exact"/>
        <w:ind w:left="10" w:right="66" w:firstLine="560"/>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8"/>
          <w:sz w:val="32"/>
          <w:szCs w:val="32"/>
        </w:rPr>
        <w:t>8.2</w:t>
      </w:r>
      <w:r w:rsidRPr="00D67F45">
        <w:rPr>
          <w:rFonts w:ascii="仿宋" w:eastAsia="仿宋" w:hAnsi="仿宋" w:cs="仿宋" w:hint="eastAsia"/>
          <w:color w:val="000000" w:themeColor="text1"/>
          <w:spacing w:val="-5"/>
          <w:sz w:val="32"/>
          <w:szCs w:val="32"/>
        </w:rPr>
        <w:t>.</w:t>
      </w:r>
      <w:r w:rsidRPr="00D67F45">
        <w:rPr>
          <w:rFonts w:ascii="仿宋" w:eastAsia="仿宋" w:hAnsi="仿宋" w:cs="仿宋" w:hint="eastAsia"/>
          <w:color w:val="000000" w:themeColor="text1"/>
          <w:spacing w:val="-4"/>
          <w:sz w:val="32"/>
          <w:szCs w:val="32"/>
        </w:rPr>
        <w:t>2招标单位根据招标现场情况，在竞争性报价前，对所有投标单</w:t>
      </w:r>
      <w:r w:rsidRPr="00D67F45">
        <w:rPr>
          <w:rFonts w:ascii="仿宋" w:eastAsia="仿宋" w:hAnsi="仿宋" w:cs="仿宋" w:hint="eastAsia"/>
          <w:color w:val="000000" w:themeColor="text1"/>
          <w:sz w:val="32"/>
          <w:szCs w:val="32"/>
        </w:rPr>
        <w:t xml:space="preserve"> </w:t>
      </w:r>
      <w:proofErr w:type="gramStart"/>
      <w:r w:rsidRPr="00D67F45">
        <w:rPr>
          <w:rFonts w:ascii="仿宋" w:eastAsia="仿宋" w:hAnsi="仿宋" w:cs="仿宋" w:hint="eastAsia"/>
          <w:color w:val="000000" w:themeColor="text1"/>
          <w:spacing w:val="-8"/>
          <w:sz w:val="32"/>
          <w:szCs w:val="32"/>
        </w:rPr>
        <w:t>位宣布</w:t>
      </w:r>
      <w:proofErr w:type="gramEnd"/>
      <w:r w:rsidRPr="00D67F45">
        <w:rPr>
          <w:rFonts w:ascii="仿宋" w:eastAsia="仿宋" w:hAnsi="仿宋" w:cs="仿宋" w:hint="eastAsia"/>
          <w:color w:val="000000" w:themeColor="text1"/>
          <w:spacing w:val="-5"/>
          <w:sz w:val="32"/>
          <w:szCs w:val="32"/>
        </w:rPr>
        <w:t>电</w:t>
      </w:r>
      <w:r w:rsidRPr="00D67F45">
        <w:rPr>
          <w:rFonts w:ascii="仿宋" w:eastAsia="仿宋" w:hAnsi="仿宋" w:cs="仿宋" w:hint="eastAsia"/>
          <w:color w:val="000000" w:themeColor="text1"/>
          <w:spacing w:val="-4"/>
          <w:sz w:val="32"/>
          <w:szCs w:val="32"/>
        </w:rPr>
        <w:t>子谈判规则：采用N轮次或以上的谈判报价轮次，首轮报价为标</w:t>
      </w:r>
      <w:r w:rsidRPr="00D67F45">
        <w:rPr>
          <w:rFonts w:ascii="仿宋" w:eastAsia="仿宋" w:hAnsi="仿宋" w:cs="仿宋" w:hint="eastAsia"/>
          <w:color w:val="000000" w:themeColor="text1"/>
          <w:sz w:val="32"/>
          <w:szCs w:val="32"/>
        </w:rPr>
        <w:t xml:space="preserve"> </w:t>
      </w:r>
      <w:r w:rsidRPr="00D67F45">
        <w:rPr>
          <w:rFonts w:ascii="仿宋" w:eastAsia="仿宋" w:hAnsi="仿宋" w:cs="仿宋" w:hint="eastAsia"/>
          <w:color w:val="000000" w:themeColor="text1"/>
          <w:spacing w:val="-1"/>
          <w:sz w:val="32"/>
          <w:szCs w:val="32"/>
        </w:rPr>
        <w:t>书报价，此后每轮次报</w:t>
      </w:r>
      <w:r w:rsidRPr="00D67F45">
        <w:rPr>
          <w:rFonts w:ascii="仿宋" w:eastAsia="仿宋" w:hAnsi="仿宋" w:cs="仿宋" w:hint="eastAsia"/>
          <w:color w:val="000000" w:themeColor="text1"/>
          <w:sz w:val="32"/>
          <w:szCs w:val="32"/>
        </w:rPr>
        <w:t>价，投标单位根据自身实际情况在电子平台上报</w:t>
      </w:r>
      <w:r w:rsidRPr="00D67F45">
        <w:rPr>
          <w:rFonts w:ascii="仿宋" w:eastAsia="仿宋" w:hAnsi="仿宋" w:cs="仿宋" w:hint="eastAsia"/>
          <w:color w:val="000000" w:themeColor="text1"/>
          <w:spacing w:val="-6"/>
          <w:sz w:val="32"/>
          <w:szCs w:val="32"/>
        </w:rPr>
        <w:t>价，招标单位保留淘汰综合评分最低的供应商的权利</w:t>
      </w:r>
      <w:r w:rsidRPr="00D67F45">
        <w:rPr>
          <w:rFonts w:ascii="仿宋" w:eastAsia="仿宋" w:hAnsi="仿宋" w:cs="仿宋" w:hint="eastAsia"/>
          <w:color w:val="000000" w:themeColor="text1"/>
          <w:spacing w:val="-5"/>
          <w:sz w:val="32"/>
          <w:szCs w:val="32"/>
        </w:rPr>
        <w:t>；</w:t>
      </w:r>
    </w:p>
    <w:p w:rsidR="00A83A18" w:rsidRPr="00D67F45" w:rsidRDefault="00000000">
      <w:pPr>
        <w:spacing w:line="520" w:lineRule="exact"/>
        <w:ind w:left="16" w:right="66" w:firstLine="554"/>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8"/>
          <w:sz w:val="32"/>
          <w:szCs w:val="32"/>
        </w:rPr>
        <w:lastRenderedPageBreak/>
        <w:t>8.2</w:t>
      </w:r>
      <w:r w:rsidRPr="00D67F45">
        <w:rPr>
          <w:rFonts w:ascii="仿宋" w:eastAsia="仿宋" w:hAnsi="仿宋" w:cs="仿宋" w:hint="eastAsia"/>
          <w:color w:val="000000" w:themeColor="text1"/>
          <w:spacing w:val="-5"/>
          <w:sz w:val="32"/>
          <w:szCs w:val="32"/>
        </w:rPr>
        <w:t>.</w:t>
      </w:r>
      <w:r w:rsidRPr="00D67F45">
        <w:rPr>
          <w:rFonts w:ascii="仿宋" w:eastAsia="仿宋" w:hAnsi="仿宋" w:cs="仿宋" w:hint="eastAsia"/>
          <w:color w:val="000000" w:themeColor="text1"/>
          <w:spacing w:val="-4"/>
          <w:sz w:val="32"/>
          <w:szCs w:val="32"/>
        </w:rPr>
        <w:t>3本次竞价项目已设定控制价，如所有投标单位报价高出控制价</w:t>
      </w:r>
      <w:r w:rsidRPr="00D67F45">
        <w:rPr>
          <w:rFonts w:ascii="仿宋" w:eastAsia="仿宋" w:hAnsi="仿宋" w:cs="仿宋" w:hint="eastAsia"/>
          <w:color w:val="000000" w:themeColor="text1"/>
          <w:sz w:val="32"/>
          <w:szCs w:val="32"/>
        </w:rPr>
        <w:t xml:space="preserve"> </w:t>
      </w:r>
      <w:r w:rsidRPr="00D67F45">
        <w:rPr>
          <w:rFonts w:ascii="仿宋" w:eastAsia="仿宋" w:hAnsi="仿宋" w:cs="仿宋" w:hint="eastAsia"/>
          <w:color w:val="000000" w:themeColor="text1"/>
          <w:spacing w:val="-5"/>
          <w:sz w:val="32"/>
          <w:szCs w:val="32"/>
        </w:rPr>
        <w:t>时， 或者竞价不充分、串标或超预算等情况时，招标方有权宣布流标</w:t>
      </w:r>
      <w:r w:rsidRPr="00D67F45">
        <w:rPr>
          <w:rFonts w:ascii="仿宋" w:eastAsia="仿宋" w:hAnsi="仿宋" w:cs="仿宋" w:hint="eastAsia"/>
          <w:color w:val="000000" w:themeColor="text1"/>
          <w:spacing w:val="-1"/>
          <w:sz w:val="32"/>
          <w:szCs w:val="32"/>
        </w:rPr>
        <w:t>或</w:t>
      </w:r>
      <w:r w:rsidRPr="00D67F45">
        <w:rPr>
          <w:rFonts w:ascii="仿宋" w:eastAsia="仿宋" w:hAnsi="仿宋" w:cs="仿宋" w:hint="eastAsia"/>
          <w:color w:val="000000" w:themeColor="text1"/>
          <w:sz w:val="32"/>
          <w:szCs w:val="32"/>
        </w:rPr>
        <w:t xml:space="preserve"> </w:t>
      </w:r>
      <w:r w:rsidRPr="00D67F45">
        <w:rPr>
          <w:rFonts w:ascii="仿宋" w:eastAsia="仿宋" w:hAnsi="仿宋" w:cs="仿宋" w:hint="eastAsia"/>
          <w:color w:val="000000" w:themeColor="text1"/>
          <w:spacing w:val="-14"/>
          <w:sz w:val="32"/>
          <w:szCs w:val="32"/>
        </w:rPr>
        <w:t>与投</w:t>
      </w:r>
      <w:r w:rsidRPr="00D67F45">
        <w:rPr>
          <w:rFonts w:ascii="仿宋" w:eastAsia="仿宋" w:hAnsi="仿宋" w:cs="仿宋" w:hint="eastAsia"/>
          <w:color w:val="000000" w:themeColor="text1"/>
          <w:spacing w:val="-7"/>
          <w:sz w:val="32"/>
          <w:szCs w:val="32"/>
        </w:rPr>
        <w:t>标方进行二次议价，一切解释权归招标方所有。</w:t>
      </w:r>
    </w:p>
    <w:p w:rsidR="00A83A18" w:rsidRPr="00D67F45" w:rsidRDefault="00000000">
      <w:pPr>
        <w:spacing w:line="520" w:lineRule="exact"/>
        <w:ind w:left="18" w:right="66" w:firstLine="552"/>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8"/>
          <w:sz w:val="32"/>
          <w:szCs w:val="32"/>
        </w:rPr>
        <w:t>8.2</w:t>
      </w:r>
      <w:r w:rsidRPr="00D67F45">
        <w:rPr>
          <w:rFonts w:ascii="仿宋" w:eastAsia="仿宋" w:hAnsi="仿宋" w:cs="仿宋" w:hint="eastAsia"/>
          <w:color w:val="000000" w:themeColor="text1"/>
          <w:spacing w:val="-5"/>
          <w:sz w:val="32"/>
          <w:szCs w:val="32"/>
        </w:rPr>
        <w:t>.</w:t>
      </w:r>
      <w:r w:rsidRPr="00D67F45">
        <w:rPr>
          <w:rFonts w:ascii="仿宋" w:eastAsia="仿宋" w:hAnsi="仿宋" w:cs="仿宋" w:hint="eastAsia"/>
          <w:color w:val="000000" w:themeColor="text1"/>
          <w:spacing w:val="-4"/>
          <w:sz w:val="32"/>
          <w:szCs w:val="32"/>
        </w:rPr>
        <w:t>4电子谈判原则上对投标单位的报价时间不做严格限制，</w:t>
      </w:r>
      <w:proofErr w:type="gramStart"/>
      <w:r w:rsidRPr="00D67F45">
        <w:rPr>
          <w:rFonts w:ascii="仿宋" w:eastAsia="仿宋" w:hAnsi="仿宋" w:cs="仿宋" w:hint="eastAsia"/>
          <w:color w:val="000000" w:themeColor="text1"/>
          <w:spacing w:val="-4"/>
          <w:sz w:val="32"/>
          <w:szCs w:val="32"/>
        </w:rPr>
        <w:t>但对故</w:t>
      </w:r>
      <w:proofErr w:type="gramEnd"/>
      <w:r w:rsidRPr="00D67F45">
        <w:rPr>
          <w:rFonts w:ascii="仿宋" w:eastAsia="仿宋" w:hAnsi="仿宋" w:cs="仿宋" w:hint="eastAsia"/>
          <w:color w:val="000000" w:themeColor="text1"/>
          <w:sz w:val="32"/>
          <w:szCs w:val="32"/>
        </w:rPr>
        <w:t xml:space="preserve"> </w:t>
      </w:r>
      <w:r w:rsidRPr="00D67F45">
        <w:rPr>
          <w:rFonts w:ascii="仿宋" w:eastAsia="仿宋" w:hAnsi="仿宋" w:cs="仿宋" w:hint="eastAsia"/>
          <w:color w:val="000000" w:themeColor="text1"/>
          <w:spacing w:val="-12"/>
          <w:sz w:val="32"/>
          <w:szCs w:val="32"/>
        </w:rPr>
        <w:t>意</w:t>
      </w:r>
      <w:r w:rsidRPr="00D67F45">
        <w:rPr>
          <w:rFonts w:ascii="仿宋" w:eastAsia="仿宋" w:hAnsi="仿宋" w:cs="仿宋" w:hint="eastAsia"/>
          <w:color w:val="000000" w:themeColor="text1"/>
          <w:spacing w:val="-7"/>
          <w:sz w:val="32"/>
          <w:szCs w:val="32"/>
        </w:rPr>
        <w:t>拖</w:t>
      </w:r>
      <w:r w:rsidRPr="00D67F45">
        <w:rPr>
          <w:rFonts w:ascii="仿宋" w:eastAsia="仿宋" w:hAnsi="仿宋" w:cs="仿宋" w:hint="eastAsia"/>
          <w:color w:val="000000" w:themeColor="text1"/>
          <w:spacing w:val="-6"/>
          <w:sz w:val="32"/>
          <w:szCs w:val="32"/>
        </w:rPr>
        <w:t>延或拒绝报价的投标单位，有权取消其投标资格。</w:t>
      </w:r>
    </w:p>
    <w:p w:rsidR="00A83A18" w:rsidRPr="00D67F45" w:rsidRDefault="00000000">
      <w:pPr>
        <w:spacing w:line="520" w:lineRule="exact"/>
        <w:ind w:left="12" w:firstLine="559"/>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4"/>
          <w:sz w:val="32"/>
          <w:szCs w:val="32"/>
        </w:rPr>
        <w:t>8.2.5</w:t>
      </w:r>
      <w:r w:rsidRPr="00D67F45">
        <w:rPr>
          <w:rFonts w:ascii="仿宋" w:eastAsia="仿宋" w:hAnsi="仿宋" w:cs="仿宋" w:hint="eastAsia"/>
          <w:color w:val="000000" w:themeColor="text1"/>
          <w:spacing w:val="-3"/>
          <w:sz w:val="32"/>
          <w:szCs w:val="32"/>
        </w:rPr>
        <w:t>每</w:t>
      </w:r>
      <w:r w:rsidRPr="00D67F45">
        <w:rPr>
          <w:rFonts w:ascii="仿宋" w:eastAsia="仿宋" w:hAnsi="仿宋" w:cs="仿宋" w:hint="eastAsia"/>
          <w:color w:val="000000" w:themeColor="text1"/>
          <w:spacing w:val="-2"/>
          <w:sz w:val="32"/>
          <w:szCs w:val="32"/>
        </w:rPr>
        <w:t>个标段竞价结束后，各投标方以纸质方式填写最终报价函，</w:t>
      </w:r>
      <w:r w:rsidRPr="00D67F45">
        <w:rPr>
          <w:rFonts w:ascii="仿宋" w:eastAsia="仿宋" w:hAnsi="仿宋" w:cs="仿宋" w:hint="eastAsia"/>
          <w:color w:val="000000" w:themeColor="text1"/>
          <w:sz w:val="32"/>
          <w:szCs w:val="32"/>
        </w:rPr>
        <w:t xml:space="preserve"> </w:t>
      </w:r>
      <w:r w:rsidRPr="00D67F45">
        <w:rPr>
          <w:rFonts w:ascii="仿宋" w:eastAsia="仿宋" w:hAnsi="仿宋" w:cs="仿宋" w:hint="eastAsia"/>
          <w:color w:val="000000" w:themeColor="text1"/>
          <w:spacing w:val="-1"/>
          <w:sz w:val="32"/>
          <w:szCs w:val="32"/>
        </w:rPr>
        <w:t>价格以电子招标系统金额为准，</w:t>
      </w:r>
      <w:r w:rsidRPr="00D67F45">
        <w:rPr>
          <w:rFonts w:ascii="仿宋" w:eastAsia="仿宋" w:hAnsi="仿宋" w:cs="仿宋" w:hint="eastAsia"/>
          <w:color w:val="000000" w:themeColor="text1"/>
          <w:sz w:val="32"/>
          <w:szCs w:val="32"/>
        </w:rPr>
        <w:t>报价函加盖公章后扫描件发送至招标方</w:t>
      </w:r>
      <w:r w:rsidRPr="00D67F45">
        <w:rPr>
          <w:rFonts w:ascii="仿宋" w:eastAsia="仿宋" w:hAnsi="仿宋" w:cs="仿宋" w:hint="eastAsia"/>
          <w:color w:val="000000" w:themeColor="text1"/>
          <w:spacing w:val="-3"/>
          <w:sz w:val="32"/>
          <w:szCs w:val="32"/>
        </w:rPr>
        <w:t>邮箱，并将原件寄给招标方。</w:t>
      </w:r>
    </w:p>
    <w:p w:rsidR="00A83A18" w:rsidRPr="00D67F45" w:rsidRDefault="00000000">
      <w:pPr>
        <w:spacing w:line="520" w:lineRule="exact"/>
        <w:ind w:left="12" w:right="66" w:firstLine="559"/>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8"/>
          <w:sz w:val="32"/>
          <w:szCs w:val="32"/>
        </w:rPr>
        <w:t>8.2</w:t>
      </w:r>
      <w:r w:rsidRPr="00D67F45">
        <w:rPr>
          <w:rFonts w:ascii="仿宋" w:eastAsia="仿宋" w:hAnsi="仿宋" w:cs="仿宋" w:hint="eastAsia"/>
          <w:color w:val="000000" w:themeColor="text1"/>
          <w:spacing w:val="-5"/>
          <w:sz w:val="32"/>
          <w:szCs w:val="32"/>
        </w:rPr>
        <w:t>.</w:t>
      </w:r>
      <w:r w:rsidRPr="00D67F45">
        <w:rPr>
          <w:rFonts w:ascii="仿宋" w:eastAsia="仿宋" w:hAnsi="仿宋" w:cs="仿宋" w:hint="eastAsia"/>
          <w:color w:val="000000" w:themeColor="text1"/>
          <w:spacing w:val="-4"/>
          <w:sz w:val="32"/>
          <w:szCs w:val="32"/>
        </w:rPr>
        <w:t>6接受并参加电子谈判的投标方，在电子竞价平台上所报最终报</w:t>
      </w:r>
      <w:r w:rsidRPr="00D67F45">
        <w:rPr>
          <w:rFonts w:ascii="仿宋" w:eastAsia="仿宋" w:hAnsi="仿宋" w:cs="仿宋" w:hint="eastAsia"/>
          <w:color w:val="000000" w:themeColor="text1"/>
          <w:sz w:val="32"/>
          <w:szCs w:val="32"/>
        </w:rPr>
        <w:t xml:space="preserve"> </w:t>
      </w:r>
      <w:r w:rsidRPr="00D67F45">
        <w:rPr>
          <w:rFonts w:ascii="仿宋" w:eastAsia="仿宋" w:hAnsi="仿宋" w:cs="仿宋" w:hint="eastAsia"/>
          <w:color w:val="000000" w:themeColor="text1"/>
          <w:spacing w:val="-2"/>
          <w:sz w:val="32"/>
          <w:szCs w:val="32"/>
        </w:rPr>
        <w:t>价等同于其投标文件最终实际报价。</w:t>
      </w:r>
    </w:p>
    <w:p w:rsidR="00A83A18" w:rsidRPr="00D67F45" w:rsidRDefault="00000000">
      <w:pPr>
        <w:pStyle w:val="Default"/>
        <w:ind w:firstLineChars="200" w:firstLine="608"/>
        <w:rPr>
          <w:rFonts w:ascii="仿宋" w:eastAsia="仿宋" w:hAnsi="仿宋" w:cs="仿宋"/>
          <w:color w:val="000000" w:themeColor="text1"/>
          <w:spacing w:val="-1"/>
          <w:sz w:val="32"/>
          <w:szCs w:val="32"/>
        </w:rPr>
      </w:pPr>
      <w:r w:rsidRPr="00D67F45">
        <w:rPr>
          <w:rFonts w:ascii="仿宋" w:eastAsia="仿宋" w:hAnsi="仿宋" w:cs="仿宋" w:hint="eastAsia"/>
          <w:color w:val="000000" w:themeColor="text1"/>
          <w:spacing w:val="-8"/>
          <w:sz w:val="32"/>
          <w:szCs w:val="32"/>
        </w:rPr>
        <w:t>8.2</w:t>
      </w:r>
      <w:r w:rsidRPr="00D67F45">
        <w:rPr>
          <w:rFonts w:ascii="仿宋" w:eastAsia="仿宋" w:hAnsi="仿宋" w:cs="仿宋" w:hint="eastAsia"/>
          <w:color w:val="000000" w:themeColor="text1"/>
          <w:spacing w:val="-5"/>
          <w:sz w:val="32"/>
          <w:szCs w:val="32"/>
        </w:rPr>
        <w:t>.</w:t>
      </w:r>
      <w:r w:rsidRPr="00D67F45">
        <w:rPr>
          <w:rFonts w:ascii="仿宋" w:eastAsia="仿宋" w:hAnsi="仿宋" w:cs="仿宋" w:hint="eastAsia"/>
          <w:color w:val="000000" w:themeColor="text1"/>
          <w:spacing w:val="-4"/>
          <w:sz w:val="32"/>
          <w:szCs w:val="32"/>
        </w:rPr>
        <w:t>7注意：报价为折扣率，即：广西壮族自治区</w:t>
      </w:r>
      <w:proofErr w:type="gramStart"/>
      <w:r w:rsidRPr="00D67F45">
        <w:rPr>
          <w:rFonts w:ascii="仿宋" w:eastAsia="仿宋" w:hAnsi="仿宋" w:cs="仿宋" w:hint="eastAsia"/>
          <w:color w:val="000000" w:themeColor="text1"/>
          <w:spacing w:val="-4"/>
          <w:sz w:val="32"/>
          <w:szCs w:val="32"/>
        </w:rPr>
        <w:t>发改委网公布最新</w:t>
      </w:r>
      <w:r w:rsidRPr="00D67F45">
        <w:rPr>
          <w:rFonts w:ascii="仿宋" w:eastAsia="仿宋" w:hAnsi="仿宋" w:cs="仿宋" w:hint="eastAsia"/>
          <w:color w:val="000000" w:themeColor="text1"/>
          <w:spacing w:val="-2"/>
          <w:sz w:val="32"/>
          <w:szCs w:val="32"/>
        </w:rPr>
        <w:t>国</w:t>
      </w:r>
      <w:proofErr w:type="gramEnd"/>
      <w:r w:rsidRPr="00D67F45">
        <w:rPr>
          <w:rFonts w:ascii="仿宋" w:eastAsia="仿宋" w:hAnsi="仿宋" w:cs="仿宋" w:hint="eastAsia"/>
          <w:color w:val="000000" w:themeColor="text1"/>
          <w:spacing w:val="-1"/>
          <w:sz w:val="32"/>
          <w:szCs w:val="32"/>
        </w:rPr>
        <w:t>VI</w:t>
      </w:r>
      <w:r w:rsidRPr="00D67F45">
        <w:rPr>
          <w:rFonts w:ascii="仿宋" w:eastAsia="仿宋" w:hAnsi="仿宋" w:cs="仿宋" w:hint="eastAsia"/>
          <w:color w:val="000000" w:themeColor="text1"/>
          <w:spacing w:val="-2"/>
          <w:sz w:val="32"/>
          <w:szCs w:val="32"/>
        </w:rPr>
        <w:t>车用柴油挂牌价的最高零售</w:t>
      </w:r>
      <w:r w:rsidRPr="00D67F45">
        <w:rPr>
          <w:rFonts w:ascii="仿宋" w:eastAsia="仿宋" w:hAnsi="仿宋" w:cs="仿宋" w:hint="eastAsia"/>
          <w:color w:val="000000" w:themeColor="text1"/>
          <w:spacing w:val="-1"/>
          <w:sz w:val="32"/>
          <w:szCs w:val="32"/>
        </w:rPr>
        <w:t>价格(元/吨)×折扣率。</w:t>
      </w:r>
    </w:p>
    <w:p w:rsidR="00A83A18" w:rsidRPr="00D67F45" w:rsidRDefault="00000000">
      <w:pPr>
        <w:spacing w:line="520" w:lineRule="exact"/>
        <w:ind w:left="12" w:firstLineChars="200" w:firstLine="652"/>
        <w:rPr>
          <w:rFonts w:ascii="仿宋" w:eastAsia="仿宋" w:hAnsi="仿宋" w:cs="仿宋"/>
          <w:color w:val="000000" w:themeColor="text1"/>
          <w:spacing w:val="-1"/>
          <w:sz w:val="32"/>
          <w:szCs w:val="32"/>
        </w:rPr>
      </w:pPr>
      <w:r w:rsidRPr="00D67F45">
        <w:rPr>
          <w:rFonts w:ascii="仿宋" w:eastAsia="仿宋" w:hAnsi="仿宋" w:cs="仿宋" w:hint="eastAsia"/>
          <w:color w:val="000000" w:themeColor="text1"/>
          <w:spacing w:val="3"/>
          <w:sz w:val="32"/>
          <w:szCs w:val="32"/>
          <w14:textOutline w14:w="3568" w14:cap="flat" w14:cmpd="sng" w14:algn="ctr">
            <w14:solidFill>
              <w14:srgbClr w14:val="000000"/>
            </w14:solidFill>
            <w14:prstDash w14:val="solid"/>
            <w14:miter w14:lim="0"/>
          </w14:textOutline>
        </w:rPr>
        <w:t>9.文件递交：</w:t>
      </w:r>
    </w:p>
    <w:p w:rsidR="00A83A18" w:rsidRPr="00D67F45" w:rsidRDefault="00000000">
      <w:pPr>
        <w:spacing w:line="520" w:lineRule="exact"/>
        <w:ind w:left="12" w:right="149" w:firstLine="559"/>
        <w:rPr>
          <w:rFonts w:ascii="仿宋" w:eastAsia="仿宋" w:hAnsi="仿宋" w:cs="仿宋"/>
          <w:color w:val="000000" w:themeColor="text1"/>
          <w:spacing w:val="-1"/>
          <w:sz w:val="32"/>
          <w:szCs w:val="32"/>
        </w:rPr>
      </w:pPr>
      <w:r w:rsidRPr="00D67F45">
        <w:rPr>
          <w:rFonts w:ascii="仿宋" w:eastAsia="仿宋" w:hAnsi="仿宋" w:cs="仿宋" w:hint="eastAsia"/>
          <w:color w:val="000000" w:themeColor="text1"/>
          <w:spacing w:val="-1"/>
          <w:sz w:val="32"/>
          <w:szCs w:val="32"/>
        </w:rPr>
        <w:t>9.1请在投标资料上传截止前将初始报价函上传至吉利控股集团招标采购平台</w:t>
      </w:r>
      <w:hyperlink r:id="rId14" w:history="1">
        <w:r w:rsidRPr="00D67F45">
          <w:rPr>
            <w:rFonts w:ascii="仿宋" w:eastAsia="仿宋" w:hAnsi="仿宋" w:cs="仿宋" w:hint="eastAsia"/>
            <w:color w:val="000000" w:themeColor="text1"/>
            <w:spacing w:val="-1"/>
            <w:sz w:val="32"/>
            <w:szCs w:val="32"/>
          </w:rPr>
          <w:t>http://glzb.geely.com</w:t>
        </w:r>
      </w:hyperlink>
      <w:r w:rsidRPr="00D67F45">
        <w:rPr>
          <w:rFonts w:ascii="仿宋" w:eastAsia="仿宋" w:hAnsi="仿宋" w:cs="仿宋" w:hint="eastAsia"/>
          <w:color w:val="000000" w:themeColor="text1"/>
          <w:spacing w:val="-1"/>
          <w:sz w:val="32"/>
          <w:szCs w:val="32"/>
        </w:rPr>
        <w:t>，项目名称： 东怀煤矿、那荷煤矿、州景煤矿、跃进煤矿2023年01月至2023年12月柴油采购项目。</w:t>
      </w:r>
    </w:p>
    <w:p w:rsidR="00A83A18" w:rsidRPr="00D67F45" w:rsidRDefault="00000000">
      <w:pPr>
        <w:tabs>
          <w:tab w:val="left" w:pos="158"/>
        </w:tabs>
        <w:spacing w:line="520" w:lineRule="exact"/>
        <w:ind w:left="13" w:right="140" w:firstLine="558"/>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8"/>
          <w:sz w:val="32"/>
          <w:szCs w:val="32"/>
        </w:rPr>
        <w:t>9.2“</w:t>
      </w:r>
      <w:r w:rsidRPr="00D67F45">
        <w:rPr>
          <w:rFonts w:ascii="仿宋" w:eastAsia="仿宋" w:hAnsi="仿宋" w:cs="仿宋" w:hint="eastAsia"/>
          <w:color w:val="000000" w:themeColor="text1"/>
          <w:spacing w:val="-5"/>
          <w:sz w:val="32"/>
          <w:szCs w:val="32"/>
        </w:rPr>
        <w:t>投</w:t>
      </w:r>
      <w:r w:rsidRPr="00D67F45">
        <w:rPr>
          <w:rFonts w:ascii="仿宋" w:eastAsia="仿宋" w:hAnsi="仿宋" w:cs="仿宋" w:hint="eastAsia"/>
          <w:color w:val="000000" w:themeColor="text1"/>
          <w:spacing w:val="-4"/>
          <w:sz w:val="32"/>
          <w:szCs w:val="32"/>
        </w:rPr>
        <w:t>标资料上传”，只用上传“初始报价清单”即，初始报价函</w:t>
      </w:r>
      <w:r w:rsidRPr="00D67F45">
        <w:rPr>
          <w:rFonts w:ascii="仿宋" w:eastAsia="仿宋" w:hAnsi="仿宋" w:cs="仿宋" w:hint="eastAsia"/>
          <w:color w:val="000000" w:themeColor="text1"/>
          <w:sz w:val="32"/>
          <w:szCs w:val="32"/>
        </w:rPr>
        <w:t xml:space="preserve"> </w:t>
      </w:r>
      <w:r w:rsidRPr="00D67F45">
        <w:rPr>
          <w:rFonts w:ascii="仿宋" w:eastAsia="仿宋" w:hAnsi="仿宋" w:cs="仿宋" w:hint="eastAsia"/>
          <w:color w:val="000000" w:themeColor="text1"/>
          <w:sz w:val="32"/>
          <w:szCs w:val="32"/>
        </w:rPr>
        <w:tab/>
      </w:r>
      <w:r w:rsidRPr="00D67F45">
        <w:rPr>
          <w:rFonts w:ascii="仿宋" w:eastAsia="仿宋" w:hAnsi="仿宋" w:cs="仿宋" w:hint="eastAsia"/>
          <w:color w:val="000000" w:themeColor="text1"/>
          <w:spacing w:val="-8"/>
          <w:sz w:val="32"/>
          <w:szCs w:val="32"/>
        </w:rPr>
        <w:t>(盖公</w:t>
      </w:r>
      <w:r w:rsidRPr="00D67F45">
        <w:rPr>
          <w:rFonts w:ascii="仿宋" w:eastAsia="仿宋" w:hAnsi="仿宋" w:cs="仿宋" w:hint="eastAsia"/>
          <w:color w:val="000000" w:themeColor="text1"/>
          <w:spacing w:val="-5"/>
          <w:sz w:val="32"/>
          <w:szCs w:val="32"/>
        </w:rPr>
        <w:t>章</w:t>
      </w:r>
      <w:r w:rsidRPr="00D67F45">
        <w:rPr>
          <w:rFonts w:ascii="仿宋" w:eastAsia="仿宋" w:hAnsi="仿宋" w:cs="仿宋" w:hint="eastAsia"/>
          <w:color w:val="000000" w:themeColor="text1"/>
          <w:spacing w:val="-4"/>
          <w:sz w:val="32"/>
          <w:szCs w:val="32"/>
        </w:rPr>
        <w:t>并扫描成pdf格式) ，如超时未</w:t>
      </w:r>
      <w:r w:rsidRPr="00D67F45">
        <w:rPr>
          <w:rFonts w:ascii="仿宋" w:eastAsia="仿宋" w:hAnsi="仿宋" w:cs="仿宋" w:hint="eastAsia"/>
          <w:color w:val="000000" w:themeColor="text1"/>
          <w:spacing w:val="-2"/>
          <w:sz w:val="32"/>
          <w:szCs w:val="32"/>
        </w:rPr>
        <w:t>上传初始</w:t>
      </w:r>
      <w:proofErr w:type="gramStart"/>
      <w:r w:rsidRPr="00D67F45">
        <w:rPr>
          <w:rFonts w:ascii="仿宋" w:eastAsia="仿宋" w:hAnsi="仿宋" w:cs="仿宋" w:hint="eastAsia"/>
          <w:color w:val="000000" w:themeColor="text1"/>
          <w:spacing w:val="-2"/>
          <w:sz w:val="32"/>
          <w:szCs w:val="32"/>
        </w:rPr>
        <w:t>报价函将视为</w:t>
      </w:r>
      <w:proofErr w:type="gramEnd"/>
      <w:r w:rsidRPr="00D67F45">
        <w:rPr>
          <w:rFonts w:ascii="仿宋" w:eastAsia="仿宋" w:hAnsi="仿宋" w:cs="仿宋" w:hint="eastAsia"/>
          <w:color w:val="000000" w:themeColor="text1"/>
          <w:spacing w:val="-2"/>
          <w:sz w:val="32"/>
          <w:szCs w:val="32"/>
        </w:rPr>
        <w:t>自动放弃</w:t>
      </w:r>
      <w:r w:rsidRPr="00D67F45">
        <w:rPr>
          <w:rFonts w:ascii="仿宋" w:eastAsia="仿宋" w:hAnsi="仿宋" w:cs="仿宋" w:hint="eastAsia"/>
          <w:color w:val="000000" w:themeColor="text1"/>
          <w:spacing w:val="-1"/>
          <w:sz w:val="32"/>
          <w:szCs w:val="32"/>
        </w:rPr>
        <w:t>投标资格。</w:t>
      </w:r>
    </w:p>
    <w:p w:rsidR="00A83A18" w:rsidRPr="00D67F45" w:rsidRDefault="00000000">
      <w:pPr>
        <w:spacing w:line="520" w:lineRule="exact"/>
        <w:ind w:left="12" w:right="149" w:firstLineChars="200" w:firstLine="636"/>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1"/>
          <w:sz w:val="32"/>
          <w:szCs w:val="32"/>
        </w:rPr>
        <w:t>9.3 我公司会在审核报价</w:t>
      </w:r>
      <w:r w:rsidRPr="00D67F45">
        <w:rPr>
          <w:rFonts w:ascii="仿宋" w:eastAsia="仿宋" w:hAnsi="仿宋" w:cs="仿宋" w:hint="eastAsia"/>
          <w:color w:val="000000" w:themeColor="text1"/>
          <w:sz w:val="32"/>
          <w:szCs w:val="32"/>
        </w:rPr>
        <w:t>文件后，于2023年01月19日15：00通过吉</w:t>
      </w:r>
      <w:r w:rsidRPr="00D67F45">
        <w:rPr>
          <w:rFonts w:ascii="仿宋" w:eastAsia="仿宋" w:hAnsi="仿宋" w:cs="仿宋" w:hint="eastAsia"/>
          <w:color w:val="000000" w:themeColor="text1"/>
          <w:spacing w:val="-1"/>
          <w:sz w:val="32"/>
          <w:szCs w:val="32"/>
        </w:rPr>
        <w:t>利采购电子平台邀请通过</w:t>
      </w:r>
      <w:r w:rsidRPr="00D67F45">
        <w:rPr>
          <w:rFonts w:ascii="仿宋" w:eastAsia="仿宋" w:hAnsi="仿宋" w:cs="仿宋" w:hint="eastAsia"/>
          <w:color w:val="000000" w:themeColor="text1"/>
          <w:sz w:val="32"/>
          <w:szCs w:val="32"/>
        </w:rPr>
        <w:t>审核的投标方进行竞价。我公司有权采用多轮</w:t>
      </w:r>
      <w:r w:rsidRPr="00D67F45">
        <w:rPr>
          <w:rFonts w:ascii="仿宋" w:eastAsia="仿宋" w:hAnsi="仿宋" w:cs="仿宋" w:hint="eastAsia"/>
          <w:color w:val="000000" w:themeColor="text1"/>
          <w:spacing w:val="-16"/>
          <w:sz w:val="32"/>
          <w:szCs w:val="32"/>
        </w:rPr>
        <w:t>淘</w:t>
      </w:r>
      <w:r w:rsidRPr="00D67F45">
        <w:rPr>
          <w:rFonts w:ascii="仿宋" w:eastAsia="仿宋" w:hAnsi="仿宋" w:cs="仿宋" w:hint="eastAsia"/>
          <w:color w:val="000000" w:themeColor="text1"/>
          <w:spacing w:val="-12"/>
          <w:sz w:val="32"/>
          <w:szCs w:val="32"/>
        </w:rPr>
        <w:t>汰</w:t>
      </w:r>
      <w:r w:rsidRPr="00D67F45">
        <w:rPr>
          <w:rFonts w:ascii="仿宋" w:eastAsia="仿宋" w:hAnsi="仿宋" w:cs="仿宋" w:hint="eastAsia"/>
          <w:color w:val="000000" w:themeColor="text1"/>
          <w:spacing w:val="-8"/>
          <w:sz w:val="32"/>
          <w:szCs w:val="32"/>
        </w:rPr>
        <w:t>方式，直至第一、第二预中标人产生。</w:t>
      </w:r>
    </w:p>
    <w:p w:rsidR="00A83A18" w:rsidRPr="00D67F45" w:rsidRDefault="00000000">
      <w:pPr>
        <w:spacing w:line="520" w:lineRule="exact"/>
        <w:ind w:left="15" w:firstLineChars="200" w:firstLine="568"/>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18"/>
          <w:sz w:val="32"/>
          <w:szCs w:val="32"/>
        </w:rPr>
        <w:t>注：为</w:t>
      </w:r>
      <w:r w:rsidRPr="00D67F45">
        <w:rPr>
          <w:rFonts w:ascii="仿宋" w:eastAsia="仿宋" w:hAnsi="仿宋" w:cs="仿宋" w:hint="eastAsia"/>
          <w:color w:val="000000" w:themeColor="text1"/>
          <w:spacing w:val="-14"/>
          <w:sz w:val="32"/>
          <w:szCs w:val="32"/>
        </w:rPr>
        <w:t>保</w:t>
      </w:r>
      <w:r w:rsidRPr="00D67F45">
        <w:rPr>
          <w:rFonts w:ascii="仿宋" w:eastAsia="仿宋" w:hAnsi="仿宋" w:cs="仿宋" w:hint="eastAsia"/>
          <w:color w:val="000000" w:themeColor="text1"/>
          <w:spacing w:val="-9"/>
          <w:sz w:val="32"/>
          <w:szCs w:val="32"/>
        </w:rPr>
        <w:t>障竞价的顺利进行，请登录系统地址：</w:t>
      </w:r>
      <w:hyperlink w:history="1">
        <w:r w:rsidRPr="00D67F45">
          <w:rPr>
            <w:rFonts w:ascii="仿宋" w:eastAsia="仿宋" w:hAnsi="仿宋" w:cs="仿宋" w:hint="eastAsia"/>
            <w:color w:val="000000" w:themeColor="text1"/>
            <w:spacing w:val="-9"/>
            <w:sz w:val="32"/>
            <w:szCs w:val="32"/>
            <w:u w:val="single"/>
          </w:rPr>
          <w:t>http://glzb.geely.com</w:t>
        </w:r>
        <w:r w:rsidRPr="00D67F45">
          <w:rPr>
            <w:rFonts w:ascii="仿宋" w:eastAsia="仿宋" w:hAnsi="仿宋" w:cs="仿宋" w:hint="eastAsia"/>
            <w:color w:val="000000" w:themeColor="text1"/>
            <w:spacing w:val="-9"/>
            <w:sz w:val="32"/>
            <w:szCs w:val="32"/>
          </w:rPr>
          <w:t>;</w:t>
        </w:r>
      </w:hyperlink>
      <w:r w:rsidRPr="00D67F45">
        <w:rPr>
          <w:rFonts w:ascii="仿宋" w:eastAsia="仿宋" w:hAnsi="仿宋" w:cs="仿宋" w:hint="eastAsia"/>
          <w:color w:val="000000" w:themeColor="text1"/>
          <w:sz w:val="32"/>
          <w:szCs w:val="32"/>
        </w:rPr>
        <w:t xml:space="preserve"> </w:t>
      </w:r>
      <w:hyperlink w:history="1">
        <w:r w:rsidRPr="00D67F45">
          <w:rPr>
            <w:rFonts w:ascii="仿宋" w:eastAsia="仿宋" w:hAnsi="仿宋" w:cs="仿宋" w:hint="eastAsia"/>
            <w:color w:val="000000" w:themeColor="text1"/>
            <w:spacing w:val="-6"/>
            <w:sz w:val="32"/>
            <w:szCs w:val="32"/>
          </w:rPr>
          <w:t>于开</w:t>
        </w:r>
        <w:r w:rsidRPr="00D67F45">
          <w:rPr>
            <w:rFonts w:ascii="仿宋" w:eastAsia="仿宋" w:hAnsi="仿宋" w:cs="仿宋" w:hint="eastAsia"/>
            <w:color w:val="000000" w:themeColor="text1"/>
            <w:spacing w:val="-5"/>
            <w:sz w:val="32"/>
            <w:szCs w:val="32"/>
          </w:rPr>
          <w:t>标</w:t>
        </w:r>
        <w:r w:rsidRPr="00D67F45">
          <w:rPr>
            <w:rFonts w:ascii="仿宋" w:eastAsia="仿宋" w:hAnsi="仿宋" w:cs="仿宋" w:hint="eastAsia"/>
            <w:color w:val="000000" w:themeColor="text1"/>
            <w:spacing w:val="-3"/>
            <w:sz w:val="32"/>
            <w:szCs w:val="32"/>
          </w:rPr>
          <w:t>前自行注册账号。</w:t>
        </w:r>
      </w:hyperlink>
    </w:p>
    <w:p w:rsidR="00A83A18" w:rsidRPr="00D67F45" w:rsidRDefault="00000000">
      <w:pPr>
        <w:numPr>
          <w:ilvl w:val="0"/>
          <w:numId w:val="1"/>
        </w:numPr>
        <w:spacing w:line="520" w:lineRule="exact"/>
        <w:ind w:left="31" w:firstLineChars="200" w:firstLine="632"/>
        <w:rPr>
          <w:rFonts w:ascii="仿宋" w:eastAsia="仿宋" w:hAnsi="仿宋" w:cs="仿宋"/>
          <w:color w:val="000000" w:themeColor="text1"/>
          <w:spacing w:val="-2"/>
          <w:sz w:val="32"/>
          <w:szCs w:val="32"/>
          <w14:textOutline w14:w="3568" w14:cap="flat" w14:cmpd="sng" w14:algn="ctr">
            <w14:solidFill>
              <w14:srgbClr w14:val="000000"/>
            </w14:solidFill>
            <w14:prstDash w14:val="solid"/>
            <w14:miter w14:lim="0"/>
          </w14:textOutline>
        </w:rPr>
      </w:pPr>
      <w:r w:rsidRPr="00D67F45">
        <w:rPr>
          <w:rFonts w:ascii="仿宋" w:eastAsia="仿宋" w:hAnsi="仿宋" w:cs="仿宋" w:hint="eastAsia"/>
          <w:color w:val="000000" w:themeColor="text1"/>
          <w:spacing w:val="-2"/>
          <w:sz w:val="32"/>
          <w:szCs w:val="32"/>
          <w14:textOutline w14:w="3568" w14:cap="flat" w14:cmpd="sng" w14:algn="ctr">
            <w14:solidFill>
              <w14:srgbClr w14:val="000000"/>
            </w14:solidFill>
            <w14:prstDash w14:val="solid"/>
            <w14:miter w14:lim="0"/>
          </w14:textOutline>
        </w:rPr>
        <w:t>投标时间、地点</w:t>
      </w:r>
    </w:p>
    <w:p w:rsidR="00A83A18" w:rsidRPr="00D67F45" w:rsidRDefault="00000000">
      <w:pPr>
        <w:numPr>
          <w:ilvl w:val="0"/>
          <w:numId w:val="2"/>
        </w:numPr>
        <w:spacing w:line="520" w:lineRule="exact"/>
        <w:ind w:left="22" w:firstLine="608"/>
        <w:rPr>
          <w:rFonts w:ascii="仿宋" w:eastAsia="仿宋" w:hAnsi="仿宋" w:cs="仿宋"/>
          <w:color w:val="000000" w:themeColor="text1"/>
          <w:spacing w:val="-3"/>
          <w:sz w:val="32"/>
          <w:szCs w:val="32"/>
        </w:rPr>
      </w:pPr>
      <w:r w:rsidRPr="00D67F45">
        <w:rPr>
          <w:rFonts w:ascii="仿宋" w:eastAsia="仿宋" w:hAnsi="仿宋" w:cs="仿宋" w:hint="eastAsia"/>
          <w:color w:val="000000" w:themeColor="text1"/>
          <w:spacing w:val="-8"/>
          <w:sz w:val="32"/>
          <w:szCs w:val="32"/>
        </w:rPr>
        <w:lastRenderedPageBreak/>
        <w:t>投标报名</w:t>
      </w:r>
      <w:r w:rsidRPr="00D67F45">
        <w:rPr>
          <w:rFonts w:ascii="仿宋" w:eastAsia="仿宋" w:hAnsi="仿宋" w:cs="仿宋" w:hint="eastAsia"/>
          <w:color w:val="000000" w:themeColor="text1"/>
          <w:spacing w:val="-6"/>
          <w:sz w:val="32"/>
          <w:szCs w:val="32"/>
        </w:rPr>
        <w:t>及</w:t>
      </w:r>
      <w:r w:rsidRPr="00D67F45">
        <w:rPr>
          <w:rFonts w:ascii="仿宋" w:eastAsia="仿宋" w:hAnsi="仿宋" w:cs="仿宋" w:hint="eastAsia"/>
          <w:color w:val="000000" w:themeColor="text1"/>
          <w:spacing w:val="-4"/>
          <w:sz w:val="32"/>
          <w:szCs w:val="32"/>
        </w:rPr>
        <w:t>提供资质文件开始至截止时间： 2023年01月16日10:00-01月18日23：00</w:t>
      </w:r>
      <w:r w:rsidRPr="00D67F45">
        <w:rPr>
          <w:rFonts w:ascii="仿宋" w:eastAsia="仿宋" w:hAnsi="仿宋" w:cs="仿宋" w:hint="eastAsia"/>
          <w:color w:val="000000" w:themeColor="text1"/>
          <w:spacing w:val="-3"/>
          <w:sz w:val="32"/>
          <w:szCs w:val="32"/>
        </w:rPr>
        <w:t>。</w:t>
      </w:r>
    </w:p>
    <w:p w:rsidR="00A83A18" w:rsidRPr="00D67F45" w:rsidRDefault="00000000">
      <w:pPr>
        <w:spacing w:line="520" w:lineRule="exact"/>
        <w:ind w:firstLineChars="200" w:firstLine="536"/>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26"/>
          <w:sz w:val="32"/>
          <w:szCs w:val="32"/>
        </w:rPr>
        <w:t>(2</w:t>
      </w:r>
      <w:r w:rsidRPr="00D67F45">
        <w:rPr>
          <w:rFonts w:ascii="仿宋" w:eastAsia="仿宋" w:hAnsi="仿宋" w:cs="仿宋" w:hint="eastAsia"/>
          <w:color w:val="000000" w:themeColor="text1"/>
          <w:spacing w:val="-19"/>
          <w:sz w:val="32"/>
          <w:szCs w:val="32"/>
        </w:rPr>
        <w:t>)</w:t>
      </w:r>
      <w:r w:rsidRPr="00D67F45">
        <w:rPr>
          <w:rFonts w:ascii="仿宋" w:eastAsia="仿宋" w:hAnsi="仿宋" w:cs="仿宋" w:hint="eastAsia"/>
          <w:color w:val="000000" w:themeColor="text1"/>
          <w:spacing w:val="-3"/>
          <w:sz w:val="32"/>
          <w:szCs w:val="32"/>
        </w:rPr>
        <w:t>开盘时间：2023年01月19日15：00</w:t>
      </w:r>
      <w:r w:rsidRPr="00D67F45">
        <w:rPr>
          <w:rFonts w:ascii="仿宋" w:eastAsia="仿宋" w:hAnsi="仿宋" w:cs="仿宋" w:hint="eastAsia"/>
          <w:color w:val="000000" w:themeColor="text1"/>
          <w:sz w:val="32"/>
          <w:szCs w:val="32"/>
        </w:rPr>
        <w:t>。</w:t>
      </w:r>
    </w:p>
    <w:p w:rsidR="00A83A18" w:rsidRPr="00D67F45" w:rsidRDefault="00000000">
      <w:pPr>
        <w:spacing w:line="520" w:lineRule="exact"/>
        <w:ind w:firstLineChars="200" w:firstLine="628"/>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3"/>
          <w:sz w:val="32"/>
          <w:szCs w:val="32"/>
        </w:rPr>
        <w:t>(</w:t>
      </w:r>
      <w:r w:rsidRPr="00D67F45">
        <w:rPr>
          <w:rFonts w:ascii="仿宋" w:eastAsia="仿宋" w:hAnsi="仿宋" w:cs="仿宋" w:hint="eastAsia"/>
          <w:color w:val="000000" w:themeColor="text1"/>
          <w:spacing w:val="2"/>
          <w:sz w:val="32"/>
          <w:szCs w:val="32"/>
        </w:rPr>
        <w:t>3)进入</w:t>
      </w:r>
      <w:r w:rsidRPr="00D67F45">
        <w:rPr>
          <w:rFonts w:ascii="仿宋" w:eastAsia="仿宋" w:hAnsi="仿宋" w:cs="仿宋" w:hint="eastAsia"/>
          <w:color w:val="000000" w:themeColor="text1"/>
          <w:spacing w:val="1"/>
          <w:sz w:val="32"/>
          <w:szCs w:val="32"/>
        </w:rPr>
        <w:t>“竞价现场”时间：2023年01月19日15：00 。</w:t>
      </w:r>
    </w:p>
    <w:p w:rsidR="00A83A18" w:rsidRPr="00D67F45" w:rsidRDefault="00000000">
      <w:pPr>
        <w:spacing w:line="520" w:lineRule="exact"/>
        <w:ind w:left="9" w:right="252" w:firstLineChars="200" w:firstLine="644"/>
        <w:rPr>
          <w:rFonts w:ascii="仿宋" w:eastAsia="仿宋" w:hAnsi="仿宋" w:cs="仿宋"/>
          <w:color w:val="000000" w:themeColor="text1"/>
          <w:spacing w:val="10"/>
          <w:sz w:val="32"/>
          <w:szCs w:val="32"/>
          <w14:textOutline w14:w="3568" w14:cap="flat" w14:cmpd="sng" w14:algn="ctr">
            <w14:solidFill>
              <w14:srgbClr w14:val="000000"/>
            </w14:solidFill>
            <w14:prstDash w14:val="solid"/>
            <w14:miter w14:lim="0"/>
          </w14:textOutline>
        </w:rPr>
      </w:pPr>
      <w:r w:rsidRPr="00D67F45">
        <w:rPr>
          <w:rFonts w:ascii="仿宋" w:eastAsia="仿宋" w:hAnsi="仿宋" w:cs="仿宋" w:hint="eastAsia"/>
          <w:color w:val="000000" w:themeColor="text1"/>
          <w:spacing w:val="1"/>
          <w:sz w:val="32"/>
          <w:szCs w:val="32"/>
          <w14:textOutline w14:w="3568" w14:cap="flat" w14:cmpd="sng" w14:algn="ctr">
            <w14:solidFill>
              <w14:srgbClr w14:val="000000"/>
            </w14:solidFill>
            <w14:prstDash w14:val="solid"/>
            <w14:miter w14:lim="0"/>
          </w14:textOutline>
        </w:rPr>
        <w:t>11.未尽事</w:t>
      </w:r>
      <w:r w:rsidRPr="00D67F45">
        <w:rPr>
          <w:rFonts w:ascii="仿宋" w:eastAsia="仿宋" w:hAnsi="仿宋" w:cs="仿宋" w:hint="eastAsia"/>
          <w:color w:val="000000" w:themeColor="text1"/>
          <w:sz w:val="32"/>
          <w:szCs w:val="32"/>
          <w14:textOutline w14:w="3568" w14:cap="flat" w14:cmpd="sng" w14:algn="ctr">
            <w14:solidFill>
              <w14:srgbClr w14:val="000000"/>
            </w14:solidFill>
            <w14:prstDash w14:val="solid"/>
            <w14:miter w14:lim="0"/>
          </w14:textOutline>
        </w:rPr>
        <w:t>宜以签订合同内容为准，我司柴油合同为统一版本，如需了</w:t>
      </w:r>
      <w:r w:rsidRPr="00D67F45">
        <w:rPr>
          <w:rFonts w:ascii="仿宋" w:eastAsia="仿宋" w:hAnsi="仿宋" w:cs="仿宋" w:hint="eastAsia"/>
          <w:color w:val="000000" w:themeColor="text1"/>
          <w:spacing w:val="18"/>
          <w:sz w:val="32"/>
          <w:szCs w:val="32"/>
          <w14:textOutline w14:w="3568" w14:cap="flat" w14:cmpd="sng" w14:algn="ctr">
            <w14:solidFill>
              <w14:srgbClr w14:val="000000"/>
            </w14:solidFill>
            <w14:prstDash w14:val="solid"/>
            <w14:miter w14:lim="0"/>
          </w14:textOutline>
        </w:rPr>
        <w:t>解</w:t>
      </w:r>
      <w:r w:rsidRPr="00D67F45">
        <w:rPr>
          <w:rFonts w:ascii="仿宋" w:eastAsia="仿宋" w:hAnsi="仿宋" w:cs="仿宋" w:hint="eastAsia"/>
          <w:color w:val="000000" w:themeColor="text1"/>
          <w:spacing w:val="10"/>
          <w:sz w:val="32"/>
          <w:szCs w:val="32"/>
          <w14:textOutline w14:w="3568" w14:cap="flat" w14:cmpd="sng" w14:algn="ctr">
            <w14:solidFill>
              <w14:srgbClr w14:val="000000"/>
            </w14:solidFill>
            <w14:prstDash w14:val="solid"/>
            <w14:miter w14:lim="0"/>
          </w14:textOutline>
        </w:rPr>
        <w:t>详见附件4。(如报盘，则视为适用于本合同模板)。</w:t>
      </w:r>
    </w:p>
    <w:p w:rsidR="00A83A18" w:rsidRPr="00D67F45" w:rsidRDefault="00000000">
      <w:pPr>
        <w:spacing w:line="520" w:lineRule="exact"/>
        <w:ind w:left="9" w:right="252" w:firstLineChars="200" w:firstLine="624"/>
        <w:rPr>
          <w:rFonts w:ascii="仿宋" w:eastAsia="仿宋" w:hAnsi="仿宋" w:cs="仿宋"/>
          <w:color w:val="000000" w:themeColor="text1"/>
          <w:spacing w:val="-2"/>
          <w:sz w:val="32"/>
          <w:szCs w:val="32"/>
          <w14:textOutline w14:w="3568" w14:cap="flat" w14:cmpd="sng" w14:algn="ctr">
            <w14:solidFill>
              <w14:srgbClr w14:val="000000"/>
            </w14:solidFill>
            <w14:prstDash w14:val="solid"/>
            <w14:miter w14:lim="0"/>
          </w14:textOutline>
        </w:rPr>
      </w:pPr>
      <w:r w:rsidRPr="00D67F45">
        <w:rPr>
          <w:rFonts w:ascii="仿宋" w:eastAsia="仿宋" w:hAnsi="仿宋" w:cs="仿宋" w:hint="eastAsia"/>
          <w:color w:val="000000" w:themeColor="text1"/>
          <w:spacing w:val="-4"/>
          <w:sz w:val="32"/>
          <w:szCs w:val="32"/>
          <w14:textOutline w14:w="3568" w14:cap="flat" w14:cmpd="sng" w14:algn="ctr">
            <w14:solidFill>
              <w14:srgbClr w14:val="000000"/>
            </w14:solidFill>
            <w14:prstDash w14:val="solid"/>
            <w14:miter w14:lim="0"/>
          </w14:textOutline>
        </w:rPr>
        <w:t>12.</w:t>
      </w:r>
      <w:r w:rsidRPr="00D67F45">
        <w:rPr>
          <w:rFonts w:ascii="仿宋" w:eastAsia="仿宋" w:hAnsi="仿宋" w:cs="仿宋" w:hint="eastAsia"/>
          <w:color w:val="000000" w:themeColor="text1"/>
          <w:spacing w:val="-2"/>
          <w:sz w:val="32"/>
          <w:szCs w:val="32"/>
        </w:rPr>
        <w:t xml:space="preserve"> </w:t>
      </w:r>
      <w:r w:rsidRPr="00D67F45">
        <w:rPr>
          <w:rFonts w:ascii="仿宋" w:eastAsia="仿宋" w:hAnsi="仿宋" w:cs="仿宋" w:hint="eastAsia"/>
          <w:color w:val="000000" w:themeColor="text1"/>
          <w:spacing w:val="-2"/>
          <w:sz w:val="32"/>
          <w:szCs w:val="32"/>
          <w14:textOutline w14:w="3568" w14:cap="flat" w14:cmpd="sng" w14:algn="ctr">
            <w14:solidFill>
              <w14:srgbClr w14:val="000000"/>
            </w14:solidFill>
            <w14:prstDash w14:val="solid"/>
            <w14:miter w14:lim="0"/>
          </w14:textOutline>
        </w:rPr>
        <w:t>联系方式：</w:t>
      </w:r>
    </w:p>
    <w:p w:rsidR="00A83A18" w:rsidRPr="00D67F45" w:rsidRDefault="00000000">
      <w:pPr>
        <w:spacing w:line="520" w:lineRule="exact"/>
        <w:ind w:left="9" w:right="252" w:firstLineChars="200" w:firstLine="636"/>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1"/>
          <w:sz w:val="32"/>
          <w:szCs w:val="32"/>
        </w:rPr>
        <w:t xml:space="preserve">12.1项目联系人及电话：黄  </w:t>
      </w:r>
      <w:proofErr w:type="gramStart"/>
      <w:r w:rsidRPr="00D67F45">
        <w:rPr>
          <w:rFonts w:ascii="仿宋" w:eastAsia="仿宋" w:hAnsi="仿宋" w:cs="仿宋" w:hint="eastAsia"/>
          <w:color w:val="000000" w:themeColor="text1"/>
          <w:spacing w:val="-1"/>
          <w:sz w:val="32"/>
          <w:szCs w:val="32"/>
        </w:rPr>
        <w:t>佑</w:t>
      </w:r>
      <w:proofErr w:type="gramEnd"/>
      <w:r w:rsidRPr="00D67F45">
        <w:rPr>
          <w:rFonts w:ascii="仿宋" w:eastAsia="仿宋" w:hAnsi="仿宋" w:cs="仿宋" w:hint="eastAsia"/>
          <w:color w:val="000000" w:themeColor="text1"/>
          <w:spacing w:val="-1"/>
          <w:sz w:val="32"/>
          <w:szCs w:val="32"/>
        </w:rPr>
        <w:t xml:space="preserve">  13877602898</w:t>
      </w:r>
      <w:r w:rsidRPr="00D67F45">
        <w:rPr>
          <w:rFonts w:ascii="仿宋" w:eastAsia="仿宋" w:hAnsi="仿宋" w:cs="仿宋" w:hint="eastAsia"/>
          <w:color w:val="000000" w:themeColor="text1"/>
          <w:sz w:val="32"/>
          <w:szCs w:val="32"/>
        </w:rPr>
        <w:t>。</w:t>
      </w:r>
    </w:p>
    <w:p w:rsidR="00A83A18" w:rsidRPr="00D67F45" w:rsidRDefault="00000000">
      <w:pPr>
        <w:spacing w:line="520" w:lineRule="exact"/>
        <w:ind w:left="9" w:right="252" w:firstLineChars="200" w:firstLine="636"/>
        <w:rPr>
          <w:rFonts w:ascii="仿宋" w:eastAsia="仿宋" w:hAnsi="仿宋" w:cs="仿宋"/>
          <w:color w:val="000000" w:themeColor="text1"/>
          <w:spacing w:val="-1"/>
          <w:sz w:val="32"/>
          <w:szCs w:val="32"/>
        </w:rPr>
      </w:pPr>
      <w:r w:rsidRPr="00D67F45">
        <w:rPr>
          <w:rFonts w:ascii="仿宋" w:eastAsia="仿宋" w:hAnsi="仿宋" w:cs="仿宋" w:hint="eastAsia"/>
          <w:color w:val="000000" w:themeColor="text1"/>
          <w:spacing w:val="-1"/>
          <w:sz w:val="32"/>
          <w:szCs w:val="32"/>
        </w:rPr>
        <w:t>12.2招标方邮箱号：</w:t>
      </w:r>
      <w:hyperlink r:id="rId15" w:history="1">
        <w:r w:rsidRPr="00D67F45">
          <w:rPr>
            <w:rFonts w:ascii="仿宋" w:eastAsia="仿宋" w:hAnsi="仿宋" w:cs="仿宋" w:hint="eastAsia"/>
            <w:color w:val="000000" w:themeColor="text1"/>
            <w:spacing w:val="-1"/>
            <w:sz w:val="32"/>
            <w:szCs w:val="32"/>
          </w:rPr>
          <w:t>You.Huang@geely.com。</w:t>
        </w:r>
      </w:hyperlink>
    </w:p>
    <w:p w:rsidR="00A83A18" w:rsidRPr="00D67F45" w:rsidRDefault="00000000">
      <w:pPr>
        <w:spacing w:line="520" w:lineRule="exact"/>
        <w:ind w:left="9" w:right="252" w:firstLineChars="200" w:firstLine="636"/>
        <w:rPr>
          <w:rFonts w:ascii="仿宋" w:eastAsia="仿宋" w:hAnsi="仿宋" w:cs="仿宋"/>
          <w:color w:val="000000" w:themeColor="text1"/>
          <w:spacing w:val="-1"/>
          <w:sz w:val="32"/>
          <w:szCs w:val="32"/>
        </w:rPr>
      </w:pPr>
      <w:r w:rsidRPr="00D67F45">
        <w:rPr>
          <w:rFonts w:ascii="仿宋" w:eastAsia="仿宋" w:hAnsi="仿宋" w:cs="仿宋" w:hint="eastAsia"/>
          <w:color w:val="000000" w:themeColor="text1"/>
          <w:spacing w:val="-1"/>
          <w:sz w:val="32"/>
          <w:szCs w:val="32"/>
        </w:rPr>
        <w:t>12.3邮寄地址：百色市右江区四塘镇新铝电力大厦百色双田矿业有限公司。</w:t>
      </w:r>
    </w:p>
    <w:p w:rsidR="00A83A18" w:rsidRPr="00D67F45" w:rsidRDefault="00000000">
      <w:pPr>
        <w:spacing w:line="520" w:lineRule="exact"/>
        <w:ind w:left="9" w:right="252" w:firstLineChars="200" w:firstLine="636"/>
        <w:rPr>
          <w:rFonts w:ascii="仿宋" w:eastAsia="仿宋" w:hAnsi="仿宋" w:cs="仿宋"/>
          <w:color w:val="000000" w:themeColor="text1"/>
          <w:spacing w:val="-1"/>
          <w:sz w:val="32"/>
          <w:szCs w:val="32"/>
        </w:rPr>
        <w:sectPr w:rsidR="00A83A18" w:rsidRPr="00D67F45">
          <w:headerReference w:type="default" r:id="rId16"/>
          <w:footerReference w:type="default" r:id="rId17"/>
          <w:pgSz w:w="11906" w:h="16838"/>
          <w:pgMar w:top="1361" w:right="1361" w:bottom="1361" w:left="1361" w:header="1593" w:footer="468" w:gutter="0"/>
          <w:cols w:space="720"/>
        </w:sectPr>
      </w:pPr>
      <w:r w:rsidRPr="00D67F45">
        <w:rPr>
          <w:rFonts w:ascii="仿宋" w:eastAsia="仿宋" w:hAnsi="仿宋" w:cs="仿宋" w:hint="eastAsia"/>
          <w:color w:val="000000" w:themeColor="text1"/>
          <w:spacing w:val="-1"/>
          <w:sz w:val="32"/>
          <w:szCs w:val="32"/>
        </w:rPr>
        <w:t xml:space="preserve">收件人及电话：黄  </w:t>
      </w:r>
      <w:proofErr w:type="gramStart"/>
      <w:r w:rsidRPr="00D67F45">
        <w:rPr>
          <w:rFonts w:ascii="仿宋" w:eastAsia="仿宋" w:hAnsi="仿宋" w:cs="仿宋" w:hint="eastAsia"/>
          <w:color w:val="000000" w:themeColor="text1"/>
          <w:spacing w:val="-1"/>
          <w:sz w:val="32"/>
          <w:szCs w:val="32"/>
        </w:rPr>
        <w:t>佑</w:t>
      </w:r>
      <w:proofErr w:type="gramEnd"/>
      <w:r w:rsidRPr="00D67F45">
        <w:rPr>
          <w:rFonts w:ascii="仿宋" w:eastAsia="仿宋" w:hAnsi="仿宋" w:cs="仿宋" w:hint="eastAsia"/>
          <w:color w:val="000000" w:themeColor="text1"/>
          <w:spacing w:val="-1"/>
          <w:sz w:val="32"/>
          <w:szCs w:val="32"/>
        </w:rPr>
        <w:t xml:space="preserve">  13877602898</w:t>
      </w:r>
    </w:p>
    <w:p w:rsidR="00A83A18" w:rsidRPr="00D67F45" w:rsidRDefault="00000000">
      <w:pPr>
        <w:spacing w:before="91" w:line="219" w:lineRule="auto"/>
        <w:ind w:left="289"/>
        <w:rPr>
          <w:rFonts w:ascii="宋体" w:eastAsia="宋体" w:hAnsi="宋体" w:cs="宋体"/>
          <w:color w:val="000000" w:themeColor="text1"/>
          <w:sz w:val="28"/>
          <w:szCs w:val="28"/>
        </w:rPr>
      </w:pPr>
      <w:r w:rsidRPr="00D67F45">
        <w:rPr>
          <w:rFonts w:ascii="宋体" w:eastAsia="宋体" w:hAnsi="宋体" w:cs="宋体"/>
          <w:color w:val="000000" w:themeColor="text1"/>
          <w:spacing w:val="-10"/>
          <w:sz w:val="28"/>
          <w:szCs w:val="28"/>
          <w14:textOutline w14:w="3568" w14:cap="flat" w14:cmpd="sng" w14:algn="ctr">
            <w14:solidFill>
              <w14:srgbClr w14:val="000000"/>
            </w14:solidFill>
            <w14:prstDash w14:val="solid"/>
            <w14:miter w14:lim="0"/>
          </w14:textOutline>
        </w:rPr>
        <w:lastRenderedPageBreak/>
        <w:t>附</w:t>
      </w:r>
      <w:r w:rsidRPr="00D67F45">
        <w:rPr>
          <w:rFonts w:ascii="宋体" w:eastAsia="宋体" w:hAnsi="宋体" w:cs="宋体"/>
          <w:color w:val="000000" w:themeColor="text1"/>
          <w:spacing w:val="-7"/>
          <w:sz w:val="28"/>
          <w:szCs w:val="28"/>
          <w14:textOutline w14:w="3568" w14:cap="flat" w14:cmpd="sng" w14:algn="ctr">
            <w14:solidFill>
              <w14:srgbClr w14:val="000000"/>
            </w14:solidFill>
            <w14:prstDash w14:val="solid"/>
            <w14:miter w14:lim="0"/>
          </w14:textOutline>
        </w:rPr>
        <w:t>件1：</w:t>
      </w:r>
    </w:p>
    <w:p w:rsidR="00A83A18" w:rsidRPr="00D67F45" w:rsidRDefault="00000000">
      <w:pPr>
        <w:spacing w:before="182" w:line="216" w:lineRule="auto"/>
        <w:ind w:left="3019"/>
        <w:rPr>
          <w:rFonts w:ascii="微软雅黑" w:eastAsia="微软雅黑" w:hAnsi="微软雅黑" w:cs="微软雅黑"/>
          <w:color w:val="000000" w:themeColor="text1"/>
          <w:sz w:val="31"/>
          <w:szCs w:val="31"/>
        </w:rPr>
      </w:pPr>
      <w:r w:rsidRPr="00D67F45">
        <w:rPr>
          <w:rFonts w:ascii="微软雅黑" w:eastAsia="微软雅黑" w:hAnsi="微软雅黑" w:cs="微软雅黑"/>
          <w:color w:val="000000" w:themeColor="text1"/>
          <w:spacing w:val="9"/>
          <w:sz w:val="31"/>
          <w:szCs w:val="31"/>
          <w14:textOutline w14:w="4051" w14:cap="flat" w14:cmpd="sng" w14:algn="ctr">
            <w14:solidFill>
              <w14:srgbClr w14:val="000000"/>
            </w14:solidFill>
            <w14:prstDash w14:val="solid"/>
            <w14:miter w14:lim="0"/>
          </w14:textOutline>
        </w:rPr>
        <w:t>法</w:t>
      </w:r>
      <w:r w:rsidRPr="00D67F45">
        <w:rPr>
          <w:rFonts w:ascii="微软雅黑" w:eastAsia="微软雅黑" w:hAnsi="微软雅黑" w:cs="微软雅黑"/>
          <w:color w:val="000000" w:themeColor="text1"/>
          <w:spacing w:val="8"/>
          <w:sz w:val="31"/>
          <w:szCs w:val="31"/>
          <w14:textOutline w14:w="4051" w14:cap="flat" w14:cmpd="sng" w14:algn="ctr">
            <w14:solidFill>
              <w14:srgbClr w14:val="000000"/>
            </w14:solidFill>
            <w14:prstDash w14:val="solid"/>
            <w14:miter w14:lim="0"/>
          </w14:textOutline>
        </w:rPr>
        <w:t>定代表人身份证明书</w:t>
      </w:r>
    </w:p>
    <w:p w:rsidR="00A83A18" w:rsidRPr="00D67F45" w:rsidRDefault="00A83A18">
      <w:pPr>
        <w:spacing w:line="475" w:lineRule="auto"/>
        <w:rPr>
          <w:color w:val="000000" w:themeColor="text1"/>
        </w:rPr>
      </w:pPr>
    </w:p>
    <w:p w:rsidR="00A83A18" w:rsidRPr="00D67F45" w:rsidRDefault="00000000">
      <w:pPr>
        <w:tabs>
          <w:tab w:val="left" w:pos="745"/>
        </w:tabs>
        <w:spacing w:before="78" w:line="368" w:lineRule="auto"/>
        <w:ind w:left="267" w:right="50" w:hanging="11"/>
        <w:rPr>
          <w:rFonts w:ascii="仿宋" w:eastAsia="仿宋" w:hAnsi="仿宋" w:cs="仿宋"/>
          <w:color w:val="000000" w:themeColor="text1"/>
          <w:sz w:val="32"/>
          <w:szCs w:val="32"/>
        </w:rPr>
      </w:pPr>
      <w:r w:rsidRPr="00D67F45">
        <w:rPr>
          <w:rFonts w:ascii="宋体" w:eastAsia="宋体" w:hAnsi="宋体" w:cs="宋体"/>
          <w:color w:val="000000" w:themeColor="text1"/>
          <w:sz w:val="24"/>
          <w:szCs w:val="24"/>
          <w:u w:val="single"/>
        </w:rPr>
        <w:tab/>
      </w:r>
      <w:r w:rsidRPr="00D67F45">
        <w:rPr>
          <w:rFonts w:ascii="宋体" w:eastAsia="宋体" w:hAnsi="宋体" w:cs="宋体"/>
          <w:color w:val="000000" w:themeColor="text1"/>
          <w:sz w:val="24"/>
          <w:szCs w:val="24"/>
          <w:u w:val="single"/>
        </w:rPr>
        <w:tab/>
      </w:r>
      <w:r w:rsidRPr="00D67F45">
        <w:rPr>
          <w:rFonts w:ascii="仿宋" w:eastAsia="仿宋" w:hAnsi="仿宋" w:cs="仿宋" w:hint="eastAsia"/>
          <w:color w:val="000000" w:themeColor="text1"/>
          <w:spacing w:val="-14"/>
          <w:sz w:val="32"/>
          <w:szCs w:val="32"/>
          <w:u w:val="single"/>
        </w:rPr>
        <w:t>姓</w:t>
      </w:r>
      <w:r w:rsidRPr="00D67F45">
        <w:rPr>
          <w:rFonts w:ascii="仿宋" w:eastAsia="仿宋" w:hAnsi="仿宋" w:cs="仿宋" w:hint="eastAsia"/>
          <w:color w:val="000000" w:themeColor="text1"/>
          <w:spacing w:val="-13"/>
          <w:sz w:val="32"/>
          <w:szCs w:val="32"/>
          <w:u w:val="single"/>
        </w:rPr>
        <w:t>名</w:t>
      </w:r>
      <w:r w:rsidRPr="00D67F45">
        <w:rPr>
          <w:rFonts w:ascii="仿宋" w:eastAsia="仿宋" w:hAnsi="仿宋" w:cs="仿宋" w:hint="eastAsia"/>
          <w:color w:val="000000" w:themeColor="text1"/>
          <w:spacing w:val="-7"/>
          <w:sz w:val="32"/>
          <w:szCs w:val="32"/>
          <w:u w:val="single"/>
        </w:rPr>
        <w:t xml:space="preserve">  </w:t>
      </w:r>
      <w:r w:rsidRPr="00D67F45">
        <w:rPr>
          <w:rFonts w:ascii="仿宋" w:eastAsia="仿宋" w:hAnsi="仿宋" w:cs="仿宋" w:hint="eastAsia"/>
          <w:color w:val="000000" w:themeColor="text1"/>
          <w:spacing w:val="-7"/>
          <w:sz w:val="32"/>
          <w:szCs w:val="32"/>
        </w:rPr>
        <w:t xml:space="preserve"> ，身份证号码：</w:t>
      </w:r>
      <w:r w:rsidRPr="00D67F45">
        <w:rPr>
          <w:rFonts w:ascii="仿宋" w:eastAsia="仿宋" w:hAnsi="仿宋" w:cs="仿宋" w:hint="eastAsia"/>
          <w:color w:val="000000" w:themeColor="text1"/>
          <w:spacing w:val="-7"/>
          <w:sz w:val="32"/>
          <w:szCs w:val="32"/>
          <w:u w:val="single"/>
        </w:rPr>
        <w:t xml:space="preserve">              </w:t>
      </w:r>
      <w:r w:rsidRPr="00D67F45">
        <w:rPr>
          <w:rFonts w:ascii="仿宋" w:eastAsia="仿宋" w:hAnsi="仿宋" w:cs="仿宋" w:hint="eastAsia"/>
          <w:color w:val="000000" w:themeColor="text1"/>
          <w:spacing w:val="-7"/>
          <w:sz w:val="32"/>
          <w:szCs w:val="32"/>
        </w:rPr>
        <w:t>，职务：</w:t>
      </w:r>
      <w:r w:rsidRPr="00D67F45">
        <w:rPr>
          <w:rFonts w:ascii="仿宋" w:eastAsia="仿宋" w:hAnsi="仿宋" w:cs="仿宋" w:hint="eastAsia"/>
          <w:color w:val="000000" w:themeColor="text1"/>
          <w:spacing w:val="-7"/>
          <w:sz w:val="32"/>
          <w:szCs w:val="32"/>
          <w:u w:val="single"/>
        </w:rPr>
        <w:t xml:space="preserve">        </w:t>
      </w:r>
      <w:r w:rsidRPr="00D67F45">
        <w:rPr>
          <w:rFonts w:ascii="仿宋" w:eastAsia="仿宋" w:hAnsi="仿宋" w:cs="仿宋" w:hint="eastAsia"/>
          <w:color w:val="000000" w:themeColor="text1"/>
          <w:spacing w:val="-7"/>
          <w:sz w:val="32"/>
          <w:szCs w:val="32"/>
        </w:rPr>
        <w:t>，是我公司</w:t>
      </w:r>
      <w:r w:rsidRPr="00D67F45">
        <w:rPr>
          <w:rFonts w:ascii="仿宋" w:eastAsia="仿宋" w:hAnsi="仿宋" w:cs="仿宋" w:hint="eastAsia"/>
          <w:color w:val="000000" w:themeColor="text1"/>
          <w:spacing w:val="-7"/>
          <w:sz w:val="32"/>
          <w:szCs w:val="32"/>
          <w:u w:val="single"/>
        </w:rPr>
        <w:t xml:space="preserve">      对方</w:t>
      </w:r>
      <w:r w:rsidRPr="00D67F45">
        <w:rPr>
          <w:rFonts w:ascii="仿宋" w:eastAsia="仿宋" w:hAnsi="仿宋" w:cs="仿宋" w:hint="eastAsia"/>
          <w:color w:val="000000" w:themeColor="text1"/>
          <w:spacing w:val="-6"/>
          <w:sz w:val="32"/>
          <w:szCs w:val="32"/>
          <w:u w:val="single"/>
        </w:rPr>
        <w:t xml:space="preserve">单位名称          </w:t>
      </w:r>
      <w:r w:rsidRPr="00D67F45">
        <w:rPr>
          <w:rFonts w:ascii="仿宋" w:eastAsia="仿宋" w:hAnsi="仿宋" w:cs="仿宋" w:hint="eastAsia"/>
          <w:color w:val="000000" w:themeColor="text1"/>
          <w:spacing w:val="-6"/>
          <w:sz w:val="32"/>
          <w:szCs w:val="32"/>
        </w:rPr>
        <w:t xml:space="preserve"> 的法定代表人。</w:t>
      </w:r>
    </w:p>
    <w:p w:rsidR="00A83A18" w:rsidRPr="00D67F45" w:rsidRDefault="00A83A18">
      <w:pPr>
        <w:spacing w:line="257" w:lineRule="auto"/>
        <w:rPr>
          <w:rFonts w:ascii="仿宋" w:eastAsia="仿宋" w:hAnsi="仿宋" w:cs="仿宋"/>
          <w:color w:val="000000" w:themeColor="text1"/>
          <w:sz w:val="32"/>
          <w:szCs w:val="32"/>
        </w:rPr>
      </w:pPr>
    </w:p>
    <w:p w:rsidR="00A83A18" w:rsidRPr="00D67F45" w:rsidRDefault="00000000">
      <w:pPr>
        <w:spacing w:before="78" w:line="219" w:lineRule="auto"/>
        <w:ind w:left="746"/>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4"/>
          <w:sz w:val="32"/>
          <w:szCs w:val="32"/>
        </w:rPr>
        <w:t>特</w:t>
      </w:r>
      <w:r w:rsidRPr="00D67F45">
        <w:rPr>
          <w:rFonts w:ascii="仿宋" w:eastAsia="仿宋" w:hAnsi="仿宋" w:cs="仿宋" w:hint="eastAsia"/>
          <w:color w:val="000000" w:themeColor="text1"/>
          <w:spacing w:val="-2"/>
          <w:sz w:val="32"/>
          <w:szCs w:val="32"/>
        </w:rPr>
        <w:t>此证明</w:t>
      </w:r>
    </w:p>
    <w:p w:rsidR="00A83A18" w:rsidRPr="00D67F45" w:rsidRDefault="00A83A18">
      <w:pPr>
        <w:rPr>
          <w:rFonts w:ascii="仿宋" w:eastAsia="仿宋" w:hAnsi="仿宋" w:cs="仿宋"/>
          <w:color w:val="000000" w:themeColor="text1"/>
          <w:sz w:val="32"/>
          <w:szCs w:val="32"/>
        </w:rPr>
      </w:pPr>
    </w:p>
    <w:p w:rsidR="00A83A18" w:rsidRPr="00D67F45" w:rsidRDefault="00000000">
      <w:pPr>
        <w:tabs>
          <w:tab w:val="left" w:pos="696"/>
        </w:tabs>
        <w:spacing w:before="46" w:line="360" w:lineRule="auto"/>
        <w:ind w:left="7"/>
        <w:jc w:val="right"/>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2"/>
          <w:position w:val="1"/>
          <w:sz w:val="32"/>
          <w:szCs w:val="32"/>
          <w14:textOutline w14:w="2743" w14:cap="flat" w14:cmpd="sng" w14:algn="ctr">
            <w14:solidFill>
              <w14:srgbClr w14:val="000000"/>
            </w14:solidFill>
            <w14:prstDash w14:val="solid"/>
            <w14:miter w14:lim="0"/>
          </w14:textOutline>
        </w:rPr>
        <w:t>(盖章</w:t>
      </w:r>
      <w:r w:rsidRPr="00D67F45">
        <w:rPr>
          <w:rFonts w:ascii="仿宋" w:eastAsia="仿宋" w:hAnsi="仿宋" w:cs="仿宋" w:hint="eastAsia"/>
          <w:color w:val="000000" w:themeColor="text1"/>
          <w:spacing w:val="-1"/>
          <w:position w:val="1"/>
          <w:sz w:val="32"/>
          <w:szCs w:val="32"/>
          <w14:textOutline w14:w="2743" w14:cap="flat" w14:cmpd="sng" w14:algn="ctr">
            <w14:solidFill>
              <w14:srgbClr w14:val="000000"/>
            </w14:solidFill>
            <w14:prstDash w14:val="solid"/>
            <w14:miter w14:lim="0"/>
          </w14:textOutline>
        </w:rPr>
        <w:t>)</w:t>
      </w:r>
      <w:r w:rsidRPr="00D67F45">
        <w:rPr>
          <w:rFonts w:ascii="仿宋" w:eastAsia="仿宋" w:hAnsi="仿宋" w:cs="仿宋" w:hint="eastAsia"/>
          <w:color w:val="000000" w:themeColor="text1"/>
          <w:sz w:val="32"/>
          <w:szCs w:val="32"/>
          <w:u w:val="single"/>
        </w:rPr>
        <w:tab/>
      </w:r>
      <w:r w:rsidRPr="00D67F45">
        <w:rPr>
          <w:rFonts w:ascii="仿宋" w:eastAsia="仿宋" w:hAnsi="仿宋" w:cs="仿宋" w:hint="eastAsia"/>
          <w:color w:val="000000" w:themeColor="text1"/>
          <w:spacing w:val="-2"/>
          <w:sz w:val="32"/>
          <w:szCs w:val="32"/>
          <w:u w:val="single"/>
        </w:rPr>
        <w:t>对方单</w:t>
      </w:r>
      <w:r w:rsidRPr="00D67F45">
        <w:rPr>
          <w:rFonts w:ascii="仿宋" w:eastAsia="仿宋" w:hAnsi="仿宋" w:cs="仿宋" w:hint="eastAsia"/>
          <w:color w:val="000000" w:themeColor="text1"/>
          <w:spacing w:val="-1"/>
          <w:sz w:val="32"/>
          <w:szCs w:val="32"/>
          <w:u w:val="single"/>
        </w:rPr>
        <w:t>位名称</w:t>
      </w:r>
      <w:r w:rsidRPr="00D67F45">
        <w:rPr>
          <w:rFonts w:ascii="仿宋" w:eastAsia="仿宋" w:hAnsi="仿宋" w:cs="仿宋" w:hint="eastAsia"/>
          <w:color w:val="000000" w:themeColor="text1"/>
          <w:sz w:val="32"/>
          <w:szCs w:val="32"/>
          <w:u w:val="single"/>
        </w:rPr>
        <w:t xml:space="preserve">       </w:t>
      </w:r>
    </w:p>
    <w:p w:rsidR="00A83A18" w:rsidRPr="00D67F45" w:rsidRDefault="00000000">
      <w:pPr>
        <w:tabs>
          <w:tab w:val="left" w:pos="610"/>
        </w:tabs>
        <w:spacing w:before="1" w:line="219" w:lineRule="auto"/>
        <w:jc w:val="right"/>
        <w:rPr>
          <w:rFonts w:ascii="仿宋" w:eastAsia="仿宋" w:hAnsi="仿宋" w:cs="仿宋"/>
          <w:color w:val="000000" w:themeColor="text1"/>
          <w:sz w:val="32"/>
          <w:szCs w:val="32"/>
        </w:rPr>
      </w:pPr>
      <w:r w:rsidRPr="00D67F45">
        <w:rPr>
          <w:rFonts w:ascii="仿宋" w:eastAsia="仿宋" w:hAnsi="仿宋" w:cs="仿宋" w:hint="eastAsia"/>
          <w:color w:val="000000" w:themeColor="text1"/>
          <w:sz w:val="32"/>
          <w:szCs w:val="32"/>
          <w:u w:val="single"/>
        </w:rPr>
        <w:t xml:space="preserve">     </w:t>
      </w:r>
      <w:r w:rsidRPr="00D67F45">
        <w:rPr>
          <w:rFonts w:ascii="仿宋" w:eastAsia="仿宋" w:hAnsi="仿宋" w:cs="仿宋" w:hint="eastAsia"/>
          <w:color w:val="000000" w:themeColor="text1"/>
          <w:sz w:val="32"/>
          <w:szCs w:val="32"/>
          <w:u w:val="single"/>
        </w:rPr>
        <w:tab/>
      </w:r>
      <w:r w:rsidRPr="00D67F45">
        <w:rPr>
          <w:rFonts w:ascii="仿宋" w:eastAsia="仿宋" w:hAnsi="仿宋" w:cs="仿宋" w:hint="eastAsia"/>
          <w:color w:val="000000" w:themeColor="text1"/>
          <w:spacing w:val="3"/>
          <w:sz w:val="32"/>
          <w:szCs w:val="32"/>
        </w:rPr>
        <w:t>年</w:t>
      </w:r>
      <w:r w:rsidRPr="00D67F45">
        <w:rPr>
          <w:rFonts w:ascii="仿宋" w:eastAsia="仿宋" w:hAnsi="仿宋" w:cs="仿宋" w:hint="eastAsia"/>
          <w:color w:val="000000" w:themeColor="text1"/>
          <w:spacing w:val="3"/>
          <w:sz w:val="32"/>
          <w:szCs w:val="32"/>
          <w:u w:val="single"/>
        </w:rPr>
        <w:t xml:space="preserve">      </w:t>
      </w:r>
      <w:r w:rsidRPr="00D67F45">
        <w:rPr>
          <w:rFonts w:ascii="仿宋" w:eastAsia="仿宋" w:hAnsi="仿宋" w:cs="仿宋" w:hint="eastAsia"/>
          <w:color w:val="000000" w:themeColor="text1"/>
          <w:spacing w:val="3"/>
          <w:sz w:val="32"/>
          <w:szCs w:val="32"/>
        </w:rPr>
        <w:t>月</w:t>
      </w:r>
      <w:r w:rsidRPr="00D67F45">
        <w:rPr>
          <w:rFonts w:ascii="仿宋" w:eastAsia="仿宋" w:hAnsi="仿宋" w:cs="仿宋" w:hint="eastAsia"/>
          <w:color w:val="000000" w:themeColor="text1"/>
          <w:spacing w:val="3"/>
          <w:sz w:val="32"/>
          <w:szCs w:val="32"/>
          <w:u w:val="single"/>
        </w:rPr>
        <w:t xml:space="preserve">     </w:t>
      </w:r>
      <w:r w:rsidRPr="00D67F45">
        <w:rPr>
          <w:rFonts w:ascii="仿宋" w:eastAsia="仿宋" w:hAnsi="仿宋" w:cs="仿宋" w:hint="eastAsia"/>
          <w:color w:val="000000" w:themeColor="text1"/>
          <w:spacing w:val="1"/>
          <w:sz w:val="32"/>
          <w:szCs w:val="32"/>
        </w:rPr>
        <w:t>日</w:t>
      </w:r>
    </w:p>
    <w:p w:rsidR="00A83A18" w:rsidRPr="00D67F45" w:rsidRDefault="00A83A18">
      <w:pPr>
        <w:tabs>
          <w:tab w:val="left" w:pos="3500"/>
        </w:tabs>
        <w:spacing w:before="47" w:line="279" w:lineRule="exact"/>
        <w:ind w:left="3392"/>
        <w:rPr>
          <w:rFonts w:ascii="仿宋" w:eastAsia="仿宋" w:hAnsi="仿宋" w:cs="仿宋"/>
          <w:color w:val="000000" w:themeColor="text1"/>
          <w:sz w:val="32"/>
          <w:szCs w:val="32"/>
        </w:rPr>
      </w:pPr>
    </w:p>
    <w:p w:rsidR="00A83A18" w:rsidRPr="00D67F45" w:rsidRDefault="00A83A18">
      <w:pPr>
        <w:rPr>
          <w:color w:val="000000" w:themeColor="text1"/>
        </w:rPr>
      </w:pPr>
    </w:p>
    <w:p w:rsidR="00A83A18" w:rsidRPr="00D67F45" w:rsidRDefault="00A83A18">
      <w:pPr>
        <w:rPr>
          <w:color w:val="000000" w:themeColor="text1"/>
        </w:rPr>
      </w:pPr>
    </w:p>
    <w:p w:rsidR="00A83A18" w:rsidRPr="00D67F45" w:rsidRDefault="00A83A18">
      <w:pPr>
        <w:spacing w:line="73" w:lineRule="exact"/>
        <w:rPr>
          <w:color w:val="000000" w:themeColor="text1"/>
        </w:rPr>
      </w:pPr>
    </w:p>
    <w:p w:rsidR="00A83A18" w:rsidRPr="00D67F45" w:rsidRDefault="00A83A18">
      <w:pPr>
        <w:spacing w:line="39" w:lineRule="exact"/>
        <w:rPr>
          <w:color w:val="000000" w:themeColor="text1"/>
          <w:sz w:val="3"/>
        </w:rPr>
      </w:pPr>
    </w:p>
    <w:tbl>
      <w:tblPr>
        <w:tblStyle w:val="TableNormal"/>
        <w:tblpPr w:leftFromText="180" w:rightFromText="180" w:vertAnchor="text" w:horzAnchor="page" w:tblpX="1398" w:tblpY="1071"/>
        <w:tblOverlap w:val="never"/>
        <w:tblW w:w="3735" w:type="dxa"/>
        <w:tblInd w:w="0" w:type="dxa"/>
        <w:tblBorders>
          <w:top w:val="single" w:sz="26" w:space="0" w:color="000000"/>
          <w:left w:val="single" w:sz="4" w:space="0" w:color="000000"/>
          <w:bottom w:val="single" w:sz="26" w:space="0" w:color="000000"/>
          <w:right w:val="single" w:sz="32" w:space="0" w:color="000000"/>
        </w:tblBorders>
        <w:tblLayout w:type="fixed"/>
        <w:tblLook w:val="04A0" w:firstRow="1" w:lastRow="0" w:firstColumn="1" w:lastColumn="0" w:noHBand="0" w:noVBand="1"/>
      </w:tblPr>
      <w:tblGrid>
        <w:gridCol w:w="3735"/>
      </w:tblGrid>
      <w:tr w:rsidR="00D67F45" w:rsidRPr="00D67F45">
        <w:trPr>
          <w:trHeight w:val="1511"/>
        </w:trPr>
        <w:tc>
          <w:tcPr>
            <w:tcW w:w="3735" w:type="dxa"/>
          </w:tcPr>
          <w:p w:rsidR="00A83A18" w:rsidRPr="00D67F45" w:rsidRDefault="00A83A18">
            <w:pPr>
              <w:spacing w:line="265" w:lineRule="auto"/>
              <w:rPr>
                <w:color w:val="000000" w:themeColor="text1"/>
              </w:rPr>
            </w:pPr>
          </w:p>
          <w:p w:rsidR="00A83A18" w:rsidRPr="00D67F45" w:rsidRDefault="00000000">
            <w:pPr>
              <w:spacing w:before="91" w:line="220" w:lineRule="auto"/>
              <w:ind w:left="239"/>
              <w:rPr>
                <w:rFonts w:ascii="宋体" w:eastAsia="宋体" w:hAnsi="宋体" w:cs="宋体"/>
                <w:color w:val="000000" w:themeColor="text1"/>
                <w:sz w:val="28"/>
                <w:szCs w:val="28"/>
              </w:rPr>
            </w:pPr>
            <w:r w:rsidRPr="00D67F45">
              <w:rPr>
                <w:rFonts w:ascii="宋体" w:eastAsia="宋体" w:hAnsi="宋体" w:cs="宋体"/>
                <w:color w:val="000000" w:themeColor="text1"/>
                <w:spacing w:val="-2"/>
                <w:sz w:val="28"/>
                <w:szCs w:val="28"/>
              </w:rPr>
              <w:t>法人</w:t>
            </w:r>
            <w:r w:rsidRPr="00D67F45">
              <w:rPr>
                <w:rFonts w:ascii="宋体" w:eastAsia="宋体" w:hAnsi="宋体" w:cs="宋体"/>
                <w:color w:val="000000" w:themeColor="text1"/>
                <w:spacing w:val="-1"/>
                <w:sz w:val="28"/>
                <w:szCs w:val="28"/>
              </w:rPr>
              <w:t>身份证复印件</w:t>
            </w:r>
          </w:p>
          <w:p w:rsidR="00A83A18" w:rsidRPr="00D67F45" w:rsidRDefault="00A83A18">
            <w:pPr>
              <w:spacing w:line="435" w:lineRule="auto"/>
              <w:rPr>
                <w:color w:val="000000" w:themeColor="text1"/>
              </w:rPr>
            </w:pPr>
          </w:p>
          <w:p w:rsidR="00A83A18" w:rsidRPr="00D67F45" w:rsidRDefault="00000000">
            <w:pPr>
              <w:spacing w:before="65" w:line="229" w:lineRule="auto"/>
              <w:ind w:left="239"/>
              <w:rPr>
                <w:rFonts w:ascii="宋体" w:eastAsia="宋体" w:hAnsi="宋体" w:cs="宋体"/>
                <w:color w:val="000000" w:themeColor="text1"/>
                <w:sz w:val="20"/>
                <w:szCs w:val="20"/>
              </w:rPr>
            </w:pPr>
            <w:r w:rsidRPr="00D67F45">
              <w:rPr>
                <w:rFonts w:ascii="宋体" w:eastAsia="宋体" w:hAnsi="宋体" w:cs="宋体"/>
                <w:color w:val="000000" w:themeColor="text1"/>
                <w:spacing w:val="3"/>
                <w:sz w:val="20"/>
                <w:szCs w:val="20"/>
              </w:rPr>
              <w:t>正</w:t>
            </w:r>
            <w:r w:rsidRPr="00D67F45">
              <w:rPr>
                <w:rFonts w:ascii="宋体" w:eastAsia="宋体" w:hAnsi="宋体" w:cs="宋体"/>
                <w:color w:val="000000" w:themeColor="text1"/>
                <w:spacing w:val="2"/>
                <w:sz w:val="20"/>
                <w:szCs w:val="20"/>
              </w:rPr>
              <w:t>面</w:t>
            </w:r>
          </w:p>
        </w:tc>
      </w:tr>
    </w:tbl>
    <w:tbl>
      <w:tblPr>
        <w:tblStyle w:val="TableNormal"/>
        <w:tblW w:w="3735" w:type="dxa"/>
        <w:tblInd w:w="5" w:type="dxa"/>
        <w:tblBorders>
          <w:top w:val="single" w:sz="26" w:space="0" w:color="000000"/>
          <w:left w:val="single" w:sz="4" w:space="0" w:color="000000"/>
          <w:bottom w:val="single" w:sz="26" w:space="0" w:color="000000"/>
          <w:right w:val="single" w:sz="32" w:space="0" w:color="000000"/>
        </w:tblBorders>
        <w:tblLayout w:type="fixed"/>
        <w:tblLook w:val="04A0" w:firstRow="1" w:lastRow="0" w:firstColumn="1" w:lastColumn="0" w:noHBand="0" w:noVBand="1"/>
      </w:tblPr>
      <w:tblGrid>
        <w:gridCol w:w="3735"/>
      </w:tblGrid>
      <w:tr w:rsidR="00D67F45" w:rsidRPr="00D67F45">
        <w:trPr>
          <w:trHeight w:val="1511"/>
        </w:trPr>
        <w:tc>
          <w:tcPr>
            <w:tcW w:w="3735" w:type="dxa"/>
          </w:tcPr>
          <w:p w:rsidR="00A83A18" w:rsidRPr="00D67F45" w:rsidRDefault="00A83A18">
            <w:pPr>
              <w:spacing w:line="265" w:lineRule="auto"/>
              <w:rPr>
                <w:color w:val="000000" w:themeColor="text1"/>
              </w:rPr>
            </w:pPr>
          </w:p>
          <w:p w:rsidR="00A83A18" w:rsidRPr="00D67F45" w:rsidRDefault="00000000">
            <w:pPr>
              <w:spacing w:before="91" w:line="220" w:lineRule="auto"/>
              <w:ind w:left="239"/>
              <w:rPr>
                <w:rFonts w:ascii="宋体" w:eastAsia="宋体" w:hAnsi="宋体" w:cs="宋体"/>
                <w:color w:val="000000" w:themeColor="text1"/>
                <w:sz w:val="28"/>
                <w:szCs w:val="28"/>
              </w:rPr>
            </w:pPr>
            <w:r w:rsidRPr="00D67F45">
              <w:rPr>
                <w:rFonts w:ascii="宋体" w:eastAsia="宋体" w:hAnsi="宋体" w:cs="宋体"/>
                <w:color w:val="000000" w:themeColor="text1"/>
                <w:spacing w:val="-2"/>
                <w:sz w:val="28"/>
                <w:szCs w:val="28"/>
              </w:rPr>
              <w:t>法人</w:t>
            </w:r>
            <w:r w:rsidRPr="00D67F45">
              <w:rPr>
                <w:rFonts w:ascii="宋体" w:eastAsia="宋体" w:hAnsi="宋体" w:cs="宋体"/>
                <w:color w:val="000000" w:themeColor="text1"/>
                <w:spacing w:val="-1"/>
                <w:sz w:val="28"/>
                <w:szCs w:val="28"/>
              </w:rPr>
              <w:t>身份证复印件</w:t>
            </w:r>
          </w:p>
          <w:p w:rsidR="00A83A18" w:rsidRPr="00D67F45" w:rsidRDefault="00A83A18">
            <w:pPr>
              <w:spacing w:line="435" w:lineRule="auto"/>
              <w:rPr>
                <w:color w:val="000000" w:themeColor="text1"/>
              </w:rPr>
            </w:pPr>
          </w:p>
          <w:p w:rsidR="00A83A18" w:rsidRPr="00D67F45" w:rsidRDefault="00000000">
            <w:pPr>
              <w:spacing w:before="65" w:line="229" w:lineRule="auto"/>
              <w:ind w:left="239"/>
              <w:rPr>
                <w:rFonts w:ascii="宋体" w:eastAsia="宋体" w:hAnsi="宋体" w:cs="宋体"/>
                <w:color w:val="000000" w:themeColor="text1"/>
                <w:sz w:val="20"/>
                <w:szCs w:val="20"/>
              </w:rPr>
            </w:pPr>
            <w:r w:rsidRPr="00D67F45">
              <w:rPr>
                <w:rFonts w:ascii="宋体" w:eastAsia="宋体" w:hAnsi="宋体" w:cs="宋体"/>
                <w:color w:val="000000" w:themeColor="text1"/>
                <w:spacing w:val="3"/>
                <w:sz w:val="20"/>
                <w:szCs w:val="20"/>
              </w:rPr>
              <w:t>正</w:t>
            </w:r>
            <w:r w:rsidRPr="00D67F45">
              <w:rPr>
                <w:rFonts w:ascii="宋体" w:eastAsia="宋体" w:hAnsi="宋体" w:cs="宋体"/>
                <w:color w:val="000000" w:themeColor="text1"/>
                <w:spacing w:val="2"/>
                <w:sz w:val="20"/>
                <w:szCs w:val="20"/>
              </w:rPr>
              <w:t>面</w:t>
            </w:r>
          </w:p>
        </w:tc>
      </w:tr>
    </w:tbl>
    <w:p w:rsidR="00A83A18" w:rsidRPr="00D67F45" w:rsidRDefault="00000000">
      <w:pPr>
        <w:spacing w:line="14" w:lineRule="auto"/>
        <w:rPr>
          <w:color w:val="000000" w:themeColor="text1"/>
        </w:rPr>
      </w:pPr>
      <w:r w:rsidRPr="00D67F45">
        <w:rPr>
          <w:color w:val="000000" w:themeColor="text1"/>
          <w:sz w:val="2"/>
          <w:szCs w:val="2"/>
        </w:rPr>
        <w:br w:type="column"/>
      </w:r>
    </w:p>
    <w:p w:rsidR="00A83A18" w:rsidRPr="00D67F45" w:rsidRDefault="00000000">
      <w:pPr>
        <w:spacing w:line="520" w:lineRule="exact"/>
        <w:ind w:firstLineChars="1100" w:firstLine="3476"/>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2"/>
          <w:sz w:val="32"/>
          <w:szCs w:val="32"/>
          <w14:textOutline w14:w="4572" w14:cap="flat" w14:cmpd="sng" w14:algn="ctr">
            <w14:solidFill>
              <w14:srgbClr w14:val="000000"/>
            </w14:solidFill>
            <w14:prstDash w14:val="solid"/>
            <w14:miter w14:lim="0"/>
          </w14:textOutline>
        </w:rPr>
        <w:t>单位</w:t>
      </w:r>
      <w:r w:rsidRPr="00D67F45">
        <w:rPr>
          <w:rFonts w:ascii="仿宋" w:eastAsia="仿宋" w:hAnsi="仿宋" w:cs="仿宋" w:hint="eastAsia"/>
          <w:color w:val="000000" w:themeColor="text1"/>
          <w:spacing w:val="-1"/>
          <w:sz w:val="32"/>
          <w:szCs w:val="32"/>
          <w14:textOutline w14:w="4572" w14:cap="flat" w14:cmpd="sng" w14:algn="ctr">
            <w14:solidFill>
              <w14:srgbClr w14:val="000000"/>
            </w14:solidFill>
            <w14:prstDash w14:val="solid"/>
            <w14:miter w14:lim="0"/>
          </w14:textOutline>
        </w:rPr>
        <w:t>印</w:t>
      </w:r>
      <w:proofErr w:type="gramStart"/>
      <w:r w:rsidRPr="00D67F45">
        <w:rPr>
          <w:rFonts w:ascii="仿宋" w:eastAsia="仿宋" w:hAnsi="仿宋" w:cs="仿宋" w:hint="eastAsia"/>
          <w:color w:val="000000" w:themeColor="text1"/>
          <w:spacing w:val="-1"/>
          <w:sz w:val="32"/>
          <w:szCs w:val="32"/>
          <w14:textOutline w14:w="4572" w14:cap="flat" w14:cmpd="sng" w14:algn="ctr">
            <w14:solidFill>
              <w14:srgbClr w14:val="000000"/>
            </w14:solidFill>
            <w14:prstDash w14:val="solid"/>
            <w14:miter w14:lim="0"/>
          </w14:textOutline>
        </w:rPr>
        <w:t>签信息</w:t>
      </w:r>
      <w:proofErr w:type="gramEnd"/>
      <w:r w:rsidRPr="00D67F45">
        <w:rPr>
          <w:rFonts w:ascii="仿宋" w:eastAsia="仿宋" w:hAnsi="仿宋" w:cs="仿宋" w:hint="eastAsia"/>
          <w:color w:val="000000" w:themeColor="text1"/>
          <w:spacing w:val="-1"/>
          <w:sz w:val="32"/>
          <w:szCs w:val="32"/>
          <w14:textOutline w14:w="4572" w14:cap="flat" w14:cmpd="sng" w14:algn="ctr">
            <w14:solidFill>
              <w14:srgbClr w14:val="000000"/>
            </w14:solidFill>
            <w14:prstDash w14:val="solid"/>
            <w14:miter w14:lim="0"/>
          </w14:textOutline>
        </w:rPr>
        <w:t>留存</w:t>
      </w:r>
    </w:p>
    <w:p w:rsidR="00A83A18" w:rsidRPr="00D67F45" w:rsidRDefault="00A83A18">
      <w:pPr>
        <w:spacing w:line="520" w:lineRule="exact"/>
        <w:rPr>
          <w:rFonts w:ascii="仿宋" w:eastAsia="仿宋" w:hAnsi="仿宋" w:cs="仿宋"/>
          <w:color w:val="000000" w:themeColor="text1"/>
          <w:sz w:val="32"/>
          <w:szCs w:val="32"/>
        </w:rPr>
      </w:pPr>
    </w:p>
    <w:tbl>
      <w:tblPr>
        <w:tblStyle w:val="TableNormal"/>
        <w:tblW w:w="9520" w:type="dxa"/>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60"/>
        <w:gridCol w:w="4760"/>
      </w:tblGrid>
      <w:tr w:rsidR="00D67F45" w:rsidRPr="00D67F45">
        <w:trPr>
          <w:trHeight w:val="876"/>
        </w:trPr>
        <w:tc>
          <w:tcPr>
            <w:tcW w:w="4760" w:type="dxa"/>
          </w:tcPr>
          <w:p w:rsidR="00A83A18" w:rsidRPr="00D67F45" w:rsidRDefault="00000000">
            <w:pPr>
              <w:spacing w:line="520" w:lineRule="exact"/>
              <w:ind w:left="131"/>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6"/>
                <w:sz w:val="32"/>
                <w:szCs w:val="32"/>
              </w:rPr>
              <w:t>单</w:t>
            </w:r>
            <w:r w:rsidRPr="00D67F45">
              <w:rPr>
                <w:rFonts w:ascii="仿宋" w:eastAsia="仿宋" w:hAnsi="仿宋" w:cs="仿宋" w:hint="eastAsia"/>
                <w:color w:val="000000" w:themeColor="text1"/>
                <w:spacing w:val="-5"/>
                <w:sz w:val="32"/>
                <w:szCs w:val="32"/>
              </w:rPr>
              <w:t>位全称：</w:t>
            </w:r>
          </w:p>
        </w:tc>
        <w:tc>
          <w:tcPr>
            <w:tcW w:w="4760" w:type="dxa"/>
          </w:tcPr>
          <w:p w:rsidR="00A83A18" w:rsidRPr="00D67F45" w:rsidRDefault="00000000">
            <w:pPr>
              <w:spacing w:line="520" w:lineRule="exact"/>
              <w:ind w:left="123"/>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3"/>
                <w:sz w:val="32"/>
                <w:szCs w:val="32"/>
              </w:rPr>
              <w:t>开户银行全称</w:t>
            </w:r>
            <w:r w:rsidRPr="00D67F45">
              <w:rPr>
                <w:rFonts w:ascii="仿宋" w:eastAsia="仿宋" w:hAnsi="仿宋" w:cs="仿宋" w:hint="eastAsia"/>
                <w:color w:val="000000" w:themeColor="text1"/>
                <w:spacing w:val="-2"/>
                <w:sz w:val="32"/>
                <w:szCs w:val="32"/>
              </w:rPr>
              <w:t>：</w:t>
            </w:r>
          </w:p>
        </w:tc>
      </w:tr>
      <w:tr w:rsidR="00D67F45" w:rsidRPr="00D67F45">
        <w:trPr>
          <w:trHeight w:val="789"/>
        </w:trPr>
        <w:tc>
          <w:tcPr>
            <w:tcW w:w="4760" w:type="dxa"/>
          </w:tcPr>
          <w:p w:rsidR="00A83A18" w:rsidRPr="00D67F45" w:rsidRDefault="00000000">
            <w:pPr>
              <w:spacing w:line="520" w:lineRule="exact"/>
              <w:ind w:left="121"/>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4"/>
                <w:sz w:val="32"/>
                <w:szCs w:val="32"/>
              </w:rPr>
              <w:t>联</w:t>
            </w:r>
            <w:r w:rsidRPr="00D67F45">
              <w:rPr>
                <w:rFonts w:ascii="仿宋" w:eastAsia="仿宋" w:hAnsi="仿宋" w:cs="仿宋" w:hint="eastAsia"/>
                <w:color w:val="000000" w:themeColor="text1"/>
                <w:spacing w:val="-3"/>
                <w:sz w:val="32"/>
                <w:szCs w:val="32"/>
              </w:rPr>
              <w:t>系</w:t>
            </w:r>
            <w:r w:rsidRPr="00D67F45">
              <w:rPr>
                <w:rFonts w:ascii="仿宋" w:eastAsia="仿宋" w:hAnsi="仿宋" w:cs="仿宋" w:hint="eastAsia"/>
                <w:color w:val="000000" w:themeColor="text1"/>
                <w:spacing w:val="-2"/>
                <w:sz w:val="32"/>
                <w:szCs w:val="32"/>
              </w:rPr>
              <w:t>人及电话：</w:t>
            </w:r>
          </w:p>
        </w:tc>
        <w:tc>
          <w:tcPr>
            <w:tcW w:w="4760" w:type="dxa"/>
          </w:tcPr>
          <w:p w:rsidR="00A83A18" w:rsidRPr="00D67F45" w:rsidRDefault="00000000">
            <w:pPr>
              <w:spacing w:line="520" w:lineRule="exact"/>
              <w:ind w:left="119"/>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7"/>
                <w:sz w:val="32"/>
                <w:szCs w:val="32"/>
              </w:rPr>
              <w:t>账</w:t>
            </w:r>
            <w:r w:rsidRPr="00D67F45">
              <w:rPr>
                <w:rFonts w:ascii="仿宋" w:eastAsia="仿宋" w:hAnsi="仿宋" w:cs="仿宋" w:hint="eastAsia"/>
                <w:color w:val="000000" w:themeColor="text1"/>
                <w:spacing w:val="-5"/>
                <w:sz w:val="32"/>
                <w:szCs w:val="32"/>
              </w:rPr>
              <w:t>号：</w:t>
            </w:r>
          </w:p>
        </w:tc>
      </w:tr>
      <w:tr w:rsidR="00D67F45" w:rsidRPr="00D67F45">
        <w:trPr>
          <w:trHeight w:val="3113"/>
        </w:trPr>
        <w:tc>
          <w:tcPr>
            <w:tcW w:w="4760" w:type="dxa"/>
          </w:tcPr>
          <w:p w:rsidR="00A83A18" w:rsidRPr="00D67F45" w:rsidRDefault="00000000">
            <w:pPr>
              <w:spacing w:line="520" w:lineRule="exact"/>
              <w:ind w:left="124"/>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4"/>
                <w:sz w:val="32"/>
                <w:szCs w:val="32"/>
              </w:rPr>
              <w:t>加盖</w:t>
            </w:r>
            <w:r w:rsidRPr="00D67F45">
              <w:rPr>
                <w:rFonts w:ascii="仿宋" w:eastAsia="仿宋" w:hAnsi="仿宋" w:cs="仿宋" w:hint="eastAsia"/>
                <w:color w:val="000000" w:themeColor="text1"/>
                <w:spacing w:val="-2"/>
                <w:sz w:val="32"/>
                <w:szCs w:val="32"/>
              </w:rPr>
              <w:t>单位公章</w:t>
            </w:r>
          </w:p>
          <w:p w:rsidR="00A83A18" w:rsidRPr="00D67F45" w:rsidRDefault="00A83A18">
            <w:pPr>
              <w:spacing w:line="520" w:lineRule="exact"/>
              <w:rPr>
                <w:rFonts w:ascii="仿宋" w:eastAsia="仿宋" w:hAnsi="仿宋" w:cs="仿宋"/>
                <w:color w:val="000000" w:themeColor="text1"/>
                <w:sz w:val="32"/>
                <w:szCs w:val="32"/>
              </w:rPr>
            </w:pPr>
          </w:p>
          <w:p w:rsidR="00A83A18" w:rsidRPr="00D67F45" w:rsidRDefault="00A83A18">
            <w:pPr>
              <w:spacing w:line="520" w:lineRule="exact"/>
              <w:rPr>
                <w:rFonts w:ascii="仿宋" w:eastAsia="仿宋" w:hAnsi="仿宋" w:cs="仿宋"/>
                <w:color w:val="000000" w:themeColor="text1"/>
                <w:sz w:val="32"/>
                <w:szCs w:val="32"/>
              </w:rPr>
            </w:pPr>
          </w:p>
          <w:p w:rsidR="00A83A18" w:rsidRPr="00D67F45" w:rsidRDefault="00A83A18">
            <w:pPr>
              <w:spacing w:line="520" w:lineRule="exact"/>
              <w:rPr>
                <w:rFonts w:ascii="仿宋" w:eastAsia="仿宋" w:hAnsi="仿宋" w:cs="仿宋"/>
                <w:color w:val="000000" w:themeColor="text1"/>
                <w:sz w:val="32"/>
                <w:szCs w:val="32"/>
              </w:rPr>
            </w:pPr>
          </w:p>
          <w:p w:rsidR="00A83A18" w:rsidRPr="00D67F45" w:rsidRDefault="00A83A18">
            <w:pPr>
              <w:spacing w:line="520" w:lineRule="exact"/>
              <w:rPr>
                <w:rFonts w:ascii="仿宋" w:eastAsia="仿宋" w:hAnsi="仿宋" w:cs="仿宋"/>
                <w:color w:val="000000" w:themeColor="text1"/>
                <w:spacing w:val="16"/>
                <w:sz w:val="32"/>
                <w:szCs w:val="32"/>
              </w:rPr>
            </w:pPr>
          </w:p>
          <w:p w:rsidR="00A83A18" w:rsidRPr="00D67F45" w:rsidRDefault="00000000">
            <w:pPr>
              <w:spacing w:line="520" w:lineRule="exact"/>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16"/>
                <w:sz w:val="32"/>
                <w:szCs w:val="32"/>
              </w:rPr>
              <w:t>没有印章填“无</w:t>
            </w:r>
            <w:r w:rsidRPr="00D67F45">
              <w:rPr>
                <w:rFonts w:ascii="仿宋" w:eastAsia="仿宋" w:hAnsi="仿宋" w:cs="仿宋" w:hint="eastAsia"/>
                <w:color w:val="000000" w:themeColor="text1"/>
                <w:spacing w:val="14"/>
                <w:sz w:val="32"/>
                <w:szCs w:val="32"/>
              </w:rPr>
              <w:t>”</w:t>
            </w:r>
          </w:p>
        </w:tc>
        <w:tc>
          <w:tcPr>
            <w:tcW w:w="4760" w:type="dxa"/>
          </w:tcPr>
          <w:p w:rsidR="00A83A18" w:rsidRPr="00D67F45" w:rsidRDefault="00000000">
            <w:pPr>
              <w:spacing w:line="520" w:lineRule="exact"/>
              <w:ind w:left="122"/>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3"/>
                <w:sz w:val="32"/>
                <w:szCs w:val="32"/>
              </w:rPr>
              <w:t>加</w:t>
            </w:r>
            <w:r w:rsidRPr="00D67F45">
              <w:rPr>
                <w:rFonts w:ascii="仿宋" w:eastAsia="仿宋" w:hAnsi="仿宋" w:cs="仿宋" w:hint="eastAsia"/>
                <w:color w:val="000000" w:themeColor="text1"/>
                <w:spacing w:val="-2"/>
                <w:sz w:val="32"/>
                <w:szCs w:val="32"/>
              </w:rPr>
              <w:t>盖单位合同专用章</w:t>
            </w:r>
          </w:p>
          <w:p w:rsidR="00A83A18" w:rsidRPr="00D67F45" w:rsidRDefault="00A83A18">
            <w:pPr>
              <w:spacing w:line="520" w:lineRule="exact"/>
              <w:rPr>
                <w:rFonts w:ascii="仿宋" w:eastAsia="仿宋" w:hAnsi="仿宋" w:cs="仿宋"/>
                <w:color w:val="000000" w:themeColor="text1"/>
                <w:sz w:val="32"/>
                <w:szCs w:val="32"/>
              </w:rPr>
            </w:pPr>
          </w:p>
          <w:p w:rsidR="00A83A18" w:rsidRPr="00D67F45" w:rsidRDefault="00A83A18">
            <w:pPr>
              <w:spacing w:line="520" w:lineRule="exact"/>
              <w:rPr>
                <w:rFonts w:ascii="仿宋" w:eastAsia="仿宋" w:hAnsi="仿宋" w:cs="仿宋"/>
                <w:color w:val="000000" w:themeColor="text1"/>
                <w:sz w:val="32"/>
                <w:szCs w:val="32"/>
              </w:rPr>
            </w:pPr>
          </w:p>
          <w:p w:rsidR="00A83A18" w:rsidRPr="00D67F45" w:rsidRDefault="00A83A18">
            <w:pPr>
              <w:spacing w:line="520" w:lineRule="exact"/>
              <w:rPr>
                <w:rFonts w:ascii="仿宋" w:eastAsia="仿宋" w:hAnsi="仿宋" w:cs="仿宋"/>
                <w:color w:val="000000" w:themeColor="text1"/>
                <w:sz w:val="32"/>
                <w:szCs w:val="32"/>
              </w:rPr>
            </w:pPr>
          </w:p>
          <w:p w:rsidR="00A83A18" w:rsidRPr="00D67F45" w:rsidRDefault="00A83A18">
            <w:pPr>
              <w:spacing w:line="520" w:lineRule="exact"/>
              <w:rPr>
                <w:rFonts w:ascii="仿宋" w:eastAsia="仿宋" w:hAnsi="仿宋" w:cs="仿宋"/>
                <w:color w:val="000000" w:themeColor="text1"/>
                <w:sz w:val="32"/>
                <w:szCs w:val="32"/>
              </w:rPr>
            </w:pPr>
          </w:p>
          <w:p w:rsidR="00A83A18" w:rsidRPr="00D67F45" w:rsidRDefault="00000000">
            <w:pPr>
              <w:spacing w:line="520" w:lineRule="exact"/>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16"/>
                <w:sz w:val="32"/>
                <w:szCs w:val="32"/>
              </w:rPr>
              <w:t>没有印章填“无</w:t>
            </w:r>
            <w:r w:rsidRPr="00D67F45">
              <w:rPr>
                <w:rFonts w:ascii="仿宋" w:eastAsia="仿宋" w:hAnsi="仿宋" w:cs="仿宋" w:hint="eastAsia"/>
                <w:color w:val="000000" w:themeColor="text1"/>
                <w:spacing w:val="14"/>
                <w:sz w:val="32"/>
                <w:szCs w:val="32"/>
              </w:rPr>
              <w:t>”</w:t>
            </w:r>
          </w:p>
        </w:tc>
      </w:tr>
      <w:tr w:rsidR="00D67F45" w:rsidRPr="00D67F45">
        <w:trPr>
          <w:trHeight w:val="3308"/>
        </w:trPr>
        <w:tc>
          <w:tcPr>
            <w:tcW w:w="4760" w:type="dxa"/>
          </w:tcPr>
          <w:p w:rsidR="00A83A18" w:rsidRPr="00D67F45" w:rsidRDefault="00000000">
            <w:pPr>
              <w:spacing w:line="520" w:lineRule="exact"/>
              <w:ind w:left="124"/>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2"/>
                <w:sz w:val="32"/>
                <w:szCs w:val="32"/>
              </w:rPr>
              <w:t>加盖单位财务专用</w:t>
            </w:r>
            <w:r w:rsidRPr="00D67F45">
              <w:rPr>
                <w:rFonts w:ascii="仿宋" w:eastAsia="仿宋" w:hAnsi="仿宋" w:cs="仿宋" w:hint="eastAsia"/>
                <w:color w:val="000000" w:themeColor="text1"/>
                <w:spacing w:val="-1"/>
                <w:sz w:val="32"/>
                <w:szCs w:val="32"/>
              </w:rPr>
              <w:t>章</w:t>
            </w:r>
          </w:p>
          <w:p w:rsidR="00A83A18" w:rsidRPr="00D67F45" w:rsidRDefault="00A83A18">
            <w:pPr>
              <w:spacing w:line="520" w:lineRule="exact"/>
              <w:rPr>
                <w:rFonts w:ascii="仿宋" w:eastAsia="仿宋" w:hAnsi="仿宋" w:cs="仿宋"/>
                <w:color w:val="000000" w:themeColor="text1"/>
                <w:sz w:val="32"/>
                <w:szCs w:val="32"/>
              </w:rPr>
            </w:pPr>
          </w:p>
          <w:p w:rsidR="00A83A18" w:rsidRPr="00D67F45" w:rsidRDefault="00A83A18">
            <w:pPr>
              <w:spacing w:line="520" w:lineRule="exact"/>
              <w:rPr>
                <w:rFonts w:ascii="仿宋" w:eastAsia="仿宋" w:hAnsi="仿宋" w:cs="仿宋"/>
                <w:color w:val="000000" w:themeColor="text1"/>
                <w:sz w:val="32"/>
                <w:szCs w:val="32"/>
              </w:rPr>
            </w:pPr>
          </w:p>
          <w:p w:rsidR="00A83A18" w:rsidRPr="00D67F45" w:rsidRDefault="00A83A18">
            <w:pPr>
              <w:spacing w:line="520" w:lineRule="exact"/>
              <w:rPr>
                <w:rFonts w:ascii="仿宋" w:eastAsia="仿宋" w:hAnsi="仿宋" w:cs="仿宋"/>
                <w:color w:val="000000" w:themeColor="text1"/>
                <w:sz w:val="32"/>
                <w:szCs w:val="32"/>
              </w:rPr>
            </w:pPr>
          </w:p>
          <w:p w:rsidR="00A83A18" w:rsidRPr="00D67F45" w:rsidRDefault="00A83A18">
            <w:pPr>
              <w:spacing w:line="520" w:lineRule="exact"/>
              <w:ind w:left="128"/>
              <w:rPr>
                <w:rFonts w:ascii="仿宋" w:eastAsia="仿宋" w:hAnsi="仿宋" w:cs="仿宋"/>
                <w:color w:val="000000" w:themeColor="text1"/>
                <w:spacing w:val="16"/>
                <w:sz w:val="32"/>
                <w:szCs w:val="32"/>
              </w:rPr>
            </w:pPr>
          </w:p>
          <w:p w:rsidR="00A83A18" w:rsidRPr="00D67F45" w:rsidRDefault="00000000">
            <w:pPr>
              <w:spacing w:line="520" w:lineRule="exact"/>
              <w:ind w:left="128"/>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16"/>
                <w:sz w:val="32"/>
                <w:szCs w:val="32"/>
              </w:rPr>
              <w:t>没有印章填“无</w:t>
            </w:r>
            <w:r w:rsidRPr="00D67F45">
              <w:rPr>
                <w:rFonts w:ascii="仿宋" w:eastAsia="仿宋" w:hAnsi="仿宋" w:cs="仿宋" w:hint="eastAsia"/>
                <w:color w:val="000000" w:themeColor="text1"/>
                <w:spacing w:val="14"/>
                <w:sz w:val="32"/>
                <w:szCs w:val="32"/>
              </w:rPr>
              <w:t>”</w:t>
            </w:r>
          </w:p>
        </w:tc>
        <w:tc>
          <w:tcPr>
            <w:tcW w:w="4760" w:type="dxa"/>
          </w:tcPr>
          <w:p w:rsidR="00A83A18" w:rsidRPr="00D67F45" w:rsidRDefault="00000000">
            <w:pPr>
              <w:spacing w:line="520" w:lineRule="exact"/>
              <w:ind w:left="122"/>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4"/>
                <w:sz w:val="32"/>
                <w:szCs w:val="32"/>
              </w:rPr>
              <w:t>加</w:t>
            </w:r>
            <w:r w:rsidRPr="00D67F45">
              <w:rPr>
                <w:rFonts w:ascii="仿宋" w:eastAsia="仿宋" w:hAnsi="仿宋" w:cs="仿宋" w:hint="eastAsia"/>
                <w:color w:val="000000" w:themeColor="text1"/>
                <w:spacing w:val="-3"/>
                <w:sz w:val="32"/>
                <w:szCs w:val="32"/>
              </w:rPr>
              <w:t>盖</w:t>
            </w:r>
            <w:r w:rsidRPr="00D67F45">
              <w:rPr>
                <w:rFonts w:ascii="仿宋" w:eastAsia="仿宋" w:hAnsi="仿宋" w:cs="仿宋" w:hint="eastAsia"/>
                <w:color w:val="000000" w:themeColor="text1"/>
                <w:spacing w:val="-2"/>
                <w:sz w:val="32"/>
                <w:szCs w:val="32"/>
              </w:rPr>
              <w:t>单位法人章</w:t>
            </w:r>
          </w:p>
          <w:p w:rsidR="00A83A18" w:rsidRPr="00D67F45" w:rsidRDefault="00A83A18">
            <w:pPr>
              <w:spacing w:line="520" w:lineRule="exact"/>
              <w:rPr>
                <w:rFonts w:ascii="仿宋" w:eastAsia="仿宋" w:hAnsi="仿宋" w:cs="仿宋"/>
                <w:color w:val="000000" w:themeColor="text1"/>
                <w:sz w:val="32"/>
                <w:szCs w:val="32"/>
              </w:rPr>
            </w:pPr>
          </w:p>
          <w:p w:rsidR="00A83A18" w:rsidRPr="00D67F45" w:rsidRDefault="00A83A18">
            <w:pPr>
              <w:spacing w:line="520" w:lineRule="exact"/>
              <w:rPr>
                <w:rFonts w:ascii="仿宋" w:eastAsia="仿宋" w:hAnsi="仿宋" w:cs="仿宋"/>
                <w:color w:val="000000" w:themeColor="text1"/>
                <w:sz w:val="32"/>
                <w:szCs w:val="32"/>
              </w:rPr>
            </w:pPr>
          </w:p>
          <w:p w:rsidR="00A83A18" w:rsidRPr="00D67F45" w:rsidRDefault="00A83A18">
            <w:pPr>
              <w:spacing w:line="520" w:lineRule="exact"/>
              <w:rPr>
                <w:rFonts w:ascii="仿宋" w:eastAsia="仿宋" w:hAnsi="仿宋" w:cs="仿宋"/>
                <w:color w:val="000000" w:themeColor="text1"/>
                <w:sz w:val="32"/>
                <w:szCs w:val="32"/>
              </w:rPr>
            </w:pPr>
          </w:p>
          <w:p w:rsidR="00A83A18" w:rsidRPr="00D67F45" w:rsidRDefault="00A83A18">
            <w:pPr>
              <w:spacing w:line="520" w:lineRule="exact"/>
              <w:rPr>
                <w:rFonts w:ascii="仿宋" w:eastAsia="仿宋" w:hAnsi="仿宋" w:cs="仿宋"/>
                <w:color w:val="000000" w:themeColor="text1"/>
                <w:spacing w:val="16"/>
                <w:sz w:val="32"/>
                <w:szCs w:val="32"/>
              </w:rPr>
            </w:pPr>
          </w:p>
          <w:p w:rsidR="00A83A18" w:rsidRPr="00D67F45" w:rsidRDefault="00000000">
            <w:pPr>
              <w:spacing w:line="520" w:lineRule="exact"/>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16"/>
                <w:sz w:val="32"/>
                <w:szCs w:val="32"/>
              </w:rPr>
              <w:t>没有印章填“无</w:t>
            </w:r>
            <w:r w:rsidRPr="00D67F45">
              <w:rPr>
                <w:rFonts w:ascii="仿宋" w:eastAsia="仿宋" w:hAnsi="仿宋" w:cs="仿宋" w:hint="eastAsia"/>
                <w:color w:val="000000" w:themeColor="text1"/>
                <w:spacing w:val="14"/>
                <w:sz w:val="32"/>
                <w:szCs w:val="32"/>
              </w:rPr>
              <w:t>”</w:t>
            </w:r>
          </w:p>
        </w:tc>
      </w:tr>
      <w:tr w:rsidR="00D67F45" w:rsidRPr="00D67F45">
        <w:trPr>
          <w:trHeight w:val="1028"/>
        </w:trPr>
        <w:tc>
          <w:tcPr>
            <w:tcW w:w="9520" w:type="dxa"/>
            <w:gridSpan w:val="2"/>
          </w:tcPr>
          <w:p w:rsidR="00A83A18" w:rsidRPr="00D67F45" w:rsidRDefault="00000000">
            <w:pPr>
              <w:spacing w:line="520" w:lineRule="exact"/>
              <w:ind w:left="158"/>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4"/>
                <w:sz w:val="32"/>
                <w:szCs w:val="32"/>
              </w:rPr>
              <w:t>留存日期：</w:t>
            </w:r>
            <w:r w:rsidRPr="00D67F45">
              <w:rPr>
                <w:rFonts w:ascii="仿宋" w:eastAsia="仿宋" w:hAnsi="仿宋" w:cs="仿宋" w:hint="eastAsia"/>
                <w:color w:val="000000" w:themeColor="text1"/>
                <w:spacing w:val="3"/>
                <w:sz w:val="32"/>
                <w:szCs w:val="32"/>
              </w:rPr>
              <w:t xml:space="preserve"> </w:t>
            </w:r>
            <w:r w:rsidRPr="00D67F45">
              <w:rPr>
                <w:rFonts w:ascii="仿宋" w:eastAsia="仿宋" w:hAnsi="仿宋" w:cs="仿宋" w:hint="eastAsia"/>
                <w:color w:val="000000" w:themeColor="text1"/>
                <w:spacing w:val="2"/>
                <w:sz w:val="32"/>
                <w:szCs w:val="32"/>
              </w:rPr>
              <w:t xml:space="preserve">    年      月    日至     年      月    日</w:t>
            </w:r>
          </w:p>
        </w:tc>
      </w:tr>
    </w:tbl>
    <w:p w:rsidR="00A83A18" w:rsidRPr="00D67F45" w:rsidRDefault="00000000">
      <w:pPr>
        <w:spacing w:line="520" w:lineRule="exact"/>
        <w:ind w:right="650" w:firstLineChars="100" w:firstLine="296"/>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12"/>
          <w:sz w:val="32"/>
          <w:szCs w:val="32"/>
        </w:rPr>
        <w:t>注：(1) 如我公司在本表格提交</w:t>
      </w:r>
      <w:proofErr w:type="gramStart"/>
      <w:r w:rsidRPr="00D67F45">
        <w:rPr>
          <w:rFonts w:ascii="仿宋" w:eastAsia="仿宋" w:hAnsi="仿宋" w:cs="仿宋" w:hint="eastAsia"/>
          <w:color w:val="000000" w:themeColor="text1"/>
          <w:spacing w:val="-12"/>
          <w:sz w:val="32"/>
          <w:szCs w:val="32"/>
        </w:rPr>
        <w:t>贵司后发生</w:t>
      </w:r>
      <w:proofErr w:type="gramEnd"/>
      <w:r w:rsidRPr="00D67F45">
        <w:rPr>
          <w:rFonts w:ascii="仿宋" w:eastAsia="仿宋" w:hAnsi="仿宋" w:cs="仿宋" w:hint="eastAsia"/>
          <w:color w:val="000000" w:themeColor="text1"/>
          <w:spacing w:val="-12"/>
          <w:sz w:val="32"/>
          <w:szCs w:val="32"/>
        </w:rPr>
        <w:t>印章信息变更，我公</w:t>
      </w:r>
      <w:r w:rsidRPr="00D67F45">
        <w:rPr>
          <w:rFonts w:ascii="仿宋" w:eastAsia="仿宋" w:hAnsi="仿宋" w:cs="仿宋" w:hint="eastAsia"/>
          <w:color w:val="000000" w:themeColor="text1"/>
          <w:spacing w:val="-7"/>
          <w:sz w:val="32"/>
          <w:szCs w:val="32"/>
        </w:rPr>
        <w:t>司</w:t>
      </w:r>
      <w:r w:rsidRPr="00D67F45">
        <w:rPr>
          <w:rFonts w:ascii="仿宋" w:eastAsia="仿宋" w:hAnsi="仿宋" w:cs="仿宋" w:hint="eastAsia"/>
          <w:color w:val="000000" w:themeColor="text1"/>
          <w:sz w:val="32"/>
          <w:szCs w:val="32"/>
        </w:rPr>
        <w:t xml:space="preserve"> </w:t>
      </w:r>
      <w:r w:rsidRPr="00D67F45">
        <w:rPr>
          <w:rFonts w:ascii="仿宋" w:eastAsia="仿宋" w:hAnsi="仿宋" w:cs="仿宋" w:hint="eastAsia"/>
          <w:color w:val="000000" w:themeColor="text1"/>
          <w:spacing w:val="-4"/>
          <w:sz w:val="32"/>
          <w:szCs w:val="32"/>
        </w:rPr>
        <w:t>会</w:t>
      </w:r>
      <w:r w:rsidRPr="00D67F45">
        <w:rPr>
          <w:rFonts w:ascii="仿宋" w:eastAsia="仿宋" w:hAnsi="仿宋" w:cs="仿宋" w:hint="eastAsia"/>
          <w:color w:val="000000" w:themeColor="text1"/>
          <w:spacing w:val="-3"/>
          <w:sz w:val="32"/>
          <w:szCs w:val="32"/>
        </w:rPr>
        <w:t>及时通知贵公司；</w:t>
      </w:r>
    </w:p>
    <w:p w:rsidR="00A83A18" w:rsidRPr="00D67F45" w:rsidRDefault="00000000">
      <w:pPr>
        <w:spacing w:line="520" w:lineRule="exact"/>
        <w:ind w:left="251"/>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21"/>
          <w:sz w:val="32"/>
          <w:szCs w:val="32"/>
        </w:rPr>
        <w:t>(</w:t>
      </w:r>
      <w:r w:rsidRPr="00D67F45">
        <w:rPr>
          <w:rFonts w:ascii="仿宋" w:eastAsia="仿宋" w:hAnsi="仿宋" w:cs="仿宋" w:hint="eastAsia"/>
          <w:color w:val="000000" w:themeColor="text1"/>
          <w:spacing w:val="11"/>
          <w:sz w:val="32"/>
          <w:szCs w:val="32"/>
        </w:rPr>
        <w:t>2)即日起我公司所有业务往来均以此印签为准；</w:t>
      </w:r>
    </w:p>
    <w:p w:rsidR="00A83A18" w:rsidRPr="00D67F45" w:rsidRDefault="00000000">
      <w:pPr>
        <w:spacing w:line="520" w:lineRule="exact"/>
        <w:ind w:left="251"/>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7"/>
          <w:sz w:val="32"/>
          <w:szCs w:val="32"/>
        </w:rPr>
        <w:t>(</w:t>
      </w:r>
      <w:r w:rsidRPr="00D67F45">
        <w:rPr>
          <w:rFonts w:ascii="仿宋" w:eastAsia="仿宋" w:hAnsi="仿宋" w:cs="仿宋" w:hint="eastAsia"/>
          <w:color w:val="000000" w:themeColor="text1"/>
          <w:spacing w:val="5"/>
          <w:sz w:val="32"/>
          <w:szCs w:val="32"/>
        </w:rPr>
        <w:t>3) 单位名称与合同主体名称保持一致。</w:t>
      </w:r>
    </w:p>
    <w:p w:rsidR="00A83A18" w:rsidRPr="00D67F45" w:rsidRDefault="00A83A18">
      <w:pPr>
        <w:spacing w:line="520" w:lineRule="exact"/>
        <w:rPr>
          <w:rFonts w:ascii="仿宋" w:eastAsia="仿宋" w:hAnsi="仿宋" w:cs="仿宋"/>
          <w:color w:val="000000" w:themeColor="text1"/>
          <w:sz w:val="32"/>
          <w:szCs w:val="32"/>
        </w:rPr>
        <w:sectPr w:rsidR="00A83A18" w:rsidRPr="00D67F45">
          <w:headerReference w:type="default" r:id="rId18"/>
          <w:footerReference w:type="default" r:id="rId19"/>
          <w:pgSz w:w="11906" w:h="16838"/>
          <w:pgMar w:top="1361" w:right="1361" w:bottom="1361" w:left="1361" w:header="851" w:footer="952" w:gutter="0"/>
          <w:cols w:space="720"/>
        </w:sectPr>
      </w:pPr>
    </w:p>
    <w:p w:rsidR="00A83A18" w:rsidRPr="00D67F45" w:rsidRDefault="00000000">
      <w:pPr>
        <w:spacing w:line="520" w:lineRule="exact"/>
        <w:ind w:left="47"/>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22"/>
          <w:sz w:val="32"/>
          <w:szCs w:val="32"/>
          <w14:textOutline w14:w="3568" w14:cap="flat" w14:cmpd="sng" w14:algn="ctr">
            <w14:solidFill>
              <w14:srgbClr w14:val="000000"/>
            </w14:solidFill>
            <w14:prstDash w14:val="solid"/>
            <w14:miter w14:lim="0"/>
          </w14:textOutline>
        </w:rPr>
        <w:lastRenderedPageBreak/>
        <w:t>附</w:t>
      </w:r>
      <w:r w:rsidRPr="00D67F45">
        <w:rPr>
          <w:rFonts w:ascii="仿宋" w:eastAsia="仿宋" w:hAnsi="仿宋" w:cs="仿宋" w:hint="eastAsia"/>
          <w:color w:val="000000" w:themeColor="text1"/>
          <w:spacing w:val="-20"/>
          <w:sz w:val="32"/>
          <w:szCs w:val="32"/>
          <w14:textOutline w14:w="3568" w14:cap="flat" w14:cmpd="sng" w14:algn="ctr">
            <w14:solidFill>
              <w14:srgbClr w14:val="000000"/>
            </w14:solidFill>
            <w14:prstDash w14:val="solid"/>
            <w14:miter w14:lim="0"/>
          </w14:textOutline>
        </w:rPr>
        <w:t>件</w:t>
      </w:r>
      <w:r w:rsidRPr="00D67F45">
        <w:rPr>
          <w:rFonts w:ascii="仿宋" w:eastAsia="仿宋" w:hAnsi="仿宋" w:cs="仿宋" w:hint="eastAsia"/>
          <w:color w:val="000000" w:themeColor="text1"/>
          <w:spacing w:val="-20"/>
          <w:sz w:val="32"/>
          <w:szCs w:val="32"/>
        </w:rPr>
        <w:t xml:space="preserve"> </w:t>
      </w:r>
      <w:r w:rsidRPr="00D67F45">
        <w:rPr>
          <w:rFonts w:ascii="仿宋" w:eastAsia="仿宋" w:hAnsi="仿宋" w:cs="仿宋" w:hint="eastAsia"/>
          <w:color w:val="000000" w:themeColor="text1"/>
          <w:spacing w:val="-20"/>
          <w:sz w:val="32"/>
          <w:szCs w:val="32"/>
          <w14:textOutline w14:w="3568" w14:cap="flat" w14:cmpd="sng" w14:algn="ctr">
            <w14:solidFill>
              <w14:srgbClr w14:val="000000"/>
            </w14:solidFill>
            <w14:prstDash w14:val="solid"/>
            <w14:miter w14:lim="0"/>
          </w14:textOutline>
        </w:rPr>
        <w:t>3：</w:t>
      </w:r>
    </w:p>
    <w:p w:rsidR="00A83A18" w:rsidRPr="00D67F45" w:rsidRDefault="00000000">
      <w:pPr>
        <w:spacing w:line="520" w:lineRule="exact"/>
        <w:ind w:left="3077"/>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10"/>
          <w:sz w:val="32"/>
          <w:szCs w:val="32"/>
          <w14:textOutline w14:w="5575" w14:cap="flat" w14:cmpd="sng" w14:algn="ctr">
            <w14:solidFill>
              <w14:srgbClr w14:val="000000"/>
            </w14:solidFill>
            <w14:prstDash w14:val="solid"/>
            <w14:miter w14:lim="0"/>
          </w14:textOutline>
        </w:rPr>
        <w:t>授</w:t>
      </w:r>
      <w:r w:rsidRPr="00D67F45">
        <w:rPr>
          <w:rFonts w:ascii="仿宋" w:eastAsia="仿宋" w:hAnsi="仿宋" w:cs="仿宋" w:hint="eastAsia"/>
          <w:color w:val="000000" w:themeColor="text1"/>
          <w:spacing w:val="8"/>
          <w:sz w:val="32"/>
          <w:szCs w:val="32"/>
          <w14:textOutline w14:w="5575" w14:cap="flat" w14:cmpd="sng" w14:algn="ctr">
            <w14:solidFill>
              <w14:srgbClr w14:val="000000"/>
            </w14:solidFill>
            <w14:prstDash w14:val="solid"/>
            <w14:miter w14:lim="0"/>
          </w14:textOutline>
        </w:rPr>
        <w:t>权委托书</w:t>
      </w:r>
    </w:p>
    <w:p w:rsidR="00A83A18" w:rsidRPr="00D67F45" w:rsidRDefault="00A83A18">
      <w:pPr>
        <w:spacing w:line="520" w:lineRule="exact"/>
        <w:rPr>
          <w:rFonts w:ascii="仿宋" w:eastAsia="仿宋" w:hAnsi="仿宋" w:cs="仿宋"/>
          <w:color w:val="000000" w:themeColor="text1"/>
          <w:sz w:val="32"/>
          <w:szCs w:val="32"/>
        </w:rPr>
      </w:pPr>
    </w:p>
    <w:p w:rsidR="00A83A18" w:rsidRPr="00D67F45" w:rsidRDefault="00000000">
      <w:pPr>
        <w:spacing w:line="520" w:lineRule="exact"/>
        <w:ind w:left="21"/>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9"/>
          <w:sz w:val="32"/>
          <w:szCs w:val="32"/>
          <w:u w:val="single"/>
          <w14:textOutline w14:w="3568" w14:cap="flat" w14:cmpd="sng" w14:algn="ctr">
            <w14:solidFill>
              <w14:srgbClr w14:val="000000"/>
            </w14:solidFill>
            <w14:prstDash w14:val="solid"/>
            <w14:miter w14:lim="0"/>
          </w14:textOutline>
        </w:rPr>
        <w:t>XXX</w:t>
      </w:r>
      <w:r w:rsidRPr="00D67F45">
        <w:rPr>
          <w:rFonts w:ascii="仿宋" w:eastAsia="仿宋" w:hAnsi="仿宋" w:cs="仿宋" w:hint="eastAsia"/>
          <w:color w:val="000000" w:themeColor="text1"/>
          <w:spacing w:val="-18"/>
          <w:sz w:val="32"/>
          <w:szCs w:val="32"/>
          <w:u w:val="single"/>
        </w:rPr>
        <w:t xml:space="preserve"> </w:t>
      </w:r>
      <w:r w:rsidRPr="00D67F45">
        <w:rPr>
          <w:rFonts w:ascii="仿宋" w:eastAsia="仿宋" w:hAnsi="仿宋" w:cs="仿宋" w:hint="eastAsia"/>
          <w:color w:val="000000" w:themeColor="text1"/>
          <w:spacing w:val="-18"/>
          <w:sz w:val="32"/>
          <w:szCs w:val="32"/>
          <w:u w:val="single"/>
          <w14:textOutline w14:w="3568" w14:cap="flat" w14:cmpd="sng" w14:algn="ctr">
            <w14:solidFill>
              <w14:srgbClr w14:val="000000"/>
            </w14:solidFill>
            <w14:prstDash w14:val="solid"/>
            <w14:miter w14:lim="0"/>
          </w14:textOutline>
        </w:rPr>
        <w:t>有</w:t>
      </w:r>
      <w:r w:rsidRPr="00D67F45">
        <w:rPr>
          <w:rFonts w:ascii="仿宋" w:eastAsia="仿宋" w:hAnsi="仿宋" w:cs="仿宋" w:hint="eastAsia"/>
          <w:color w:val="000000" w:themeColor="text1"/>
          <w:spacing w:val="-16"/>
          <w:sz w:val="32"/>
          <w:szCs w:val="32"/>
          <w:u w:val="single"/>
          <w14:textOutline w14:w="3568" w14:cap="flat" w14:cmpd="sng" w14:algn="ctr">
            <w14:solidFill>
              <w14:srgbClr w14:val="000000"/>
            </w14:solidFill>
            <w14:prstDash w14:val="solid"/>
            <w14:miter w14:lim="0"/>
          </w14:textOutline>
        </w:rPr>
        <w:t>限</w:t>
      </w:r>
      <w:r w:rsidRPr="00D67F45">
        <w:rPr>
          <w:rFonts w:ascii="仿宋" w:eastAsia="仿宋" w:hAnsi="仿宋" w:cs="仿宋" w:hint="eastAsia"/>
          <w:color w:val="000000" w:themeColor="text1"/>
          <w:spacing w:val="-9"/>
          <w:sz w:val="32"/>
          <w:szCs w:val="32"/>
          <w:u w:val="single"/>
          <w14:textOutline w14:w="3568" w14:cap="flat" w14:cmpd="sng" w14:algn="ctr">
            <w14:solidFill>
              <w14:srgbClr w14:val="000000"/>
            </w14:solidFill>
            <w14:prstDash w14:val="solid"/>
            <w14:miter w14:lim="0"/>
          </w14:textOutline>
        </w:rPr>
        <w:t>公司：</w:t>
      </w:r>
      <w:r w:rsidRPr="00D67F45">
        <w:rPr>
          <w:rFonts w:ascii="仿宋" w:eastAsia="仿宋" w:hAnsi="仿宋" w:cs="仿宋" w:hint="eastAsia"/>
          <w:color w:val="000000" w:themeColor="text1"/>
          <w:spacing w:val="-9"/>
          <w:sz w:val="32"/>
          <w:szCs w:val="32"/>
          <w:u w:val="single"/>
        </w:rPr>
        <w:t xml:space="preserve"> </w:t>
      </w:r>
      <w:r w:rsidRPr="00D67F45">
        <w:rPr>
          <w:rFonts w:ascii="仿宋" w:eastAsia="仿宋" w:hAnsi="仿宋" w:cs="仿宋" w:hint="eastAsia"/>
          <w:color w:val="000000" w:themeColor="text1"/>
          <w:spacing w:val="-9"/>
          <w:sz w:val="32"/>
          <w:szCs w:val="32"/>
        </w:rPr>
        <w:t xml:space="preserve"> </w:t>
      </w:r>
      <w:r w:rsidRPr="00D67F45">
        <w:rPr>
          <w:rFonts w:ascii="仿宋" w:eastAsia="仿宋" w:hAnsi="仿宋" w:cs="仿宋" w:hint="eastAsia"/>
          <w:color w:val="000000" w:themeColor="text1"/>
          <w:spacing w:val="-9"/>
          <w:sz w:val="32"/>
          <w:szCs w:val="32"/>
          <w14:textOutline w14:w="3568" w14:cap="flat" w14:cmpd="sng" w14:algn="ctr">
            <w14:solidFill>
              <w14:srgbClr w14:val="000000"/>
            </w14:solidFill>
            <w14:prstDash w14:val="solid"/>
            <w14:miter w14:lim="0"/>
          </w14:textOutline>
        </w:rPr>
        <w:t>(按</w:t>
      </w:r>
      <w:r w:rsidRPr="00D67F45">
        <w:rPr>
          <w:rFonts w:ascii="仿宋" w:eastAsia="仿宋" w:hAnsi="仿宋" w:cs="仿宋" w:hint="eastAsia"/>
          <w:color w:val="000000" w:themeColor="text1"/>
          <w:spacing w:val="-9"/>
          <w:sz w:val="32"/>
          <w:szCs w:val="32"/>
        </w:rPr>
        <w:t xml:space="preserve"> </w:t>
      </w:r>
      <w:r w:rsidRPr="00D67F45">
        <w:rPr>
          <w:rFonts w:ascii="仿宋" w:eastAsia="仿宋" w:hAnsi="仿宋" w:cs="仿宋" w:hint="eastAsia"/>
          <w:color w:val="000000" w:themeColor="text1"/>
          <w:spacing w:val="-9"/>
          <w:sz w:val="32"/>
          <w:szCs w:val="32"/>
          <w14:textOutline w14:w="3568" w14:cap="flat" w14:cmpd="sng" w14:algn="ctr">
            <w14:solidFill>
              <w14:srgbClr w14:val="000000"/>
            </w14:solidFill>
            <w14:prstDash w14:val="solid"/>
            <w14:miter w14:lim="0"/>
          </w14:textOutline>
        </w:rPr>
        <w:t>1.5</w:t>
      </w:r>
      <w:r w:rsidRPr="00D67F45">
        <w:rPr>
          <w:rFonts w:ascii="仿宋" w:eastAsia="仿宋" w:hAnsi="仿宋" w:cs="仿宋" w:hint="eastAsia"/>
          <w:color w:val="000000" w:themeColor="text1"/>
          <w:spacing w:val="-9"/>
          <w:sz w:val="32"/>
          <w:szCs w:val="32"/>
        </w:rPr>
        <w:t xml:space="preserve"> </w:t>
      </w:r>
      <w:proofErr w:type="gramStart"/>
      <w:r w:rsidRPr="00D67F45">
        <w:rPr>
          <w:rFonts w:ascii="仿宋" w:eastAsia="仿宋" w:hAnsi="仿宋" w:cs="仿宋" w:hint="eastAsia"/>
          <w:color w:val="000000" w:themeColor="text1"/>
          <w:spacing w:val="-9"/>
          <w:sz w:val="32"/>
          <w:szCs w:val="32"/>
          <w14:textOutline w14:w="3568" w14:cap="flat" w14:cmpd="sng" w14:algn="ctr">
            <w14:solidFill>
              <w14:srgbClr w14:val="000000"/>
            </w14:solidFill>
            <w14:prstDash w14:val="solid"/>
            <w14:miter w14:lim="0"/>
          </w14:textOutline>
        </w:rPr>
        <w:t>条每个</w:t>
      </w:r>
      <w:proofErr w:type="gramEnd"/>
      <w:r w:rsidRPr="00D67F45">
        <w:rPr>
          <w:rFonts w:ascii="仿宋" w:eastAsia="仿宋" w:hAnsi="仿宋" w:cs="仿宋" w:hint="eastAsia"/>
          <w:color w:val="000000" w:themeColor="text1"/>
          <w:spacing w:val="-9"/>
          <w:sz w:val="32"/>
          <w:szCs w:val="32"/>
          <w14:textOutline w14:w="3568" w14:cap="flat" w14:cmpd="sng" w14:algn="ctr">
            <w14:solidFill>
              <w14:srgbClr w14:val="000000"/>
            </w14:solidFill>
            <w14:prstDash w14:val="solid"/>
            <w14:miter w14:lim="0"/>
          </w14:textOutline>
        </w:rPr>
        <w:t>收货单位单独提供一份授权书)</w:t>
      </w:r>
    </w:p>
    <w:p w:rsidR="00A83A18" w:rsidRPr="00D67F45" w:rsidRDefault="00000000">
      <w:pPr>
        <w:spacing w:line="520" w:lineRule="exact"/>
        <w:ind w:left="27" w:right="12" w:firstLine="585"/>
        <w:rPr>
          <w:rFonts w:ascii="仿宋" w:eastAsia="仿宋" w:hAnsi="仿宋" w:cs="仿宋"/>
          <w:color w:val="000000" w:themeColor="text1"/>
          <w:sz w:val="32"/>
          <w:szCs w:val="32"/>
          <w:u w:val="single"/>
        </w:rPr>
      </w:pPr>
      <w:r w:rsidRPr="00D67F45">
        <w:rPr>
          <w:rFonts w:ascii="仿宋" w:eastAsia="仿宋" w:hAnsi="仿宋" w:cs="仿宋" w:hint="eastAsia"/>
          <w:color w:val="000000" w:themeColor="text1"/>
          <w:spacing w:val="1"/>
          <w:sz w:val="32"/>
          <w:szCs w:val="32"/>
        </w:rPr>
        <w:t>兹委托我公</w:t>
      </w:r>
      <w:r w:rsidRPr="00D67F45">
        <w:rPr>
          <w:rFonts w:ascii="仿宋" w:eastAsia="仿宋" w:hAnsi="仿宋" w:cs="仿宋" w:hint="eastAsia"/>
          <w:color w:val="000000" w:themeColor="text1"/>
          <w:sz w:val="32"/>
          <w:szCs w:val="32"/>
        </w:rPr>
        <w:t>司</w:t>
      </w:r>
      <w:r w:rsidRPr="00D67F45">
        <w:rPr>
          <w:rFonts w:ascii="仿宋" w:eastAsia="仿宋" w:hAnsi="仿宋" w:cs="仿宋" w:hint="eastAsia"/>
          <w:color w:val="000000" w:themeColor="text1"/>
          <w:sz w:val="32"/>
          <w:szCs w:val="32"/>
          <w:u w:val="single"/>
        </w:rPr>
        <w:t xml:space="preserve">       </w:t>
      </w:r>
      <w:r w:rsidRPr="00D67F45">
        <w:rPr>
          <w:rFonts w:ascii="仿宋" w:eastAsia="仿宋" w:hAnsi="仿宋" w:cs="仿宋" w:hint="eastAsia"/>
          <w:color w:val="000000" w:themeColor="text1"/>
          <w:sz w:val="32"/>
          <w:szCs w:val="32"/>
        </w:rPr>
        <w:t>,身份证号码：</w:t>
      </w:r>
      <w:r w:rsidRPr="00D67F45">
        <w:rPr>
          <w:rFonts w:ascii="仿宋" w:eastAsia="仿宋" w:hAnsi="仿宋" w:cs="仿宋" w:hint="eastAsia"/>
          <w:color w:val="000000" w:themeColor="text1"/>
          <w:sz w:val="32"/>
          <w:szCs w:val="32"/>
          <w:u w:val="single"/>
        </w:rPr>
        <w:t xml:space="preserve">                   </w:t>
      </w:r>
      <w:r w:rsidRPr="00D67F45">
        <w:rPr>
          <w:rFonts w:ascii="仿宋" w:eastAsia="仿宋" w:hAnsi="仿宋" w:cs="仿宋" w:hint="eastAsia"/>
          <w:color w:val="000000" w:themeColor="text1"/>
          <w:sz w:val="32"/>
          <w:szCs w:val="32"/>
        </w:rPr>
        <w:t xml:space="preserve">，职 </w:t>
      </w:r>
      <w:proofErr w:type="gramStart"/>
      <w:r w:rsidRPr="00D67F45">
        <w:rPr>
          <w:rFonts w:ascii="仿宋" w:eastAsia="仿宋" w:hAnsi="仿宋" w:cs="仿宋" w:hint="eastAsia"/>
          <w:color w:val="000000" w:themeColor="text1"/>
          <w:spacing w:val="-10"/>
          <w:sz w:val="32"/>
          <w:szCs w:val="32"/>
        </w:rPr>
        <w:t>务</w:t>
      </w:r>
      <w:proofErr w:type="gramEnd"/>
      <w:r w:rsidRPr="00D67F45">
        <w:rPr>
          <w:rFonts w:ascii="仿宋" w:eastAsia="仿宋" w:hAnsi="仿宋" w:cs="仿宋" w:hint="eastAsia"/>
          <w:color w:val="000000" w:themeColor="text1"/>
          <w:spacing w:val="-10"/>
          <w:sz w:val="32"/>
          <w:szCs w:val="32"/>
        </w:rPr>
        <w:t>：</w:t>
      </w:r>
      <w:r w:rsidRPr="00D67F45">
        <w:rPr>
          <w:rFonts w:ascii="仿宋" w:eastAsia="仿宋" w:hAnsi="仿宋" w:cs="仿宋" w:hint="eastAsia"/>
          <w:color w:val="000000" w:themeColor="text1"/>
          <w:spacing w:val="-10"/>
          <w:sz w:val="32"/>
          <w:szCs w:val="32"/>
          <w:u w:val="single"/>
        </w:rPr>
        <w:t xml:space="preserve">          </w:t>
      </w:r>
      <w:r w:rsidRPr="00D67F45">
        <w:rPr>
          <w:rFonts w:ascii="仿宋" w:eastAsia="仿宋" w:hAnsi="仿宋" w:cs="仿宋" w:hint="eastAsia"/>
          <w:color w:val="000000" w:themeColor="text1"/>
          <w:spacing w:val="-10"/>
          <w:sz w:val="32"/>
          <w:szCs w:val="32"/>
        </w:rPr>
        <w:t>，负责处理与贵司关于</w:t>
      </w:r>
      <w:r w:rsidRPr="00D67F45">
        <w:rPr>
          <w:rFonts w:ascii="仿宋" w:eastAsia="仿宋" w:hAnsi="仿宋" w:cs="仿宋" w:hint="eastAsia"/>
          <w:color w:val="000000" w:themeColor="text1"/>
          <w:spacing w:val="-10"/>
          <w:sz w:val="32"/>
          <w:szCs w:val="32"/>
          <w:u w:val="single"/>
        </w:rPr>
        <w:t>东怀煤矿、那荷煤矿、州景煤矿、跃进煤矿 2023</w:t>
      </w:r>
      <w:r w:rsidRPr="00D67F45">
        <w:rPr>
          <w:rFonts w:ascii="仿宋" w:eastAsia="仿宋" w:hAnsi="仿宋" w:cs="仿宋" w:hint="eastAsia"/>
          <w:color w:val="000000" w:themeColor="text1"/>
          <w:spacing w:val="-7"/>
          <w:sz w:val="32"/>
          <w:szCs w:val="32"/>
          <w:u w:val="single"/>
        </w:rPr>
        <w:t>年</w:t>
      </w:r>
      <w:r w:rsidRPr="00D67F45">
        <w:rPr>
          <w:rFonts w:ascii="仿宋" w:eastAsia="仿宋" w:hAnsi="仿宋" w:cs="仿宋" w:hint="eastAsia"/>
          <w:color w:val="000000" w:themeColor="text1"/>
          <w:sz w:val="32"/>
          <w:szCs w:val="32"/>
          <w:u w:val="single"/>
        </w:rPr>
        <w:t>01</w:t>
      </w:r>
      <w:r w:rsidRPr="00D67F45">
        <w:rPr>
          <w:rFonts w:ascii="仿宋" w:eastAsia="仿宋" w:hAnsi="仿宋" w:cs="仿宋" w:hint="eastAsia"/>
          <w:color w:val="000000" w:themeColor="text1"/>
          <w:spacing w:val="-10"/>
          <w:sz w:val="32"/>
          <w:szCs w:val="32"/>
          <w:u w:val="single"/>
        </w:rPr>
        <w:t>月至 2023年12月柴油采购</w:t>
      </w:r>
      <w:r w:rsidRPr="00D67F45">
        <w:rPr>
          <w:rFonts w:ascii="仿宋" w:eastAsia="仿宋" w:hAnsi="仿宋" w:cs="仿宋" w:hint="eastAsia"/>
          <w:color w:val="000000" w:themeColor="text1"/>
          <w:spacing w:val="-10"/>
          <w:sz w:val="32"/>
          <w:szCs w:val="32"/>
        </w:rPr>
        <w:t>项目的</w:t>
      </w:r>
      <w:r w:rsidRPr="00D67F45">
        <w:rPr>
          <w:rFonts w:ascii="仿宋" w:eastAsia="仿宋" w:hAnsi="仿宋" w:cs="仿宋" w:hint="eastAsia"/>
          <w:color w:val="000000" w:themeColor="text1"/>
          <w:spacing w:val="-10"/>
          <w:sz w:val="32"/>
          <w:szCs w:val="32"/>
          <w:u w:val="single"/>
        </w:rPr>
        <w:t>谈判、合同的签订、履行及处</w:t>
      </w:r>
      <w:r w:rsidRPr="00D67F45">
        <w:rPr>
          <w:rFonts w:ascii="仿宋" w:eastAsia="仿宋" w:hAnsi="仿宋" w:cs="仿宋" w:hint="eastAsia"/>
          <w:color w:val="000000" w:themeColor="text1"/>
          <w:spacing w:val="5"/>
          <w:sz w:val="32"/>
          <w:szCs w:val="32"/>
          <w:u w:val="single"/>
        </w:rPr>
        <w:t>理</w:t>
      </w:r>
      <w:r w:rsidRPr="00D67F45">
        <w:rPr>
          <w:rFonts w:ascii="仿宋" w:eastAsia="仿宋" w:hAnsi="仿宋" w:cs="仿宋" w:hint="eastAsia"/>
          <w:color w:val="000000" w:themeColor="text1"/>
          <w:spacing w:val="4"/>
          <w:sz w:val="32"/>
          <w:szCs w:val="32"/>
          <w:u w:val="single"/>
        </w:rPr>
        <w:t>一切与之有关的</w:t>
      </w:r>
      <w:r w:rsidRPr="00D67F45">
        <w:rPr>
          <w:rFonts w:ascii="仿宋" w:eastAsia="仿宋" w:hAnsi="仿宋" w:cs="仿宋" w:hint="eastAsia"/>
          <w:color w:val="000000" w:themeColor="text1"/>
          <w:spacing w:val="4"/>
          <w:sz w:val="32"/>
          <w:szCs w:val="32"/>
        </w:rPr>
        <w:t>事务，有效报价指定邮箱</w:t>
      </w:r>
      <w:r w:rsidRPr="00D67F45">
        <w:rPr>
          <w:rFonts w:ascii="仿宋" w:eastAsia="仿宋" w:hAnsi="仿宋" w:cs="仿宋" w:hint="eastAsia"/>
          <w:color w:val="000000" w:themeColor="text1"/>
          <w:spacing w:val="4"/>
          <w:sz w:val="32"/>
          <w:szCs w:val="32"/>
          <w:u w:val="single"/>
        </w:rPr>
        <w:t xml:space="preserve">                   。</w:t>
      </w:r>
    </w:p>
    <w:p w:rsidR="00A83A18" w:rsidRPr="00D67F45" w:rsidRDefault="00000000">
      <w:pPr>
        <w:spacing w:line="520" w:lineRule="exact"/>
        <w:ind w:left="607"/>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1"/>
          <w:sz w:val="32"/>
          <w:szCs w:val="32"/>
        </w:rPr>
        <w:t xml:space="preserve">委托期限自   </w:t>
      </w:r>
      <w:r w:rsidRPr="00D67F45">
        <w:rPr>
          <w:rFonts w:ascii="仿宋" w:eastAsia="仿宋" w:hAnsi="仿宋" w:cs="仿宋" w:hint="eastAsia"/>
          <w:color w:val="000000" w:themeColor="text1"/>
          <w:sz w:val="32"/>
          <w:szCs w:val="32"/>
        </w:rPr>
        <w:t xml:space="preserve"> 年   月  日起至    年   月  日止。</w:t>
      </w:r>
    </w:p>
    <w:p w:rsidR="00A83A18" w:rsidRPr="00D67F45" w:rsidRDefault="00A83A18">
      <w:pPr>
        <w:spacing w:line="520" w:lineRule="exact"/>
        <w:rPr>
          <w:rFonts w:ascii="仿宋" w:eastAsia="仿宋" w:hAnsi="仿宋" w:cs="仿宋"/>
          <w:color w:val="000000" w:themeColor="text1"/>
          <w:sz w:val="32"/>
          <w:szCs w:val="32"/>
        </w:rPr>
      </w:pPr>
    </w:p>
    <w:p w:rsidR="00A83A18" w:rsidRPr="00D67F45" w:rsidRDefault="00A83A18">
      <w:pPr>
        <w:spacing w:line="520" w:lineRule="exact"/>
        <w:rPr>
          <w:rFonts w:ascii="仿宋" w:eastAsia="仿宋" w:hAnsi="仿宋" w:cs="仿宋"/>
          <w:color w:val="000000" w:themeColor="text1"/>
          <w:sz w:val="32"/>
          <w:szCs w:val="32"/>
        </w:rPr>
      </w:pPr>
    </w:p>
    <w:p w:rsidR="00A83A18" w:rsidRPr="00D67F45" w:rsidRDefault="00A83A18">
      <w:pPr>
        <w:spacing w:line="520" w:lineRule="exact"/>
        <w:rPr>
          <w:rFonts w:ascii="仿宋" w:eastAsia="仿宋" w:hAnsi="仿宋" w:cs="仿宋"/>
          <w:color w:val="000000" w:themeColor="text1"/>
          <w:sz w:val="32"/>
          <w:szCs w:val="32"/>
        </w:rPr>
      </w:pPr>
    </w:p>
    <w:p w:rsidR="00A83A18" w:rsidRPr="00D67F45" w:rsidRDefault="00000000">
      <w:pPr>
        <w:spacing w:line="520" w:lineRule="exact"/>
        <w:ind w:left="25"/>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7"/>
          <w:sz w:val="32"/>
          <w:szCs w:val="32"/>
          <w14:textOutline w14:w="3568" w14:cap="flat" w14:cmpd="sng" w14:algn="ctr">
            <w14:solidFill>
              <w14:srgbClr w14:val="000000"/>
            </w14:solidFill>
            <w14:prstDash w14:val="solid"/>
            <w14:miter w14:lim="0"/>
          </w14:textOutline>
        </w:rPr>
        <w:t>特此委托！</w:t>
      </w:r>
    </w:p>
    <w:p w:rsidR="00A83A18" w:rsidRPr="00D67F45" w:rsidRDefault="00A83A18">
      <w:pPr>
        <w:spacing w:line="520" w:lineRule="exact"/>
        <w:rPr>
          <w:rFonts w:ascii="仿宋" w:eastAsia="仿宋" w:hAnsi="仿宋" w:cs="仿宋"/>
          <w:color w:val="000000" w:themeColor="text1"/>
          <w:sz w:val="32"/>
          <w:szCs w:val="32"/>
        </w:rPr>
      </w:pPr>
    </w:p>
    <w:p w:rsidR="00A83A18" w:rsidRPr="00D67F45" w:rsidRDefault="00000000">
      <w:pPr>
        <w:spacing w:line="520" w:lineRule="exact"/>
        <w:ind w:left="25"/>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2"/>
          <w:sz w:val="32"/>
          <w:szCs w:val="32"/>
          <w14:textOutline w14:w="3568" w14:cap="flat" w14:cmpd="sng" w14:algn="ctr">
            <w14:solidFill>
              <w14:srgbClr w14:val="000000"/>
            </w14:solidFill>
            <w14:prstDash w14:val="solid"/>
            <w14:miter w14:lim="0"/>
          </w14:textOutline>
        </w:rPr>
        <w:t>被授权人无转委托权</w:t>
      </w:r>
      <w:r w:rsidRPr="00D67F45">
        <w:rPr>
          <w:rFonts w:ascii="仿宋" w:eastAsia="仿宋" w:hAnsi="仿宋" w:cs="仿宋" w:hint="eastAsia"/>
          <w:color w:val="000000" w:themeColor="text1"/>
          <w:spacing w:val="-1"/>
          <w:sz w:val="32"/>
          <w:szCs w:val="32"/>
          <w14:textOutline w14:w="3568" w14:cap="flat" w14:cmpd="sng" w14:algn="ctr">
            <w14:solidFill>
              <w14:srgbClr w14:val="000000"/>
            </w14:solidFill>
            <w14:prstDash w14:val="solid"/>
            <w14:miter w14:lim="0"/>
          </w14:textOutline>
        </w:rPr>
        <w:t>！</w:t>
      </w:r>
    </w:p>
    <w:p w:rsidR="00A83A18" w:rsidRPr="00D67F45" w:rsidRDefault="00000000">
      <w:pPr>
        <w:spacing w:line="520" w:lineRule="exact"/>
        <w:rPr>
          <w:rFonts w:ascii="仿宋" w:eastAsia="仿宋" w:hAnsi="仿宋" w:cs="仿宋"/>
          <w:color w:val="000000" w:themeColor="text1"/>
          <w:sz w:val="32"/>
          <w:szCs w:val="32"/>
        </w:rPr>
      </w:pPr>
      <w:r w:rsidRPr="00D67F45">
        <w:rPr>
          <w:rFonts w:ascii="仿宋" w:eastAsia="仿宋" w:hAnsi="仿宋" w:cs="仿宋" w:hint="eastAsia"/>
          <w:noProof/>
          <w:color w:val="000000" w:themeColor="text1"/>
          <w:sz w:val="32"/>
          <w:szCs w:val="32"/>
        </w:rPr>
        <mc:AlternateContent>
          <mc:Choice Requires="wpg">
            <w:drawing>
              <wp:anchor distT="0" distB="0" distL="114300" distR="114300" simplePos="0" relativeHeight="251660288" behindDoc="0" locked="0" layoutInCell="0" allowOverlap="1">
                <wp:simplePos x="0" y="0"/>
                <wp:positionH relativeFrom="page">
                  <wp:posOffset>4799330</wp:posOffset>
                </wp:positionH>
                <wp:positionV relativeFrom="page">
                  <wp:posOffset>6428740</wp:posOffset>
                </wp:positionV>
                <wp:extent cx="923925" cy="647700"/>
                <wp:effectExtent l="0" t="0" r="9525" b="0"/>
                <wp:wrapNone/>
                <wp:docPr id="73" name="组合 73"/>
                <wp:cNvGraphicFramePr/>
                <a:graphic xmlns:a="http://schemas.openxmlformats.org/drawingml/2006/main">
                  <a:graphicData uri="http://schemas.microsoft.com/office/word/2010/wordprocessingGroup">
                    <wpg:wgp>
                      <wpg:cNvGrpSpPr/>
                      <wpg:grpSpPr>
                        <a:xfrm>
                          <a:off x="0" y="0"/>
                          <a:ext cx="923925" cy="647700"/>
                          <a:chOff x="0" y="0"/>
                          <a:chExt cx="1455" cy="1020"/>
                        </a:xfrm>
                      </wpg:grpSpPr>
                      <wps:wsp>
                        <wps:cNvPr id="71" name="任意多边形 71"/>
                        <wps:cNvSpPr/>
                        <wps:spPr>
                          <a:xfrm>
                            <a:off x="7" y="7"/>
                            <a:ext cx="1440" cy="1005"/>
                          </a:xfrm>
                          <a:custGeom>
                            <a:avLst/>
                            <a:gdLst/>
                            <a:ahLst/>
                            <a:cxnLst/>
                            <a:rect l="0" t="0" r="0" b="0"/>
                            <a:pathLst>
                              <a:path w="1440" h="1005">
                                <a:moveTo>
                                  <a:pt x="0" y="501"/>
                                </a:moveTo>
                                <a:cubicBezTo>
                                  <a:pt x="0" y="225"/>
                                  <a:pt x="324" y="0"/>
                                  <a:pt x="720" y="0"/>
                                </a:cubicBezTo>
                                <a:cubicBezTo>
                                  <a:pt x="1118" y="0"/>
                                  <a:pt x="1440" y="225"/>
                                  <a:pt x="1440" y="501"/>
                                </a:cubicBezTo>
                                <a:cubicBezTo>
                                  <a:pt x="1440" y="780"/>
                                  <a:pt x="1118" y="1005"/>
                                  <a:pt x="720" y="1005"/>
                                </a:cubicBezTo>
                                <a:cubicBezTo>
                                  <a:pt x="324" y="1005"/>
                                  <a:pt x="0" y="780"/>
                                  <a:pt x="0" y="501"/>
                                </a:cubicBezTo>
                              </a:path>
                            </a:pathLst>
                          </a:custGeom>
                          <a:solidFill>
                            <a:srgbClr val="FFFFFF"/>
                          </a:solidFill>
                          <a:ln>
                            <a:noFill/>
                          </a:ln>
                        </wps:spPr>
                        <wps:bodyPr upright="1"/>
                      </wps:wsp>
                      <wps:wsp>
                        <wps:cNvPr id="72" name="任意多边形 72"/>
                        <wps:cNvSpPr/>
                        <wps:spPr>
                          <a:xfrm>
                            <a:off x="0" y="0"/>
                            <a:ext cx="1455" cy="1020"/>
                          </a:xfrm>
                          <a:custGeom>
                            <a:avLst/>
                            <a:gdLst/>
                            <a:ahLst/>
                            <a:cxnLst/>
                            <a:rect l="0" t="0" r="0" b="0"/>
                            <a:pathLst>
                              <a:path w="1455" h="1020">
                                <a:moveTo>
                                  <a:pt x="7" y="508"/>
                                </a:moveTo>
                                <a:cubicBezTo>
                                  <a:pt x="7" y="232"/>
                                  <a:pt x="331" y="7"/>
                                  <a:pt x="727" y="7"/>
                                </a:cubicBezTo>
                                <a:cubicBezTo>
                                  <a:pt x="1125" y="7"/>
                                  <a:pt x="1447" y="232"/>
                                  <a:pt x="1447" y="508"/>
                                </a:cubicBezTo>
                                <a:cubicBezTo>
                                  <a:pt x="1447" y="787"/>
                                  <a:pt x="1125" y="1012"/>
                                  <a:pt x="727" y="1012"/>
                                </a:cubicBezTo>
                                <a:cubicBezTo>
                                  <a:pt x="331" y="1012"/>
                                  <a:pt x="7" y="787"/>
                                  <a:pt x="7" y="508"/>
                                </a:cubicBezTo>
                              </a:path>
                            </a:pathLst>
                          </a:custGeom>
                          <a:noFill/>
                          <a:ln w="9144" cap="flat" cmpd="sng">
                            <a:solidFill>
                              <a:srgbClr val="000000"/>
                            </a:solidFill>
                            <a:prstDash val="solid"/>
                            <a:headEnd type="none" w="med" len="med"/>
                            <a:tailEnd type="none" w="med" len="med"/>
                          </a:ln>
                        </wps:spPr>
                        <wps:bodyPr upright="1"/>
                      </wps:wsp>
                    </wpg:wgp>
                  </a:graphicData>
                </a:graphic>
              </wp:anchor>
            </w:drawing>
          </mc:Choice>
          <mc:Fallback>
            <w:pict>
              <v:group w14:anchorId="770733B6" id="组合 73" o:spid="_x0000_s1026" style="position:absolute;left:0;text-align:left;margin-left:377.9pt;margin-top:506.2pt;width:72.75pt;height:51pt;z-index:251660288;mso-position-horizontal-relative:page;mso-position-vertical-relative:page" coordsize="1455,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" o:allowincell="f">
                <v:shape id="任意多边形 71" o:spid="_x0000_s1027" style="position:absolute;left:7;top:7;width:1440;height:1005;visibility:visible;mso-wrap-style:square;v-text-anchor:top" coordsize="1440,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" path="m,501c,225,324,,720,v398,,720,225,720,501c1440,780,1118,1005,720,1005,324,1005,,780,,501e" stroked="f">
                  <v:path arrowok="t" textboxrect="0,0,1440,1005"/>
                </v:shape>
                <v:shape id="任意多边形 72" o:spid="_x0000_s1028" style="position:absolute;width:1455;height:1020;visibility:visible;mso-wrap-style:square;v-text-anchor:top" coordsize="1455,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" path="m7,508c7,232,331,7,727,7v398,,720,225,720,501c1447,787,1125,1012,727,1012,331,1012,7,787,7,508e" filled="f" strokeweight=".72pt">
                  <v:path arrowok="t" textboxrect="0,0,1455,1020"/>
                </v:shape>
                <w10:wrap anchorx="page" anchory="page"/>
              </v:group>
            </w:pict>
          </mc:Fallback>
        </mc:AlternateContent>
      </w:r>
    </w:p>
    <w:p w:rsidR="00A83A18" w:rsidRPr="00D67F45" w:rsidRDefault="00000000">
      <w:pPr>
        <w:spacing w:line="520" w:lineRule="exact"/>
        <w:rPr>
          <w:rFonts w:ascii="仿宋" w:eastAsia="仿宋" w:hAnsi="仿宋" w:cs="仿宋"/>
          <w:color w:val="000000" w:themeColor="text1"/>
          <w:sz w:val="32"/>
          <w:szCs w:val="32"/>
        </w:rPr>
      </w:pPr>
      <w:r w:rsidRPr="00D67F45">
        <w:rPr>
          <w:rFonts w:ascii="仿宋" w:eastAsia="仿宋" w:hAnsi="仿宋" w:cs="仿宋" w:hint="eastAsia"/>
          <w:noProof/>
          <w:color w:val="000000" w:themeColor="text1"/>
          <w:sz w:val="32"/>
          <w:szCs w:val="32"/>
        </w:rPr>
        <mc:AlternateContent>
          <mc:Choice Requires="wps">
            <w:drawing>
              <wp:anchor distT="0" distB="0" distL="114300" distR="114300" simplePos="0" relativeHeight="251661312" behindDoc="0" locked="0" layoutInCell="0" allowOverlap="1">
                <wp:simplePos x="0" y="0"/>
                <wp:positionH relativeFrom="page">
                  <wp:posOffset>5103495</wp:posOffset>
                </wp:positionH>
                <wp:positionV relativeFrom="page">
                  <wp:posOffset>6653530</wp:posOffset>
                </wp:positionV>
                <wp:extent cx="282575" cy="18161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282575" cy="181610"/>
                        </a:xfrm>
                        <a:prstGeom prst="rect">
                          <a:avLst/>
                        </a:prstGeom>
                        <a:noFill/>
                        <a:ln>
                          <a:noFill/>
                        </a:ln>
                      </wps:spPr>
                      <wps:txbx>
                        <w:txbxContent>
                          <w:p w:rsidR="00A83A18" w:rsidRDefault="00000000">
                            <w:pPr>
                              <w:spacing w:before="19" w:line="227" w:lineRule="auto"/>
                              <w:ind w:left="20"/>
                              <w:rPr>
                                <w:rFonts w:ascii="宋体" w:eastAsia="宋体" w:hAnsi="宋体" w:cs="宋体"/>
                                <w:sz w:val="20"/>
                                <w:szCs w:val="20"/>
                              </w:rPr>
                            </w:pPr>
                            <w:r>
                              <w:rPr>
                                <w:rFonts w:ascii="宋体" w:eastAsia="宋体" w:hAnsi="宋体" w:cs="宋体"/>
                                <w:spacing w:val="2"/>
                                <w:sz w:val="20"/>
                                <w:szCs w:val="20"/>
                              </w:rPr>
                              <w:t>红章</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74" o:spid="_x0000_s1026" type="#_x0000_t202" style="position:absolute;margin-left:401.85pt;margin-top:523.9pt;width:22.25pt;height:14.3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" o:allowincell="f" filled="f" stroked="f">
                <v:textbox inset="0,0,0,0">
                  <w:txbxContent>
                    <w:p w:rsidR="00A83A18" w:rsidRDefault="00000000">
                      <w:pPr>
                        <w:spacing w:before="19" w:line="227" w:lineRule="auto"/>
                        <w:ind w:left="20"/>
                        <w:rPr>
                          <w:rFonts w:ascii="宋体" w:eastAsia="宋体" w:hAnsi="宋体" w:cs="宋体"/>
                          <w:sz w:val="20"/>
                          <w:szCs w:val="20"/>
                        </w:rPr>
                      </w:pPr>
                      <w:r>
                        <w:rPr>
                          <w:rFonts w:ascii="宋体" w:eastAsia="宋体" w:hAnsi="宋体" w:cs="宋体"/>
                          <w:spacing w:val="2"/>
                          <w:sz w:val="20"/>
                          <w:szCs w:val="20"/>
                        </w:rPr>
                        <w:t>红章</w:t>
                      </w:r>
                    </w:p>
                  </w:txbxContent>
                </v:textbox>
                <w10:wrap anchorx="page" anchory="page"/>
              </v:shape>
            </w:pict>
          </mc:Fallback>
        </mc:AlternateContent>
      </w:r>
    </w:p>
    <w:p w:rsidR="00A83A18" w:rsidRPr="00D67F45" w:rsidRDefault="00000000">
      <w:pPr>
        <w:spacing w:line="520" w:lineRule="exact"/>
        <w:ind w:left="3396"/>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11"/>
          <w:sz w:val="32"/>
          <w:szCs w:val="32"/>
          <w14:textOutline w14:w="3568" w14:cap="flat" w14:cmpd="sng" w14:algn="ctr">
            <w14:solidFill>
              <w14:srgbClr w14:val="000000"/>
            </w14:solidFill>
            <w14:prstDash w14:val="solid"/>
            <w14:miter w14:lim="0"/>
          </w14:textOutline>
        </w:rPr>
        <w:t>委</w:t>
      </w:r>
      <w:r w:rsidRPr="00D67F45">
        <w:rPr>
          <w:rFonts w:ascii="仿宋" w:eastAsia="仿宋" w:hAnsi="仿宋" w:cs="仿宋" w:hint="eastAsia"/>
          <w:color w:val="000000" w:themeColor="text1"/>
          <w:spacing w:val="9"/>
          <w:sz w:val="32"/>
          <w:szCs w:val="32"/>
          <w14:textOutline w14:w="3568" w14:cap="flat" w14:cmpd="sng" w14:algn="ctr">
            <w14:solidFill>
              <w14:srgbClr w14:val="000000"/>
            </w14:solidFill>
            <w14:prstDash w14:val="solid"/>
            <w14:miter w14:lim="0"/>
          </w14:textOutline>
        </w:rPr>
        <w:t>托人(盖章)：</w:t>
      </w:r>
      <w:r w:rsidRPr="00D67F45">
        <w:rPr>
          <w:rFonts w:ascii="仿宋" w:eastAsia="仿宋" w:hAnsi="仿宋" w:cs="仿宋" w:hint="eastAsia"/>
          <w:color w:val="000000" w:themeColor="text1"/>
          <w:sz w:val="32"/>
          <w:szCs w:val="32"/>
          <w:u w:val="single"/>
        </w:rPr>
        <w:t xml:space="preserve">                </w:t>
      </w:r>
    </w:p>
    <w:p w:rsidR="00A83A18" w:rsidRPr="00D67F45" w:rsidRDefault="00000000">
      <w:pPr>
        <w:spacing w:line="520" w:lineRule="exact"/>
        <w:ind w:left="3376"/>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16"/>
          <w:sz w:val="32"/>
          <w:szCs w:val="32"/>
          <w14:textOutline w14:w="3568" w14:cap="flat" w14:cmpd="sng" w14:algn="ctr">
            <w14:solidFill>
              <w14:srgbClr w14:val="000000"/>
            </w14:solidFill>
            <w14:prstDash w14:val="solid"/>
            <w14:miter w14:lim="0"/>
          </w14:textOutline>
        </w:rPr>
        <w:t>委</w:t>
      </w:r>
      <w:r w:rsidRPr="00D67F45">
        <w:rPr>
          <w:rFonts w:ascii="仿宋" w:eastAsia="仿宋" w:hAnsi="仿宋" w:cs="仿宋" w:hint="eastAsia"/>
          <w:color w:val="000000" w:themeColor="text1"/>
          <w:spacing w:val="-11"/>
          <w:sz w:val="32"/>
          <w:szCs w:val="32"/>
          <w14:textOutline w14:w="3568" w14:cap="flat" w14:cmpd="sng" w14:algn="ctr">
            <w14:solidFill>
              <w14:srgbClr w14:val="000000"/>
            </w14:solidFill>
            <w14:prstDash w14:val="solid"/>
            <w14:miter w14:lim="0"/>
          </w14:textOutline>
        </w:rPr>
        <w:t>托</w:t>
      </w:r>
      <w:r w:rsidRPr="00D67F45">
        <w:rPr>
          <w:rFonts w:ascii="仿宋" w:eastAsia="仿宋" w:hAnsi="仿宋" w:cs="仿宋" w:hint="eastAsia"/>
          <w:color w:val="000000" w:themeColor="text1"/>
          <w:spacing w:val="-8"/>
          <w:sz w:val="32"/>
          <w:szCs w:val="32"/>
          <w14:textOutline w14:w="3568" w14:cap="flat" w14:cmpd="sng" w14:algn="ctr">
            <w14:solidFill>
              <w14:srgbClr w14:val="000000"/>
            </w14:solidFill>
            <w14:prstDash w14:val="solid"/>
            <w14:miter w14:lim="0"/>
          </w14:textOutline>
        </w:rPr>
        <w:t>日期：</w:t>
      </w:r>
      <w:r w:rsidRPr="00D67F45">
        <w:rPr>
          <w:rFonts w:ascii="仿宋" w:eastAsia="仿宋" w:hAnsi="仿宋" w:cs="仿宋" w:hint="eastAsia"/>
          <w:color w:val="000000" w:themeColor="text1"/>
          <w:spacing w:val="-8"/>
          <w:sz w:val="32"/>
          <w:szCs w:val="32"/>
        </w:rPr>
        <w:t xml:space="preserve">     </w:t>
      </w:r>
      <w:r w:rsidRPr="00D67F45">
        <w:rPr>
          <w:rFonts w:ascii="仿宋" w:eastAsia="仿宋" w:hAnsi="仿宋" w:cs="仿宋" w:hint="eastAsia"/>
          <w:color w:val="000000" w:themeColor="text1"/>
          <w:spacing w:val="-8"/>
          <w:sz w:val="32"/>
          <w:szCs w:val="32"/>
          <w14:textOutline w14:w="3568" w14:cap="flat" w14:cmpd="sng" w14:algn="ctr">
            <w14:solidFill>
              <w14:srgbClr w14:val="000000"/>
            </w14:solidFill>
            <w14:prstDash w14:val="solid"/>
            <w14:miter w14:lim="0"/>
          </w14:textOutline>
        </w:rPr>
        <w:t>年</w:t>
      </w:r>
      <w:r w:rsidRPr="00D67F45">
        <w:rPr>
          <w:rFonts w:ascii="仿宋" w:eastAsia="仿宋" w:hAnsi="仿宋" w:cs="仿宋" w:hint="eastAsia"/>
          <w:color w:val="000000" w:themeColor="text1"/>
          <w:spacing w:val="-8"/>
          <w:sz w:val="32"/>
          <w:szCs w:val="32"/>
        </w:rPr>
        <w:t xml:space="preserve">  </w:t>
      </w:r>
      <w:r w:rsidRPr="00D67F45">
        <w:rPr>
          <w:rFonts w:ascii="仿宋" w:eastAsia="仿宋" w:hAnsi="仿宋" w:cs="仿宋" w:hint="eastAsia"/>
          <w:color w:val="000000" w:themeColor="text1"/>
          <w:spacing w:val="-8"/>
          <w:sz w:val="32"/>
          <w:szCs w:val="32"/>
          <w14:textOutline w14:w="3568" w14:cap="flat" w14:cmpd="sng" w14:algn="ctr">
            <w14:solidFill>
              <w14:srgbClr w14:val="000000"/>
            </w14:solidFill>
            <w14:prstDash w14:val="solid"/>
            <w14:miter w14:lim="0"/>
          </w14:textOutline>
        </w:rPr>
        <w:t>月   日</w:t>
      </w:r>
    </w:p>
    <w:p w:rsidR="00A83A18" w:rsidRPr="00D67F45" w:rsidRDefault="00A83A18">
      <w:pPr>
        <w:spacing w:line="520" w:lineRule="exact"/>
        <w:rPr>
          <w:rFonts w:ascii="仿宋" w:eastAsia="仿宋" w:hAnsi="仿宋" w:cs="仿宋"/>
          <w:color w:val="000000" w:themeColor="text1"/>
          <w:sz w:val="32"/>
          <w:szCs w:val="32"/>
        </w:rPr>
      </w:pPr>
    </w:p>
    <w:p w:rsidR="00A83A18" w:rsidRPr="00D67F45" w:rsidRDefault="00A83A18">
      <w:pPr>
        <w:spacing w:line="520" w:lineRule="exact"/>
        <w:rPr>
          <w:rFonts w:ascii="仿宋" w:eastAsia="仿宋" w:hAnsi="仿宋" w:cs="仿宋"/>
          <w:color w:val="000000" w:themeColor="text1"/>
          <w:sz w:val="32"/>
          <w:szCs w:val="32"/>
        </w:rPr>
      </w:pPr>
    </w:p>
    <w:p w:rsidR="00A83A18" w:rsidRPr="00D67F45" w:rsidRDefault="00A83A18">
      <w:pPr>
        <w:spacing w:line="520" w:lineRule="exact"/>
        <w:rPr>
          <w:rFonts w:ascii="仿宋" w:eastAsia="仿宋" w:hAnsi="仿宋" w:cs="仿宋"/>
          <w:color w:val="000000" w:themeColor="text1"/>
          <w:sz w:val="32"/>
          <w:szCs w:val="32"/>
        </w:rPr>
      </w:pPr>
    </w:p>
    <w:p w:rsidR="00A83A18" w:rsidRPr="00D67F45" w:rsidRDefault="00000000">
      <w:pPr>
        <w:spacing w:line="520" w:lineRule="exact"/>
        <w:ind w:left="47"/>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2"/>
          <w:sz w:val="32"/>
          <w:szCs w:val="32"/>
          <w14:textOutline w14:w="3568" w14:cap="flat" w14:cmpd="sng" w14:algn="ctr">
            <w14:solidFill>
              <w14:srgbClr w14:val="000000"/>
            </w14:solidFill>
            <w14:prstDash w14:val="solid"/>
            <w14:miter w14:lim="0"/>
          </w14:textOutline>
        </w:rPr>
        <w:t>附：被委托人身份信息</w:t>
      </w:r>
    </w:p>
    <w:p w:rsidR="00A83A18" w:rsidRPr="00D67F45" w:rsidRDefault="00A83A18">
      <w:pPr>
        <w:spacing w:line="520" w:lineRule="exact"/>
        <w:rPr>
          <w:rFonts w:ascii="仿宋" w:eastAsia="仿宋" w:hAnsi="仿宋" w:cs="仿宋"/>
          <w:color w:val="000000" w:themeColor="text1"/>
          <w:sz w:val="32"/>
          <w:szCs w:val="32"/>
        </w:rPr>
      </w:pPr>
    </w:p>
    <w:tbl>
      <w:tblPr>
        <w:tblStyle w:val="TableNormal"/>
        <w:tblW w:w="5541" w:type="dxa"/>
        <w:tblInd w:w="407"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541"/>
      </w:tblGrid>
      <w:tr w:rsidR="00D67F45" w:rsidRPr="00D67F45">
        <w:trPr>
          <w:trHeight w:val="776"/>
        </w:trPr>
        <w:tc>
          <w:tcPr>
            <w:tcW w:w="5541" w:type="dxa"/>
          </w:tcPr>
          <w:p w:rsidR="00A83A18" w:rsidRPr="00D67F45" w:rsidRDefault="00000000">
            <w:pPr>
              <w:spacing w:line="520" w:lineRule="exact"/>
              <w:ind w:left="1288"/>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11"/>
                <w:sz w:val="32"/>
                <w:szCs w:val="32"/>
                <w14:textOutline w14:w="3568" w14:cap="flat" w14:cmpd="sng" w14:algn="ctr">
                  <w14:solidFill>
                    <w14:srgbClr w14:val="000000"/>
                  </w14:solidFill>
                  <w14:prstDash w14:val="solid"/>
                  <w14:miter w14:lim="0"/>
                </w14:textOutline>
              </w:rPr>
              <w:t>(身份证复印件粘贴处</w:t>
            </w:r>
            <w:r w:rsidRPr="00D67F45">
              <w:rPr>
                <w:rFonts w:ascii="仿宋" w:eastAsia="仿宋" w:hAnsi="仿宋" w:cs="仿宋" w:hint="eastAsia"/>
                <w:color w:val="000000" w:themeColor="text1"/>
                <w:spacing w:val="8"/>
                <w:sz w:val="32"/>
                <w:szCs w:val="32"/>
                <w14:textOutline w14:w="3568" w14:cap="flat" w14:cmpd="sng" w14:algn="ctr">
                  <w14:solidFill>
                    <w14:srgbClr w14:val="000000"/>
                  </w14:solidFill>
                  <w14:prstDash w14:val="solid"/>
                  <w14:miter w14:lim="0"/>
                </w14:textOutline>
              </w:rPr>
              <w:t>)</w:t>
            </w:r>
          </w:p>
        </w:tc>
      </w:tr>
    </w:tbl>
    <w:p w:rsidR="00A83A18" w:rsidRPr="00D67F45" w:rsidRDefault="00A83A18">
      <w:pPr>
        <w:spacing w:line="520" w:lineRule="exact"/>
        <w:rPr>
          <w:rFonts w:ascii="仿宋" w:eastAsia="仿宋" w:hAnsi="仿宋" w:cs="仿宋"/>
          <w:color w:val="000000" w:themeColor="text1"/>
          <w:sz w:val="32"/>
          <w:szCs w:val="32"/>
        </w:rPr>
        <w:sectPr w:rsidR="00A83A18" w:rsidRPr="00D67F45">
          <w:headerReference w:type="default" r:id="rId20"/>
          <w:footerReference w:type="default" r:id="rId21"/>
          <w:pgSz w:w="11906" w:h="16838"/>
          <w:pgMar w:top="1361" w:right="1361" w:bottom="1361" w:left="1361" w:header="851" w:footer="952" w:gutter="0"/>
          <w:cols w:space="720"/>
        </w:sectPr>
      </w:pPr>
    </w:p>
    <w:p w:rsidR="00A83A18" w:rsidRPr="00D67F45" w:rsidRDefault="00000000">
      <w:pPr>
        <w:spacing w:line="520" w:lineRule="exact"/>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10"/>
          <w:sz w:val="32"/>
          <w:szCs w:val="32"/>
          <w14:textOutline w14:w="3568" w14:cap="flat" w14:cmpd="sng" w14:algn="ctr">
            <w14:solidFill>
              <w14:srgbClr w14:val="000000"/>
            </w14:solidFill>
            <w14:prstDash w14:val="solid"/>
            <w14:miter w14:lim="0"/>
          </w14:textOutline>
        </w:rPr>
        <w:lastRenderedPageBreak/>
        <w:t>附</w:t>
      </w:r>
      <w:r w:rsidRPr="00D67F45">
        <w:rPr>
          <w:rFonts w:ascii="仿宋" w:eastAsia="仿宋" w:hAnsi="仿宋" w:cs="仿宋" w:hint="eastAsia"/>
          <w:color w:val="000000" w:themeColor="text1"/>
          <w:spacing w:val="-7"/>
          <w:sz w:val="32"/>
          <w:szCs w:val="32"/>
          <w14:textOutline w14:w="3568" w14:cap="flat" w14:cmpd="sng" w14:algn="ctr">
            <w14:solidFill>
              <w14:srgbClr w14:val="000000"/>
            </w14:solidFill>
            <w14:prstDash w14:val="solid"/>
            <w14:miter w14:lim="0"/>
          </w14:textOutline>
        </w:rPr>
        <w:t>件4：</w:t>
      </w:r>
    </w:p>
    <w:p w:rsidR="00A83A18" w:rsidRPr="00D67F45" w:rsidRDefault="00A83A18">
      <w:pPr>
        <w:spacing w:line="520" w:lineRule="exact"/>
        <w:rPr>
          <w:rFonts w:ascii="仿宋" w:eastAsia="仿宋" w:hAnsi="仿宋" w:cs="仿宋"/>
          <w:color w:val="000000" w:themeColor="text1"/>
          <w:sz w:val="32"/>
          <w:szCs w:val="32"/>
        </w:rPr>
      </w:pPr>
    </w:p>
    <w:p w:rsidR="00A83A18" w:rsidRPr="00D67F45" w:rsidRDefault="00A83A18">
      <w:pPr>
        <w:spacing w:line="520" w:lineRule="exact"/>
        <w:rPr>
          <w:rFonts w:ascii="仿宋" w:eastAsia="仿宋" w:hAnsi="仿宋" w:cs="仿宋"/>
          <w:color w:val="000000" w:themeColor="text1"/>
          <w:sz w:val="44"/>
          <w:szCs w:val="44"/>
        </w:rPr>
      </w:pPr>
    </w:p>
    <w:p w:rsidR="00A83A18" w:rsidRPr="00D67F45" w:rsidRDefault="00000000">
      <w:pPr>
        <w:spacing w:line="520" w:lineRule="exact"/>
        <w:ind w:left="2858"/>
        <w:rPr>
          <w:rFonts w:ascii="仿宋" w:eastAsia="仿宋" w:hAnsi="仿宋" w:cs="仿宋"/>
          <w:color w:val="000000" w:themeColor="text1"/>
          <w:sz w:val="44"/>
          <w:szCs w:val="44"/>
        </w:rPr>
      </w:pPr>
      <w:r w:rsidRPr="00D67F45">
        <w:rPr>
          <w:rFonts w:ascii="仿宋" w:eastAsia="仿宋" w:hAnsi="仿宋" w:cs="仿宋" w:hint="eastAsia"/>
          <w:color w:val="000000" w:themeColor="text1"/>
          <w:spacing w:val="12"/>
          <w:sz w:val="44"/>
          <w:szCs w:val="44"/>
          <w14:textOutline w14:w="5575" w14:cap="flat" w14:cmpd="sng" w14:algn="ctr">
            <w14:solidFill>
              <w14:srgbClr w14:val="000000"/>
            </w14:solidFill>
            <w14:prstDash w14:val="solid"/>
            <w14:miter w14:lim="0"/>
          </w14:textOutline>
        </w:rPr>
        <w:t>柴</w:t>
      </w:r>
      <w:r w:rsidRPr="00D67F45">
        <w:rPr>
          <w:rFonts w:ascii="仿宋" w:eastAsia="仿宋" w:hAnsi="仿宋" w:cs="仿宋" w:hint="eastAsia"/>
          <w:color w:val="000000" w:themeColor="text1"/>
          <w:spacing w:val="8"/>
          <w:sz w:val="44"/>
          <w:szCs w:val="44"/>
          <w14:textOutline w14:w="5575" w14:cap="flat" w14:cmpd="sng" w14:algn="ctr">
            <w14:solidFill>
              <w14:srgbClr w14:val="000000"/>
            </w14:solidFill>
            <w14:prstDash w14:val="solid"/>
            <w14:miter w14:lim="0"/>
          </w14:textOutline>
        </w:rPr>
        <w:t>油采购合同</w:t>
      </w:r>
    </w:p>
    <w:p w:rsidR="00A83A18" w:rsidRPr="00D67F45" w:rsidRDefault="00A83A18">
      <w:pPr>
        <w:spacing w:line="520" w:lineRule="exact"/>
        <w:rPr>
          <w:rFonts w:ascii="仿宋" w:eastAsia="仿宋" w:hAnsi="仿宋" w:cs="仿宋"/>
          <w:color w:val="000000" w:themeColor="text1"/>
          <w:sz w:val="32"/>
          <w:szCs w:val="32"/>
        </w:rPr>
      </w:pPr>
    </w:p>
    <w:p w:rsidR="00A83A18" w:rsidRPr="00D67F45" w:rsidRDefault="00A83A18">
      <w:pPr>
        <w:spacing w:line="520" w:lineRule="exact"/>
        <w:rPr>
          <w:rFonts w:ascii="仿宋" w:eastAsia="仿宋" w:hAnsi="仿宋" w:cs="仿宋"/>
          <w:color w:val="000000" w:themeColor="text1"/>
          <w:sz w:val="32"/>
          <w:szCs w:val="32"/>
        </w:rPr>
      </w:pPr>
    </w:p>
    <w:p w:rsidR="00A83A18" w:rsidRPr="00D67F45" w:rsidRDefault="00A83A18">
      <w:pPr>
        <w:spacing w:line="520" w:lineRule="exact"/>
        <w:rPr>
          <w:rFonts w:ascii="仿宋" w:eastAsia="仿宋" w:hAnsi="仿宋" w:cs="仿宋"/>
          <w:color w:val="000000" w:themeColor="text1"/>
          <w:sz w:val="32"/>
          <w:szCs w:val="32"/>
        </w:rPr>
      </w:pPr>
    </w:p>
    <w:p w:rsidR="00A83A18" w:rsidRPr="00D67F45" w:rsidRDefault="00A83A18">
      <w:pPr>
        <w:pStyle w:val="Default"/>
        <w:rPr>
          <w:rFonts w:ascii="仿宋" w:eastAsia="仿宋" w:hAnsi="仿宋" w:cs="仿宋"/>
          <w:color w:val="000000" w:themeColor="text1"/>
          <w:sz w:val="32"/>
          <w:szCs w:val="32"/>
        </w:rPr>
      </w:pPr>
    </w:p>
    <w:p w:rsidR="00A83A18" w:rsidRPr="00D67F45" w:rsidRDefault="00A83A18">
      <w:pPr>
        <w:pStyle w:val="Default"/>
        <w:rPr>
          <w:rFonts w:ascii="仿宋" w:eastAsia="仿宋" w:hAnsi="仿宋" w:cs="仿宋"/>
          <w:color w:val="000000" w:themeColor="text1"/>
          <w:sz w:val="32"/>
          <w:szCs w:val="32"/>
        </w:rPr>
      </w:pPr>
    </w:p>
    <w:p w:rsidR="00A83A18" w:rsidRPr="00D67F45" w:rsidRDefault="00A83A18">
      <w:pPr>
        <w:pStyle w:val="Default"/>
        <w:rPr>
          <w:rFonts w:ascii="仿宋" w:eastAsia="仿宋" w:hAnsi="仿宋" w:cs="仿宋"/>
          <w:color w:val="000000" w:themeColor="text1"/>
          <w:sz w:val="32"/>
          <w:szCs w:val="32"/>
        </w:rPr>
      </w:pPr>
    </w:p>
    <w:p w:rsidR="00A83A18" w:rsidRPr="00D67F45" w:rsidRDefault="00A83A18">
      <w:pPr>
        <w:pStyle w:val="Default"/>
        <w:rPr>
          <w:rFonts w:ascii="仿宋" w:eastAsia="仿宋" w:hAnsi="仿宋" w:cs="仿宋"/>
          <w:color w:val="000000" w:themeColor="text1"/>
          <w:sz w:val="32"/>
          <w:szCs w:val="32"/>
        </w:rPr>
      </w:pPr>
    </w:p>
    <w:p w:rsidR="00A83A18" w:rsidRPr="00D67F45" w:rsidRDefault="00A83A18">
      <w:pPr>
        <w:pStyle w:val="Default"/>
        <w:rPr>
          <w:rFonts w:ascii="仿宋" w:eastAsia="仿宋" w:hAnsi="仿宋" w:cs="仿宋"/>
          <w:color w:val="000000" w:themeColor="text1"/>
          <w:sz w:val="32"/>
          <w:szCs w:val="32"/>
        </w:rPr>
      </w:pPr>
    </w:p>
    <w:p w:rsidR="00A83A18" w:rsidRPr="00D67F45" w:rsidRDefault="00A83A18">
      <w:pPr>
        <w:pStyle w:val="Default"/>
        <w:rPr>
          <w:rFonts w:ascii="仿宋" w:eastAsia="仿宋" w:hAnsi="仿宋" w:cs="仿宋"/>
          <w:color w:val="000000" w:themeColor="text1"/>
          <w:sz w:val="32"/>
          <w:szCs w:val="32"/>
        </w:rPr>
      </w:pPr>
    </w:p>
    <w:p w:rsidR="00A83A18" w:rsidRPr="00D67F45" w:rsidRDefault="00A83A18">
      <w:pPr>
        <w:pStyle w:val="Default"/>
        <w:rPr>
          <w:rFonts w:ascii="仿宋" w:eastAsia="仿宋" w:hAnsi="仿宋" w:cs="仿宋"/>
          <w:color w:val="000000" w:themeColor="text1"/>
          <w:sz w:val="32"/>
          <w:szCs w:val="32"/>
        </w:rPr>
      </w:pPr>
    </w:p>
    <w:p w:rsidR="00A83A18" w:rsidRPr="00D67F45" w:rsidRDefault="00A83A18">
      <w:pPr>
        <w:spacing w:line="520" w:lineRule="exact"/>
        <w:rPr>
          <w:rFonts w:ascii="仿宋" w:eastAsia="仿宋" w:hAnsi="仿宋" w:cs="仿宋"/>
          <w:color w:val="000000" w:themeColor="text1"/>
          <w:sz w:val="32"/>
          <w:szCs w:val="32"/>
        </w:rPr>
      </w:pPr>
    </w:p>
    <w:p w:rsidR="00A83A18" w:rsidRPr="00D67F45" w:rsidRDefault="00000000">
      <w:pPr>
        <w:spacing w:line="520" w:lineRule="exact"/>
        <w:ind w:left="924"/>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12"/>
          <w:sz w:val="32"/>
          <w:szCs w:val="32"/>
          <w14:textOutline w14:w="3568" w14:cap="flat" w14:cmpd="sng" w14:algn="ctr">
            <w14:solidFill>
              <w14:srgbClr w14:val="000000"/>
            </w14:solidFill>
            <w14:prstDash w14:val="solid"/>
            <w14:miter w14:lim="0"/>
          </w14:textOutline>
        </w:rPr>
        <w:t>项</w:t>
      </w:r>
      <w:r w:rsidRPr="00D67F45">
        <w:rPr>
          <w:rFonts w:ascii="仿宋" w:eastAsia="仿宋" w:hAnsi="仿宋" w:cs="仿宋" w:hint="eastAsia"/>
          <w:color w:val="000000" w:themeColor="text1"/>
          <w:spacing w:val="11"/>
          <w:sz w:val="32"/>
          <w:szCs w:val="32"/>
        </w:rPr>
        <w:t xml:space="preserve"> </w:t>
      </w:r>
      <w:r w:rsidRPr="00D67F45">
        <w:rPr>
          <w:rFonts w:ascii="仿宋" w:eastAsia="仿宋" w:hAnsi="仿宋" w:cs="仿宋" w:hint="eastAsia"/>
          <w:color w:val="000000" w:themeColor="text1"/>
          <w:spacing w:val="11"/>
          <w:sz w:val="32"/>
          <w:szCs w:val="32"/>
          <w14:textOutline w14:w="3568" w14:cap="flat" w14:cmpd="sng" w14:algn="ctr">
            <w14:solidFill>
              <w14:srgbClr w14:val="000000"/>
            </w14:solidFill>
            <w14:prstDash w14:val="solid"/>
            <w14:miter w14:lim="0"/>
          </w14:textOutline>
        </w:rPr>
        <w:t>目</w:t>
      </w:r>
      <w:r w:rsidRPr="00D67F45">
        <w:rPr>
          <w:rFonts w:ascii="仿宋" w:eastAsia="仿宋" w:hAnsi="仿宋" w:cs="仿宋" w:hint="eastAsia"/>
          <w:color w:val="000000" w:themeColor="text1"/>
          <w:spacing w:val="11"/>
          <w:sz w:val="32"/>
          <w:szCs w:val="32"/>
        </w:rPr>
        <w:t xml:space="preserve"> </w:t>
      </w:r>
      <w:r w:rsidRPr="00D67F45">
        <w:rPr>
          <w:rFonts w:ascii="仿宋" w:eastAsia="仿宋" w:hAnsi="仿宋" w:cs="仿宋" w:hint="eastAsia"/>
          <w:color w:val="000000" w:themeColor="text1"/>
          <w:spacing w:val="11"/>
          <w:sz w:val="32"/>
          <w:szCs w:val="32"/>
          <w14:textOutline w14:w="3568" w14:cap="flat" w14:cmpd="sng" w14:algn="ctr">
            <w14:solidFill>
              <w14:srgbClr w14:val="000000"/>
            </w14:solidFill>
            <w14:prstDash w14:val="solid"/>
            <w14:miter w14:lim="0"/>
          </w14:textOutline>
        </w:rPr>
        <w:t>名</w:t>
      </w:r>
      <w:r w:rsidRPr="00D67F45">
        <w:rPr>
          <w:rFonts w:ascii="仿宋" w:eastAsia="仿宋" w:hAnsi="仿宋" w:cs="仿宋" w:hint="eastAsia"/>
          <w:color w:val="000000" w:themeColor="text1"/>
          <w:spacing w:val="11"/>
          <w:sz w:val="32"/>
          <w:szCs w:val="32"/>
        </w:rPr>
        <w:t xml:space="preserve"> </w:t>
      </w:r>
      <w:r w:rsidRPr="00D67F45">
        <w:rPr>
          <w:rFonts w:ascii="仿宋" w:eastAsia="仿宋" w:hAnsi="仿宋" w:cs="仿宋" w:hint="eastAsia"/>
          <w:color w:val="000000" w:themeColor="text1"/>
          <w:spacing w:val="11"/>
          <w:sz w:val="32"/>
          <w:szCs w:val="32"/>
          <w14:textOutline w14:w="3568" w14:cap="flat" w14:cmpd="sng" w14:algn="ctr">
            <w14:solidFill>
              <w14:srgbClr w14:val="000000"/>
            </w14:solidFill>
            <w14:prstDash w14:val="solid"/>
            <w14:miter w14:lim="0"/>
          </w14:textOutline>
        </w:rPr>
        <w:t>称</w:t>
      </w:r>
      <w:r w:rsidRPr="00D67F45">
        <w:rPr>
          <w:rFonts w:ascii="仿宋" w:eastAsia="仿宋" w:hAnsi="仿宋" w:cs="仿宋" w:hint="eastAsia"/>
          <w:color w:val="000000" w:themeColor="text1"/>
          <w:spacing w:val="11"/>
          <w:sz w:val="32"/>
          <w:szCs w:val="32"/>
        </w:rPr>
        <w:t xml:space="preserve"> </w:t>
      </w:r>
      <w:r w:rsidRPr="00D67F45">
        <w:rPr>
          <w:rFonts w:ascii="仿宋" w:eastAsia="仿宋" w:hAnsi="仿宋" w:cs="仿宋" w:hint="eastAsia"/>
          <w:color w:val="000000" w:themeColor="text1"/>
          <w:spacing w:val="11"/>
          <w:sz w:val="32"/>
          <w:szCs w:val="32"/>
          <w14:textOutline w14:w="3568" w14:cap="flat" w14:cmpd="sng" w14:algn="ctr">
            <w14:solidFill>
              <w14:srgbClr w14:val="000000"/>
            </w14:solidFill>
            <w14:prstDash w14:val="solid"/>
            <w14:miter w14:lim="0"/>
          </w14:textOutline>
        </w:rPr>
        <w:t>：</w:t>
      </w:r>
      <w:r w:rsidRPr="00D67F45">
        <w:rPr>
          <w:rFonts w:ascii="仿宋" w:eastAsia="仿宋" w:hAnsi="仿宋" w:cs="仿宋" w:hint="eastAsia"/>
          <w:color w:val="000000" w:themeColor="text1"/>
          <w:sz w:val="32"/>
          <w:szCs w:val="32"/>
          <w:u w:val="single"/>
        </w:rPr>
        <w:t xml:space="preserve">                             </w:t>
      </w:r>
    </w:p>
    <w:p w:rsidR="00A83A18" w:rsidRPr="00D67F45" w:rsidRDefault="00000000">
      <w:pPr>
        <w:spacing w:line="520" w:lineRule="exact"/>
        <w:ind w:left="921"/>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15"/>
          <w:sz w:val="32"/>
          <w:szCs w:val="32"/>
          <w14:textOutline w14:w="3568" w14:cap="flat" w14:cmpd="sng" w14:algn="ctr">
            <w14:solidFill>
              <w14:srgbClr w14:val="000000"/>
            </w14:solidFill>
            <w14:prstDash w14:val="solid"/>
            <w14:miter w14:lim="0"/>
          </w14:textOutline>
        </w:rPr>
        <w:t>合</w:t>
      </w:r>
      <w:r w:rsidRPr="00D67F45">
        <w:rPr>
          <w:rFonts w:ascii="仿宋" w:eastAsia="仿宋" w:hAnsi="仿宋" w:cs="仿宋" w:hint="eastAsia"/>
          <w:color w:val="000000" w:themeColor="text1"/>
          <w:spacing w:val="11"/>
          <w:sz w:val="32"/>
          <w:szCs w:val="32"/>
        </w:rPr>
        <w:t xml:space="preserve"> </w:t>
      </w:r>
      <w:r w:rsidRPr="00D67F45">
        <w:rPr>
          <w:rFonts w:ascii="仿宋" w:eastAsia="仿宋" w:hAnsi="仿宋" w:cs="仿宋" w:hint="eastAsia"/>
          <w:color w:val="000000" w:themeColor="text1"/>
          <w:spacing w:val="11"/>
          <w:sz w:val="32"/>
          <w:szCs w:val="32"/>
          <w14:textOutline w14:w="3568" w14:cap="flat" w14:cmpd="sng" w14:algn="ctr">
            <w14:solidFill>
              <w14:srgbClr w14:val="000000"/>
            </w14:solidFill>
            <w14:prstDash w14:val="solid"/>
            <w14:miter w14:lim="0"/>
          </w14:textOutline>
        </w:rPr>
        <w:t>同</w:t>
      </w:r>
      <w:r w:rsidRPr="00D67F45">
        <w:rPr>
          <w:rFonts w:ascii="仿宋" w:eastAsia="仿宋" w:hAnsi="仿宋" w:cs="仿宋" w:hint="eastAsia"/>
          <w:color w:val="000000" w:themeColor="text1"/>
          <w:spacing w:val="11"/>
          <w:sz w:val="32"/>
          <w:szCs w:val="32"/>
        </w:rPr>
        <w:t xml:space="preserve"> </w:t>
      </w:r>
      <w:r w:rsidRPr="00D67F45">
        <w:rPr>
          <w:rFonts w:ascii="仿宋" w:eastAsia="仿宋" w:hAnsi="仿宋" w:cs="仿宋" w:hint="eastAsia"/>
          <w:color w:val="000000" w:themeColor="text1"/>
          <w:spacing w:val="11"/>
          <w:sz w:val="32"/>
          <w:szCs w:val="32"/>
          <w14:textOutline w14:w="3568" w14:cap="flat" w14:cmpd="sng" w14:algn="ctr">
            <w14:solidFill>
              <w14:srgbClr w14:val="000000"/>
            </w14:solidFill>
            <w14:prstDash w14:val="solid"/>
            <w14:miter w14:lim="0"/>
          </w14:textOutline>
        </w:rPr>
        <w:t>编</w:t>
      </w:r>
      <w:r w:rsidRPr="00D67F45">
        <w:rPr>
          <w:rFonts w:ascii="仿宋" w:eastAsia="仿宋" w:hAnsi="仿宋" w:cs="仿宋" w:hint="eastAsia"/>
          <w:color w:val="000000" w:themeColor="text1"/>
          <w:spacing w:val="11"/>
          <w:sz w:val="32"/>
          <w:szCs w:val="32"/>
        </w:rPr>
        <w:t xml:space="preserve"> </w:t>
      </w:r>
      <w:r w:rsidRPr="00D67F45">
        <w:rPr>
          <w:rFonts w:ascii="仿宋" w:eastAsia="仿宋" w:hAnsi="仿宋" w:cs="仿宋" w:hint="eastAsia"/>
          <w:color w:val="000000" w:themeColor="text1"/>
          <w:spacing w:val="11"/>
          <w:sz w:val="32"/>
          <w:szCs w:val="32"/>
          <w14:textOutline w14:w="3568" w14:cap="flat" w14:cmpd="sng" w14:algn="ctr">
            <w14:solidFill>
              <w14:srgbClr w14:val="000000"/>
            </w14:solidFill>
            <w14:prstDash w14:val="solid"/>
            <w14:miter w14:lim="0"/>
          </w14:textOutline>
        </w:rPr>
        <w:t>号</w:t>
      </w:r>
      <w:r w:rsidRPr="00D67F45">
        <w:rPr>
          <w:rFonts w:ascii="仿宋" w:eastAsia="仿宋" w:hAnsi="仿宋" w:cs="仿宋" w:hint="eastAsia"/>
          <w:color w:val="000000" w:themeColor="text1"/>
          <w:spacing w:val="11"/>
          <w:sz w:val="32"/>
          <w:szCs w:val="32"/>
        </w:rPr>
        <w:t xml:space="preserve"> </w:t>
      </w:r>
      <w:r w:rsidRPr="00D67F45">
        <w:rPr>
          <w:rFonts w:ascii="仿宋" w:eastAsia="仿宋" w:hAnsi="仿宋" w:cs="仿宋" w:hint="eastAsia"/>
          <w:color w:val="000000" w:themeColor="text1"/>
          <w:spacing w:val="11"/>
          <w:sz w:val="32"/>
          <w:szCs w:val="32"/>
          <w14:textOutline w14:w="3568" w14:cap="flat" w14:cmpd="sng" w14:algn="ctr">
            <w14:solidFill>
              <w14:srgbClr w14:val="000000"/>
            </w14:solidFill>
            <w14:prstDash w14:val="solid"/>
            <w14:miter w14:lim="0"/>
          </w14:textOutline>
        </w:rPr>
        <w:t>：</w:t>
      </w:r>
      <w:r w:rsidRPr="00D67F45">
        <w:rPr>
          <w:rFonts w:ascii="仿宋" w:eastAsia="仿宋" w:hAnsi="仿宋" w:cs="仿宋" w:hint="eastAsia"/>
          <w:color w:val="000000" w:themeColor="text1"/>
          <w:sz w:val="32"/>
          <w:szCs w:val="32"/>
          <w:u w:val="single"/>
        </w:rPr>
        <w:t xml:space="preserve">                             </w:t>
      </w:r>
    </w:p>
    <w:p w:rsidR="00A83A18" w:rsidRPr="00D67F45" w:rsidRDefault="00000000">
      <w:pPr>
        <w:spacing w:line="520" w:lineRule="exact"/>
        <w:ind w:left="920"/>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16"/>
          <w:sz w:val="32"/>
          <w:szCs w:val="32"/>
          <w14:textOutline w14:w="3568" w14:cap="flat" w14:cmpd="sng" w14:algn="ctr">
            <w14:solidFill>
              <w14:srgbClr w14:val="000000"/>
            </w14:solidFill>
            <w14:prstDash w14:val="solid"/>
            <w14:miter w14:lim="0"/>
          </w14:textOutline>
        </w:rPr>
        <w:t>签</w:t>
      </w:r>
      <w:r w:rsidRPr="00D67F45">
        <w:rPr>
          <w:rFonts w:ascii="仿宋" w:eastAsia="仿宋" w:hAnsi="仿宋" w:cs="仿宋" w:hint="eastAsia"/>
          <w:color w:val="000000" w:themeColor="text1"/>
          <w:spacing w:val="11"/>
          <w:sz w:val="32"/>
          <w:szCs w:val="32"/>
        </w:rPr>
        <w:t xml:space="preserve"> </w:t>
      </w:r>
      <w:r w:rsidRPr="00D67F45">
        <w:rPr>
          <w:rFonts w:ascii="仿宋" w:eastAsia="仿宋" w:hAnsi="仿宋" w:cs="仿宋" w:hint="eastAsia"/>
          <w:color w:val="000000" w:themeColor="text1"/>
          <w:spacing w:val="11"/>
          <w:sz w:val="32"/>
          <w:szCs w:val="32"/>
          <w14:textOutline w14:w="3568" w14:cap="flat" w14:cmpd="sng" w14:algn="ctr">
            <w14:solidFill>
              <w14:srgbClr w14:val="000000"/>
            </w14:solidFill>
            <w14:prstDash w14:val="solid"/>
            <w14:miter w14:lim="0"/>
          </w14:textOutline>
        </w:rPr>
        <w:t>订</w:t>
      </w:r>
      <w:r w:rsidRPr="00D67F45">
        <w:rPr>
          <w:rFonts w:ascii="仿宋" w:eastAsia="仿宋" w:hAnsi="仿宋" w:cs="仿宋" w:hint="eastAsia"/>
          <w:color w:val="000000" w:themeColor="text1"/>
          <w:spacing w:val="11"/>
          <w:sz w:val="32"/>
          <w:szCs w:val="32"/>
        </w:rPr>
        <w:t xml:space="preserve"> </w:t>
      </w:r>
      <w:r w:rsidRPr="00D67F45">
        <w:rPr>
          <w:rFonts w:ascii="仿宋" w:eastAsia="仿宋" w:hAnsi="仿宋" w:cs="仿宋" w:hint="eastAsia"/>
          <w:color w:val="000000" w:themeColor="text1"/>
          <w:spacing w:val="11"/>
          <w:sz w:val="32"/>
          <w:szCs w:val="32"/>
          <w14:textOutline w14:w="3568" w14:cap="flat" w14:cmpd="sng" w14:algn="ctr">
            <w14:solidFill>
              <w14:srgbClr w14:val="000000"/>
            </w14:solidFill>
            <w14:prstDash w14:val="solid"/>
            <w14:miter w14:lim="0"/>
          </w14:textOutline>
        </w:rPr>
        <w:t>地</w:t>
      </w:r>
      <w:r w:rsidRPr="00D67F45">
        <w:rPr>
          <w:rFonts w:ascii="仿宋" w:eastAsia="仿宋" w:hAnsi="仿宋" w:cs="仿宋" w:hint="eastAsia"/>
          <w:color w:val="000000" w:themeColor="text1"/>
          <w:spacing w:val="11"/>
          <w:sz w:val="32"/>
          <w:szCs w:val="32"/>
        </w:rPr>
        <w:t xml:space="preserve"> </w:t>
      </w:r>
      <w:r w:rsidRPr="00D67F45">
        <w:rPr>
          <w:rFonts w:ascii="仿宋" w:eastAsia="仿宋" w:hAnsi="仿宋" w:cs="仿宋" w:hint="eastAsia"/>
          <w:color w:val="000000" w:themeColor="text1"/>
          <w:spacing w:val="11"/>
          <w:sz w:val="32"/>
          <w:szCs w:val="32"/>
          <w14:textOutline w14:w="3568" w14:cap="flat" w14:cmpd="sng" w14:algn="ctr">
            <w14:solidFill>
              <w14:srgbClr w14:val="000000"/>
            </w14:solidFill>
            <w14:prstDash w14:val="solid"/>
            <w14:miter w14:lim="0"/>
          </w14:textOutline>
        </w:rPr>
        <w:t>点</w:t>
      </w:r>
      <w:r w:rsidRPr="00D67F45">
        <w:rPr>
          <w:rFonts w:ascii="仿宋" w:eastAsia="仿宋" w:hAnsi="仿宋" w:cs="仿宋" w:hint="eastAsia"/>
          <w:color w:val="000000" w:themeColor="text1"/>
          <w:spacing w:val="11"/>
          <w:sz w:val="32"/>
          <w:szCs w:val="32"/>
        </w:rPr>
        <w:t xml:space="preserve"> </w:t>
      </w:r>
      <w:r w:rsidRPr="00D67F45">
        <w:rPr>
          <w:rFonts w:ascii="仿宋" w:eastAsia="仿宋" w:hAnsi="仿宋" w:cs="仿宋" w:hint="eastAsia"/>
          <w:color w:val="000000" w:themeColor="text1"/>
          <w:spacing w:val="11"/>
          <w:sz w:val="32"/>
          <w:szCs w:val="32"/>
          <w14:textOutline w14:w="3568" w14:cap="flat" w14:cmpd="sng" w14:algn="ctr">
            <w14:solidFill>
              <w14:srgbClr w14:val="000000"/>
            </w14:solidFill>
            <w14:prstDash w14:val="solid"/>
            <w14:miter w14:lim="0"/>
          </w14:textOutline>
        </w:rPr>
        <w:t>：</w:t>
      </w:r>
      <w:r w:rsidRPr="00D67F45">
        <w:rPr>
          <w:rFonts w:ascii="仿宋" w:eastAsia="仿宋" w:hAnsi="仿宋" w:cs="仿宋" w:hint="eastAsia"/>
          <w:color w:val="000000" w:themeColor="text1"/>
          <w:sz w:val="32"/>
          <w:szCs w:val="32"/>
          <w:u w:val="single"/>
        </w:rPr>
        <w:t xml:space="preserve">                             </w:t>
      </w:r>
    </w:p>
    <w:p w:rsidR="00A83A18" w:rsidRPr="00D67F45" w:rsidRDefault="00000000">
      <w:pPr>
        <w:spacing w:line="520" w:lineRule="exact"/>
        <w:ind w:left="920"/>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8"/>
          <w:sz w:val="32"/>
          <w:szCs w:val="32"/>
          <w14:textOutline w14:w="3568" w14:cap="flat" w14:cmpd="sng" w14:algn="ctr">
            <w14:solidFill>
              <w14:srgbClr w14:val="000000"/>
            </w14:solidFill>
            <w14:prstDash w14:val="solid"/>
            <w14:miter w14:lim="0"/>
          </w14:textOutline>
        </w:rPr>
        <w:t>签</w:t>
      </w:r>
      <w:r w:rsidRPr="00D67F45">
        <w:rPr>
          <w:rFonts w:ascii="仿宋" w:eastAsia="仿宋" w:hAnsi="仿宋" w:cs="仿宋" w:hint="eastAsia"/>
          <w:color w:val="000000" w:themeColor="text1"/>
          <w:spacing w:val="8"/>
          <w:sz w:val="32"/>
          <w:szCs w:val="32"/>
        </w:rPr>
        <w:t xml:space="preserve"> </w:t>
      </w:r>
      <w:r w:rsidRPr="00D67F45">
        <w:rPr>
          <w:rFonts w:ascii="仿宋" w:eastAsia="仿宋" w:hAnsi="仿宋" w:cs="仿宋" w:hint="eastAsia"/>
          <w:color w:val="000000" w:themeColor="text1"/>
          <w:spacing w:val="5"/>
          <w:sz w:val="32"/>
          <w:szCs w:val="32"/>
          <w14:textOutline w14:w="3568" w14:cap="flat" w14:cmpd="sng" w14:algn="ctr">
            <w14:solidFill>
              <w14:srgbClr w14:val="000000"/>
            </w14:solidFill>
            <w14:prstDash w14:val="solid"/>
            <w14:miter w14:lim="0"/>
          </w14:textOutline>
        </w:rPr>
        <w:t>订</w:t>
      </w:r>
      <w:r w:rsidRPr="00D67F45">
        <w:rPr>
          <w:rFonts w:ascii="仿宋" w:eastAsia="仿宋" w:hAnsi="仿宋" w:cs="仿宋" w:hint="eastAsia"/>
          <w:color w:val="000000" w:themeColor="text1"/>
          <w:spacing w:val="4"/>
          <w:sz w:val="32"/>
          <w:szCs w:val="32"/>
        </w:rPr>
        <w:t xml:space="preserve"> </w:t>
      </w:r>
      <w:r w:rsidRPr="00D67F45">
        <w:rPr>
          <w:rFonts w:ascii="仿宋" w:eastAsia="仿宋" w:hAnsi="仿宋" w:cs="仿宋" w:hint="eastAsia"/>
          <w:color w:val="000000" w:themeColor="text1"/>
          <w:spacing w:val="4"/>
          <w:sz w:val="32"/>
          <w:szCs w:val="32"/>
          <w14:textOutline w14:w="3568" w14:cap="flat" w14:cmpd="sng" w14:algn="ctr">
            <w14:solidFill>
              <w14:srgbClr w14:val="000000"/>
            </w14:solidFill>
            <w14:prstDash w14:val="solid"/>
            <w14:miter w14:lim="0"/>
          </w14:textOutline>
        </w:rPr>
        <w:t>时</w:t>
      </w:r>
      <w:r w:rsidRPr="00D67F45">
        <w:rPr>
          <w:rFonts w:ascii="仿宋" w:eastAsia="仿宋" w:hAnsi="仿宋" w:cs="仿宋" w:hint="eastAsia"/>
          <w:color w:val="000000" w:themeColor="text1"/>
          <w:spacing w:val="4"/>
          <w:sz w:val="32"/>
          <w:szCs w:val="32"/>
        </w:rPr>
        <w:t xml:space="preserve"> </w:t>
      </w:r>
      <w:r w:rsidRPr="00D67F45">
        <w:rPr>
          <w:rFonts w:ascii="仿宋" w:eastAsia="仿宋" w:hAnsi="仿宋" w:cs="仿宋" w:hint="eastAsia"/>
          <w:color w:val="000000" w:themeColor="text1"/>
          <w:spacing w:val="4"/>
          <w:sz w:val="32"/>
          <w:szCs w:val="32"/>
          <w14:textOutline w14:w="3568" w14:cap="flat" w14:cmpd="sng" w14:algn="ctr">
            <w14:solidFill>
              <w14:srgbClr w14:val="000000"/>
            </w14:solidFill>
            <w14:prstDash w14:val="solid"/>
            <w14:miter w14:lim="0"/>
          </w14:textOutline>
        </w:rPr>
        <w:t>间</w:t>
      </w:r>
      <w:r w:rsidRPr="00D67F45">
        <w:rPr>
          <w:rFonts w:ascii="仿宋" w:eastAsia="仿宋" w:hAnsi="仿宋" w:cs="仿宋" w:hint="eastAsia"/>
          <w:color w:val="000000" w:themeColor="text1"/>
          <w:spacing w:val="4"/>
          <w:sz w:val="32"/>
          <w:szCs w:val="32"/>
        </w:rPr>
        <w:t xml:space="preserve"> </w:t>
      </w:r>
      <w:r w:rsidRPr="00D67F45">
        <w:rPr>
          <w:rFonts w:ascii="仿宋" w:eastAsia="仿宋" w:hAnsi="仿宋" w:cs="仿宋" w:hint="eastAsia"/>
          <w:color w:val="000000" w:themeColor="text1"/>
          <w:spacing w:val="4"/>
          <w:sz w:val="32"/>
          <w:szCs w:val="32"/>
          <w14:textOutline w14:w="3568" w14:cap="flat" w14:cmpd="sng" w14:algn="ctr">
            <w14:solidFill>
              <w14:srgbClr w14:val="000000"/>
            </w14:solidFill>
            <w14:prstDash w14:val="solid"/>
            <w14:miter w14:lim="0"/>
          </w14:textOutline>
        </w:rPr>
        <w:t>：</w:t>
      </w:r>
      <w:r w:rsidRPr="00D67F45">
        <w:rPr>
          <w:rFonts w:ascii="仿宋" w:eastAsia="仿宋" w:hAnsi="仿宋" w:cs="仿宋" w:hint="eastAsia"/>
          <w:color w:val="000000" w:themeColor="text1"/>
          <w:spacing w:val="4"/>
          <w:sz w:val="32"/>
          <w:szCs w:val="32"/>
        </w:rPr>
        <w:t xml:space="preserve">  </w:t>
      </w:r>
      <w:r w:rsidRPr="00D67F45">
        <w:rPr>
          <w:rFonts w:ascii="仿宋" w:eastAsia="仿宋" w:hAnsi="仿宋" w:cs="仿宋" w:hint="eastAsia"/>
          <w:color w:val="000000" w:themeColor="text1"/>
          <w:spacing w:val="4"/>
          <w:sz w:val="32"/>
          <w:szCs w:val="32"/>
          <w:u w:val="single"/>
        </w:rPr>
        <w:t xml:space="preserve">        </w:t>
      </w:r>
      <w:r w:rsidRPr="00D67F45">
        <w:rPr>
          <w:rFonts w:ascii="仿宋" w:eastAsia="仿宋" w:hAnsi="仿宋" w:cs="仿宋" w:hint="eastAsia"/>
          <w:color w:val="000000" w:themeColor="text1"/>
          <w:spacing w:val="4"/>
          <w:sz w:val="32"/>
          <w:szCs w:val="32"/>
          <w:u w:val="single"/>
          <w14:textOutline w14:w="3568" w14:cap="flat" w14:cmpd="sng" w14:algn="ctr">
            <w14:solidFill>
              <w14:srgbClr w14:val="000000"/>
            </w14:solidFill>
            <w14:prstDash w14:val="solid"/>
            <w14:miter w14:lim="0"/>
          </w14:textOutline>
        </w:rPr>
        <w:t>年</w:t>
      </w:r>
      <w:r w:rsidRPr="00D67F45">
        <w:rPr>
          <w:rFonts w:ascii="仿宋" w:eastAsia="仿宋" w:hAnsi="仿宋" w:cs="仿宋" w:hint="eastAsia"/>
          <w:color w:val="000000" w:themeColor="text1"/>
          <w:spacing w:val="4"/>
          <w:sz w:val="32"/>
          <w:szCs w:val="32"/>
          <w:u w:val="single"/>
        </w:rPr>
        <w:t xml:space="preserve">     </w:t>
      </w:r>
      <w:r w:rsidRPr="00D67F45">
        <w:rPr>
          <w:rFonts w:ascii="仿宋" w:eastAsia="仿宋" w:hAnsi="仿宋" w:cs="仿宋" w:hint="eastAsia"/>
          <w:color w:val="000000" w:themeColor="text1"/>
          <w:spacing w:val="4"/>
          <w:sz w:val="32"/>
          <w:szCs w:val="32"/>
          <w:u w:val="single"/>
          <w14:textOutline w14:w="3568" w14:cap="flat" w14:cmpd="sng" w14:algn="ctr">
            <w14:solidFill>
              <w14:srgbClr w14:val="000000"/>
            </w14:solidFill>
            <w14:prstDash w14:val="solid"/>
            <w14:miter w14:lim="0"/>
          </w14:textOutline>
        </w:rPr>
        <w:t>月</w:t>
      </w:r>
      <w:r w:rsidRPr="00D67F45">
        <w:rPr>
          <w:rFonts w:ascii="仿宋" w:eastAsia="仿宋" w:hAnsi="仿宋" w:cs="仿宋" w:hint="eastAsia"/>
          <w:color w:val="000000" w:themeColor="text1"/>
          <w:spacing w:val="4"/>
          <w:sz w:val="32"/>
          <w:szCs w:val="32"/>
          <w:u w:val="single"/>
        </w:rPr>
        <w:t xml:space="preserve">      </w:t>
      </w:r>
      <w:r w:rsidRPr="00D67F45">
        <w:rPr>
          <w:rFonts w:ascii="仿宋" w:eastAsia="仿宋" w:hAnsi="仿宋" w:cs="仿宋" w:hint="eastAsia"/>
          <w:color w:val="000000" w:themeColor="text1"/>
          <w:spacing w:val="4"/>
          <w:sz w:val="32"/>
          <w:szCs w:val="32"/>
          <w:u w:val="single"/>
          <w14:textOutline w14:w="3568" w14:cap="flat" w14:cmpd="sng" w14:algn="ctr">
            <w14:solidFill>
              <w14:srgbClr w14:val="000000"/>
            </w14:solidFill>
            <w14:prstDash w14:val="solid"/>
            <w14:miter w14:lim="0"/>
          </w14:textOutline>
        </w:rPr>
        <w:t>日</w:t>
      </w:r>
      <w:r w:rsidRPr="00D67F45">
        <w:rPr>
          <w:rFonts w:ascii="仿宋" w:eastAsia="仿宋" w:hAnsi="仿宋" w:cs="仿宋" w:hint="eastAsia"/>
          <w:color w:val="000000" w:themeColor="text1"/>
          <w:sz w:val="32"/>
          <w:szCs w:val="32"/>
          <w:u w:val="single"/>
        </w:rPr>
        <w:t xml:space="preserve"> </w:t>
      </w:r>
    </w:p>
    <w:p w:rsidR="00A83A18" w:rsidRPr="00D67F45" w:rsidRDefault="00A83A18">
      <w:pPr>
        <w:spacing w:line="520" w:lineRule="exact"/>
        <w:rPr>
          <w:rFonts w:ascii="仿宋" w:eastAsia="仿宋" w:hAnsi="仿宋" w:cs="仿宋"/>
          <w:color w:val="000000" w:themeColor="text1"/>
          <w:sz w:val="32"/>
          <w:szCs w:val="32"/>
        </w:rPr>
        <w:sectPr w:rsidR="00A83A18" w:rsidRPr="00D67F45">
          <w:footerReference w:type="default" r:id="rId22"/>
          <w:pgSz w:w="11906" w:h="16838"/>
          <w:pgMar w:top="1361" w:right="1361" w:bottom="1361" w:left="1361" w:header="851" w:footer="952" w:gutter="0"/>
          <w:cols w:space="720"/>
        </w:sectPr>
      </w:pPr>
    </w:p>
    <w:p w:rsidR="00A83A18" w:rsidRPr="00D67F45" w:rsidRDefault="00000000">
      <w:pPr>
        <w:spacing w:line="520" w:lineRule="exact"/>
        <w:jc w:val="center"/>
        <w:rPr>
          <w:rFonts w:ascii="仿宋" w:eastAsia="仿宋" w:hAnsi="仿宋" w:cs="仿宋"/>
          <w:color w:val="000000" w:themeColor="text1"/>
          <w:sz w:val="44"/>
          <w:szCs w:val="44"/>
        </w:rPr>
      </w:pPr>
      <w:r w:rsidRPr="00D67F45">
        <w:rPr>
          <w:rFonts w:ascii="仿宋" w:eastAsia="仿宋" w:hAnsi="仿宋" w:cs="仿宋" w:hint="eastAsia"/>
          <w:color w:val="000000" w:themeColor="text1"/>
          <w:spacing w:val="12"/>
          <w:sz w:val="44"/>
          <w:szCs w:val="44"/>
          <w14:textOutline w14:w="5575" w14:cap="flat" w14:cmpd="sng" w14:algn="ctr">
            <w14:solidFill>
              <w14:srgbClr w14:val="000000"/>
            </w14:solidFill>
            <w14:prstDash w14:val="solid"/>
            <w14:miter w14:lim="0"/>
          </w14:textOutline>
        </w:rPr>
        <w:lastRenderedPageBreak/>
        <w:t>柴</w:t>
      </w:r>
      <w:r w:rsidRPr="00D67F45">
        <w:rPr>
          <w:rFonts w:ascii="仿宋" w:eastAsia="仿宋" w:hAnsi="仿宋" w:cs="仿宋" w:hint="eastAsia"/>
          <w:color w:val="000000" w:themeColor="text1"/>
          <w:spacing w:val="8"/>
          <w:sz w:val="44"/>
          <w:szCs w:val="44"/>
          <w14:textOutline w14:w="5575" w14:cap="flat" w14:cmpd="sng" w14:algn="ctr">
            <w14:solidFill>
              <w14:srgbClr w14:val="000000"/>
            </w14:solidFill>
            <w14:prstDash w14:val="solid"/>
            <w14:miter w14:lim="0"/>
          </w14:textOutline>
        </w:rPr>
        <w:t>油采购合同</w:t>
      </w:r>
    </w:p>
    <w:p w:rsidR="00A83A18" w:rsidRPr="00D67F45" w:rsidRDefault="00A83A18">
      <w:pPr>
        <w:spacing w:line="520" w:lineRule="exact"/>
        <w:rPr>
          <w:rFonts w:ascii="仿宋" w:eastAsia="仿宋" w:hAnsi="仿宋" w:cs="仿宋"/>
          <w:color w:val="000000" w:themeColor="text1"/>
          <w:sz w:val="32"/>
          <w:szCs w:val="32"/>
        </w:rPr>
      </w:pPr>
    </w:p>
    <w:p w:rsidR="00A83A18" w:rsidRPr="00D67F45" w:rsidRDefault="00000000">
      <w:pPr>
        <w:spacing w:line="520" w:lineRule="exact"/>
        <w:ind w:left="54"/>
        <w:rPr>
          <w:rFonts w:ascii="仿宋" w:eastAsia="仿宋" w:hAnsi="仿宋" w:cs="仿宋"/>
          <w:color w:val="000000" w:themeColor="text1"/>
          <w:sz w:val="32"/>
          <w:szCs w:val="32"/>
          <w:u w:val="single"/>
        </w:rPr>
      </w:pPr>
      <w:r w:rsidRPr="00D67F45">
        <w:rPr>
          <w:rFonts w:ascii="仿宋" w:eastAsia="仿宋" w:hAnsi="仿宋" w:cs="仿宋" w:hint="eastAsia"/>
          <w:color w:val="000000" w:themeColor="text1"/>
          <w:spacing w:val="24"/>
          <w:position w:val="17"/>
          <w:sz w:val="32"/>
          <w:szCs w:val="32"/>
        </w:rPr>
        <w:t>甲</w:t>
      </w:r>
      <w:r w:rsidRPr="00D67F45">
        <w:rPr>
          <w:rFonts w:ascii="仿宋" w:eastAsia="仿宋" w:hAnsi="仿宋" w:cs="仿宋" w:hint="eastAsia"/>
          <w:color w:val="000000" w:themeColor="text1"/>
          <w:spacing w:val="20"/>
          <w:position w:val="17"/>
          <w:sz w:val="32"/>
          <w:szCs w:val="32"/>
        </w:rPr>
        <w:t>方(买方)：</w:t>
      </w:r>
      <w:r w:rsidRPr="00D67F45">
        <w:rPr>
          <w:rFonts w:ascii="仿宋" w:eastAsia="仿宋" w:hAnsi="仿宋" w:cs="仿宋" w:hint="eastAsia"/>
          <w:color w:val="000000" w:themeColor="text1"/>
          <w:spacing w:val="20"/>
          <w:position w:val="17"/>
          <w:sz w:val="32"/>
          <w:szCs w:val="32"/>
          <w:u w:val="single"/>
        </w:rPr>
        <w:t xml:space="preserve">               </w:t>
      </w:r>
    </w:p>
    <w:p w:rsidR="00A83A18" w:rsidRPr="00D67F45" w:rsidRDefault="00000000">
      <w:pPr>
        <w:spacing w:line="520" w:lineRule="exact"/>
        <w:ind w:left="47"/>
        <w:rPr>
          <w:rFonts w:ascii="仿宋" w:eastAsia="仿宋" w:hAnsi="仿宋" w:cs="仿宋"/>
          <w:color w:val="000000" w:themeColor="text1"/>
          <w:sz w:val="32"/>
          <w:szCs w:val="32"/>
          <w:u w:val="single"/>
        </w:rPr>
      </w:pPr>
      <w:r w:rsidRPr="00D67F45">
        <w:rPr>
          <w:rFonts w:ascii="仿宋" w:eastAsia="仿宋" w:hAnsi="仿宋" w:cs="仿宋" w:hint="eastAsia"/>
          <w:color w:val="000000" w:themeColor="text1"/>
          <w:spacing w:val="25"/>
          <w:sz w:val="32"/>
          <w:szCs w:val="32"/>
        </w:rPr>
        <w:t>乙</w:t>
      </w:r>
      <w:r w:rsidRPr="00D67F45">
        <w:rPr>
          <w:rFonts w:ascii="仿宋" w:eastAsia="仿宋" w:hAnsi="仿宋" w:cs="仿宋" w:hint="eastAsia"/>
          <w:color w:val="000000" w:themeColor="text1"/>
          <w:spacing w:val="21"/>
          <w:sz w:val="32"/>
          <w:szCs w:val="32"/>
        </w:rPr>
        <w:t>方(卖方)：</w:t>
      </w:r>
      <w:r w:rsidRPr="00D67F45">
        <w:rPr>
          <w:rFonts w:ascii="仿宋" w:eastAsia="仿宋" w:hAnsi="仿宋" w:cs="仿宋" w:hint="eastAsia"/>
          <w:color w:val="000000" w:themeColor="text1"/>
          <w:spacing w:val="21"/>
          <w:sz w:val="32"/>
          <w:szCs w:val="32"/>
          <w:u w:val="single"/>
        </w:rPr>
        <w:t xml:space="preserve">              </w:t>
      </w:r>
    </w:p>
    <w:p w:rsidR="00A83A18" w:rsidRPr="00D67F45" w:rsidRDefault="00000000">
      <w:pPr>
        <w:spacing w:line="520" w:lineRule="exact"/>
        <w:ind w:left="24" w:right="66" w:firstLine="488"/>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6"/>
          <w:sz w:val="32"/>
          <w:szCs w:val="32"/>
        </w:rPr>
        <w:t>买卖双方在</w:t>
      </w:r>
      <w:r w:rsidRPr="00D67F45">
        <w:rPr>
          <w:rFonts w:ascii="仿宋" w:eastAsia="仿宋" w:hAnsi="仿宋" w:cs="仿宋" w:hint="eastAsia"/>
          <w:color w:val="000000" w:themeColor="text1"/>
          <w:spacing w:val="-4"/>
          <w:sz w:val="32"/>
          <w:szCs w:val="32"/>
        </w:rPr>
        <w:t>平</w:t>
      </w:r>
      <w:r w:rsidRPr="00D67F45">
        <w:rPr>
          <w:rFonts w:ascii="仿宋" w:eastAsia="仿宋" w:hAnsi="仿宋" w:cs="仿宋" w:hint="eastAsia"/>
          <w:color w:val="000000" w:themeColor="text1"/>
          <w:spacing w:val="-3"/>
          <w:sz w:val="32"/>
          <w:szCs w:val="32"/>
        </w:rPr>
        <w:t>等互利、自愿一致的基础上，为明确各方的权利与义务，依据</w:t>
      </w:r>
      <w:r w:rsidRPr="00D67F45">
        <w:rPr>
          <w:rFonts w:ascii="仿宋" w:eastAsia="仿宋" w:hAnsi="仿宋" w:cs="仿宋" w:hint="eastAsia"/>
          <w:color w:val="000000" w:themeColor="text1"/>
          <w:spacing w:val="-5"/>
          <w:sz w:val="32"/>
          <w:szCs w:val="32"/>
        </w:rPr>
        <w:t>《</w:t>
      </w:r>
      <w:r w:rsidRPr="00D67F45">
        <w:rPr>
          <w:rFonts w:ascii="仿宋" w:eastAsia="仿宋" w:hAnsi="仿宋" w:cs="仿宋" w:hint="eastAsia"/>
          <w:color w:val="000000" w:themeColor="text1"/>
          <w:spacing w:val="-3"/>
          <w:sz w:val="32"/>
          <w:szCs w:val="32"/>
        </w:rPr>
        <w:t>中华人民共和国民法典》，经友好协商，达成一致意见，共同签订《柴油采购</w:t>
      </w:r>
      <w:r w:rsidRPr="00D67F45">
        <w:rPr>
          <w:rFonts w:ascii="仿宋" w:eastAsia="仿宋" w:hAnsi="仿宋" w:cs="仿宋" w:hint="eastAsia"/>
          <w:color w:val="000000" w:themeColor="text1"/>
          <w:spacing w:val="13"/>
          <w:sz w:val="32"/>
          <w:szCs w:val="32"/>
        </w:rPr>
        <w:t>合同》(以下简称“本合同”)</w:t>
      </w:r>
      <w:r w:rsidRPr="00D67F45">
        <w:rPr>
          <w:rFonts w:ascii="仿宋" w:eastAsia="仿宋" w:hAnsi="仿宋" w:cs="仿宋" w:hint="eastAsia"/>
          <w:color w:val="000000" w:themeColor="text1"/>
          <w:spacing w:val="12"/>
          <w:sz w:val="32"/>
          <w:szCs w:val="32"/>
        </w:rPr>
        <w:t>。</w:t>
      </w:r>
    </w:p>
    <w:p w:rsidR="00A83A18" w:rsidRPr="00D67F45" w:rsidRDefault="00000000">
      <w:pPr>
        <w:spacing w:line="520" w:lineRule="exact"/>
        <w:ind w:left="41"/>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5"/>
          <w:sz w:val="32"/>
          <w:szCs w:val="32"/>
          <w14:textOutline w14:w="3048" w14:cap="flat" w14:cmpd="sng" w14:algn="ctr">
            <w14:solidFill>
              <w14:srgbClr w14:val="000000"/>
            </w14:solidFill>
            <w14:prstDash w14:val="solid"/>
            <w14:miter w14:lim="0"/>
          </w14:textOutline>
        </w:rPr>
        <w:t>1.货物名称及型号</w:t>
      </w:r>
      <w:r w:rsidRPr="00D67F45">
        <w:rPr>
          <w:rFonts w:ascii="仿宋" w:eastAsia="仿宋" w:hAnsi="仿宋" w:cs="仿宋" w:hint="eastAsia"/>
          <w:color w:val="000000" w:themeColor="text1"/>
          <w:spacing w:val="-4"/>
          <w:sz w:val="32"/>
          <w:szCs w:val="32"/>
          <w14:textOutline w14:w="3048" w14:cap="flat" w14:cmpd="sng" w14:algn="ctr">
            <w14:solidFill>
              <w14:srgbClr w14:val="000000"/>
            </w14:solidFill>
            <w14:prstDash w14:val="solid"/>
            <w14:miter w14:lim="0"/>
          </w14:textOutline>
        </w:rPr>
        <w:t>：</w:t>
      </w:r>
    </w:p>
    <w:p w:rsidR="00A83A18" w:rsidRPr="00D67F45" w:rsidRDefault="00000000">
      <w:pPr>
        <w:spacing w:line="520" w:lineRule="exact"/>
        <w:ind w:left="521"/>
        <w:rPr>
          <w:rFonts w:ascii="仿宋" w:eastAsia="仿宋" w:hAnsi="仿宋" w:cs="仿宋"/>
          <w:color w:val="000000" w:themeColor="text1"/>
          <w:spacing w:val="-3"/>
          <w:sz w:val="32"/>
          <w:szCs w:val="32"/>
        </w:rPr>
      </w:pPr>
      <w:r w:rsidRPr="00D67F45">
        <w:rPr>
          <w:rFonts w:ascii="仿宋" w:eastAsia="仿宋" w:hAnsi="仿宋" w:cs="仿宋" w:hint="eastAsia"/>
          <w:color w:val="000000" w:themeColor="text1"/>
          <w:spacing w:val="-24"/>
          <w:sz w:val="32"/>
          <w:szCs w:val="32"/>
        </w:rPr>
        <w:t>1</w:t>
      </w:r>
      <w:r w:rsidRPr="00D67F45">
        <w:rPr>
          <w:rFonts w:ascii="仿宋" w:eastAsia="仿宋" w:hAnsi="仿宋" w:cs="仿宋" w:hint="eastAsia"/>
          <w:color w:val="000000" w:themeColor="text1"/>
          <w:spacing w:val="-17"/>
          <w:sz w:val="32"/>
          <w:szCs w:val="32"/>
        </w:rPr>
        <w:t>.1 货物名称：</w:t>
      </w:r>
      <w:r w:rsidRPr="00D67F45">
        <w:rPr>
          <w:rFonts w:ascii="仿宋" w:eastAsia="仿宋" w:hAnsi="仿宋" w:cs="仿宋" w:hint="eastAsia"/>
          <w:color w:val="000000" w:themeColor="text1"/>
          <w:spacing w:val="-3"/>
          <w:sz w:val="32"/>
          <w:szCs w:val="32"/>
        </w:rPr>
        <w:t xml:space="preserve">由甲方所属 </w:t>
      </w:r>
      <w:r w:rsidRPr="00D67F45">
        <w:rPr>
          <w:rFonts w:ascii="仿宋" w:eastAsia="仿宋" w:hAnsi="仿宋" w:cs="仿宋" w:hint="eastAsia"/>
          <w:color w:val="000000" w:themeColor="text1"/>
          <w:spacing w:val="-3"/>
          <w:sz w:val="32"/>
          <w:szCs w:val="32"/>
          <w:u w:val="single"/>
        </w:rPr>
        <w:t xml:space="preserve">     全国    </w:t>
      </w:r>
      <w:r w:rsidRPr="00D67F45">
        <w:rPr>
          <w:rFonts w:ascii="仿宋" w:eastAsia="仿宋" w:hAnsi="仿宋" w:cs="仿宋" w:hint="eastAsia"/>
          <w:color w:val="000000" w:themeColor="text1"/>
          <w:spacing w:val="-3"/>
          <w:sz w:val="32"/>
          <w:szCs w:val="32"/>
        </w:rPr>
        <w:t>加油站向乙方的车辆提供符合国家标准的柴油。</w:t>
      </w:r>
    </w:p>
    <w:p w:rsidR="00A83A18" w:rsidRPr="00D67F45" w:rsidRDefault="00000000">
      <w:pPr>
        <w:spacing w:line="520" w:lineRule="exact"/>
        <w:ind w:left="521"/>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19"/>
          <w:sz w:val="32"/>
          <w:szCs w:val="32"/>
        </w:rPr>
        <w:t>1.2 型号：国Ⅵ</w:t>
      </w:r>
      <w:r w:rsidRPr="00D67F45">
        <w:rPr>
          <w:rFonts w:ascii="仿宋" w:eastAsia="仿宋" w:hAnsi="仿宋" w:cs="仿宋" w:hint="eastAsia"/>
          <w:color w:val="000000" w:themeColor="text1"/>
          <w:spacing w:val="-18"/>
          <w:sz w:val="32"/>
          <w:szCs w:val="32"/>
        </w:rPr>
        <w:t>。</w:t>
      </w:r>
    </w:p>
    <w:p w:rsidR="00A83A18" w:rsidRPr="00D67F45" w:rsidRDefault="00000000">
      <w:pPr>
        <w:spacing w:line="520" w:lineRule="exact"/>
        <w:ind w:left="26"/>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13"/>
          <w:sz w:val="32"/>
          <w:szCs w:val="32"/>
          <w14:textOutline w14:w="3048" w14:cap="flat" w14:cmpd="sng" w14:algn="ctr">
            <w14:solidFill>
              <w14:srgbClr w14:val="000000"/>
            </w14:solidFill>
            <w14:prstDash w14:val="solid"/>
            <w14:miter w14:lim="0"/>
          </w14:textOutline>
        </w:rPr>
        <w:t>2</w:t>
      </w:r>
      <w:r w:rsidRPr="00D67F45">
        <w:rPr>
          <w:rFonts w:ascii="仿宋" w:eastAsia="仿宋" w:hAnsi="仿宋" w:cs="仿宋" w:hint="eastAsia"/>
          <w:color w:val="000000" w:themeColor="text1"/>
          <w:spacing w:val="-9"/>
          <w:sz w:val="32"/>
          <w:szCs w:val="32"/>
          <w14:textOutline w14:w="3048" w14:cap="flat" w14:cmpd="sng" w14:algn="ctr">
            <w14:solidFill>
              <w14:srgbClr w14:val="000000"/>
            </w14:solidFill>
            <w14:prstDash w14:val="solid"/>
            <w14:miter w14:lim="0"/>
          </w14:textOutline>
        </w:rPr>
        <w:t>.</w:t>
      </w:r>
      <w:r w:rsidRPr="00D67F45">
        <w:rPr>
          <w:rFonts w:ascii="仿宋" w:eastAsia="仿宋" w:hAnsi="仿宋" w:cs="仿宋" w:hint="eastAsia"/>
          <w:color w:val="000000" w:themeColor="text1"/>
          <w:spacing w:val="-9"/>
          <w:sz w:val="32"/>
          <w:szCs w:val="32"/>
        </w:rPr>
        <w:t xml:space="preserve"> </w:t>
      </w:r>
      <w:r w:rsidRPr="00D67F45">
        <w:rPr>
          <w:rFonts w:ascii="仿宋" w:eastAsia="仿宋" w:hAnsi="仿宋" w:cs="仿宋" w:hint="eastAsia"/>
          <w:color w:val="000000" w:themeColor="text1"/>
          <w:spacing w:val="-9"/>
          <w:sz w:val="32"/>
          <w:szCs w:val="32"/>
          <w14:textOutline w14:w="3048" w14:cap="flat" w14:cmpd="sng" w14:algn="ctr">
            <w14:solidFill>
              <w14:srgbClr w14:val="000000"/>
            </w14:solidFill>
            <w14:prstDash w14:val="solid"/>
            <w14:miter w14:lim="0"/>
          </w14:textOutline>
        </w:rPr>
        <w:t>数量及总金额：</w:t>
      </w:r>
    </w:p>
    <w:p w:rsidR="00A83A18" w:rsidRPr="00D67F45" w:rsidRDefault="00000000">
      <w:pPr>
        <w:spacing w:line="520" w:lineRule="exact"/>
        <w:ind w:left="266"/>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1"/>
          <w:sz w:val="32"/>
          <w:szCs w:val="32"/>
        </w:rPr>
        <w:t>2.1 数量：</w:t>
      </w:r>
      <w:r w:rsidRPr="00D67F45">
        <w:rPr>
          <w:rFonts w:ascii="仿宋" w:eastAsia="仿宋" w:hAnsi="仿宋" w:cs="仿宋" w:hint="eastAsia"/>
          <w:color w:val="000000" w:themeColor="text1"/>
          <w:spacing w:val="1"/>
          <w:sz w:val="32"/>
          <w:szCs w:val="32"/>
          <w:u w:val="single"/>
        </w:rPr>
        <w:t xml:space="preserve">     </w:t>
      </w:r>
      <w:r w:rsidRPr="00D67F45">
        <w:rPr>
          <w:rFonts w:ascii="仿宋" w:eastAsia="仿宋" w:hAnsi="仿宋" w:cs="仿宋" w:hint="eastAsia"/>
          <w:color w:val="000000" w:themeColor="text1"/>
          <w:sz w:val="32"/>
          <w:szCs w:val="32"/>
          <w:u w:val="single"/>
        </w:rPr>
        <w:t>升(±2%升)</w:t>
      </w:r>
      <w:r w:rsidRPr="00D67F45">
        <w:rPr>
          <w:rFonts w:ascii="仿宋" w:eastAsia="仿宋" w:hAnsi="仿宋" w:cs="仿宋" w:hint="eastAsia"/>
          <w:color w:val="000000" w:themeColor="text1"/>
          <w:sz w:val="32"/>
          <w:szCs w:val="32"/>
        </w:rPr>
        <w:t>。</w:t>
      </w:r>
    </w:p>
    <w:p w:rsidR="00A83A18" w:rsidRPr="00D67F45" w:rsidRDefault="00000000">
      <w:pPr>
        <w:spacing w:line="520" w:lineRule="exact"/>
        <w:ind w:left="266"/>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36"/>
          <w:sz w:val="32"/>
          <w:szCs w:val="32"/>
        </w:rPr>
        <w:t>2</w:t>
      </w:r>
      <w:r w:rsidRPr="00D67F45">
        <w:rPr>
          <w:rFonts w:ascii="仿宋" w:eastAsia="仿宋" w:hAnsi="仿宋" w:cs="仿宋" w:hint="eastAsia"/>
          <w:color w:val="000000" w:themeColor="text1"/>
          <w:spacing w:val="-30"/>
          <w:sz w:val="32"/>
          <w:szCs w:val="32"/>
        </w:rPr>
        <w:t>.</w:t>
      </w:r>
      <w:r w:rsidRPr="00D67F45">
        <w:rPr>
          <w:rFonts w:ascii="仿宋" w:eastAsia="仿宋" w:hAnsi="仿宋" w:cs="仿宋" w:hint="eastAsia"/>
          <w:color w:val="000000" w:themeColor="text1"/>
          <w:spacing w:val="-18"/>
          <w:sz w:val="32"/>
          <w:szCs w:val="32"/>
        </w:rPr>
        <w:t>2 总金额：</w:t>
      </w:r>
      <w:r w:rsidRPr="00D67F45">
        <w:rPr>
          <w:rFonts w:ascii="仿宋" w:eastAsia="仿宋" w:hAnsi="仿宋" w:cs="仿宋" w:hint="eastAsia"/>
          <w:color w:val="000000" w:themeColor="text1"/>
          <w:spacing w:val="-18"/>
          <w:sz w:val="32"/>
          <w:szCs w:val="32"/>
          <w:u w:val="single"/>
        </w:rPr>
        <w:t xml:space="preserve">      元(大写：     ，含 13%增值税) </w:t>
      </w:r>
      <w:r w:rsidRPr="00D67F45">
        <w:rPr>
          <w:rFonts w:ascii="仿宋" w:eastAsia="仿宋" w:hAnsi="仿宋" w:cs="仿宋" w:hint="eastAsia"/>
          <w:color w:val="000000" w:themeColor="text1"/>
          <w:spacing w:val="-18"/>
          <w:sz w:val="32"/>
          <w:szCs w:val="32"/>
        </w:rPr>
        <w:t>，税额</w:t>
      </w:r>
      <w:r w:rsidRPr="00D67F45">
        <w:rPr>
          <w:rFonts w:ascii="仿宋" w:eastAsia="仿宋" w:hAnsi="仿宋" w:cs="仿宋" w:hint="eastAsia"/>
          <w:color w:val="000000" w:themeColor="text1"/>
          <w:spacing w:val="-18"/>
          <w:sz w:val="32"/>
          <w:szCs w:val="32"/>
          <w:u w:val="single"/>
        </w:rPr>
        <w:t xml:space="preserve">：    元(大写：    </w:t>
      </w:r>
      <w:r w:rsidRPr="00D67F45">
        <w:rPr>
          <w:rFonts w:ascii="仿宋" w:eastAsia="仿宋" w:hAnsi="仿宋" w:cs="仿宋" w:hint="eastAsia"/>
          <w:color w:val="000000" w:themeColor="text1"/>
          <w:spacing w:val="-18"/>
          <w:sz w:val="32"/>
          <w:szCs w:val="32"/>
        </w:rPr>
        <w:t>)，</w:t>
      </w:r>
      <w:r w:rsidRPr="00D67F45">
        <w:rPr>
          <w:rFonts w:ascii="仿宋" w:eastAsia="仿宋" w:hAnsi="仿宋" w:cs="仿宋" w:hint="eastAsia"/>
          <w:color w:val="000000" w:themeColor="text1"/>
          <w:spacing w:val="-14"/>
          <w:sz w:val="32"/>
          <w:szCs w:val="32"/>
        </w:rPr>
        <w:t>不含</w:t>
      </w:r>
      <w:r w:rsidRPr="00D67F45">
        <w:rPr>
          <w:rFonts w:ascii="仿宋" w:eastAsia="仿宋" w:hAnsi="仿宋" w:cs="仿宋" w:hint="eastAsia"/>
          <w:color w:val="000000" w:themeColor="text1"/>
          <w:spacing w:val="-7"/>
          <w:sz w:val="32"/>
          <w:szCs w:val="32"/>
        </w:rPr>
        <w:t>税金额：</w:t>
      </w:r>
      <w:r w:rsidRPr="00D67F45">
        <w:rPr>
          <w:rFonts w:ascii="仿宋" w:eastAsia="仿宋" w:hAnsi="仿宋" w:cs="仿宋" w:hint="eastAsia"/>
          <w:color w:val="000000" w:themeColor="text1"/>
          <w:spacing w:val="-7"/>
          <w:sz w:val="32"/>
          <w:szCs w:val="32"/>
          <w:u w:val="single"/>
        </w:rPr>
        <w:t xml:space="preserve">      (大写：    </w:t>
      </w:r>
      <w:r w:rsidRPr="00D67F45">
        <w:rPr>
          <w:rFonts w:ascii="仿宋" w:eastAsia="仿宋" w:hAnsi="仿宋" w:cs="仿宋" w:hint="eastAsia"/>
          <w:color w:val="000000" w:themeColor="text1"/>
          <w:spacing w:val="-7"/>
          <w:sz w:val="32"/>
          <w:szCs w:val="32"/>
        </w:rPr>
        <w:t>)。</w:t>
      </w:r>
    </w:p>
    <w:p w:rsidR="00A83A18" w:rsidRPr="00D67F45" w:rsidRDefault="00000000">
      <w:pPr>
        <w:spacing w:line="520" w:lineRule="exact"/>
        <w:ind w:left="28"/>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3"/>
          <w:sz w:val="32"/>
          <w:szCs w:val="32"/>
          <w14:textOutline w14:w="3048" w14:cap="flat" w14:cmpd="sng" w14:algn="ctr">
            <w14:solidFill>
              <w14:srgbClr w14:val="000000"/>
            </w14:solidFill>
            <w14:prstDash w14:val="solid"/>
            <w14:miter w14:lim="0"/>
          </w14:textOutline>
        </w:rPr>
        <w:t>3.结算价格：</w:t>
      </w:r>
    </w:p>
    <w:p w:rsidR="00A83A18" w:rsidRPr="00D67F45" w:rsidRDefault="00000000">
      <w:pPr>
        <w:spacing w:line="520" w:lineRule="exact"/>
        <w:ind w:firstLineChars="200" w:firstLine="700"/>
        <w:rPr>
          <w:rFonts w:ascii="仿宋" w:eastAsia="仿宋" w:hAnsi="仿宋" w:cs="仿宋"/>
          <w:color w:val="000000" w:themeColor="text1"/>
          <w:spacing w:val="8"/>
          <w:sz w:val="32"/>
          <w:szCs w:val="32"/>
        </w:rPr>
      </w:pPr>
      <w:r w:rsidRPr="00D67F45">
        <w:rPr>
          <w:rFonts w:ascii="仿宋" w:eastAsia="仿宋" w:hAnsi="仿宋" w:cs="仿宋" w:hint="eastAsia"/>
          <w:color w:val="000000" w:themeColor="text1"/>
          <w:spacing w:val="15"/>
          <w:sz w:val="32"/>
          <w:szCs w:val="32"/>
        </w:rPr>
        <w:t>3.1柴油单价=按当日</w:t>
      </w:r>
      <w:r w:rsidRPr="00D67F45">
        <w:rPr>
          <w:rFonts w:ascii="仿宋" w:eastAsia="仿宋" w:hAnsi="仿宋" w:cs="仿宋" w:hint="eastAsia"/>
          <w:color w:val="000000" w:themeColor="text1"/>
          <w:spacing w:val="14"/>
          <w:sz w:val="32"/>
          <w:szCs w:val="32"/>
        </w:rPr>
        <w:t>广</w:t>
      </w:r>
      <w:r w:rsidRPr="00D67F45">
        <w:rPr>
          <w:rFonts w:ascii="仿宋" w:eastAsia="仿宋" w:hAnsi="仿宋" w:cs="仿宋" w:hint="eastAsia"/>
          <w:color w:val="000000" w:themeColor="text1"/>
          <w:spacing w:val="1"/>
          <w:sz w:val="32"/>
          <w:szCs w:val="32"/>
        </w:rPr>
        <w:t>西壮族自治区</w:t>
      </w:r>
      <w:proofErr w:type="gramStart"/>
      <w:r w:rsidRPr="00D67F45">
        <w:rPr>
          <w:rFonts w:ascii="仿宋" w:eastAsia="仿宋" w:hAnsi="仿宋" w:cs="仿宋" w:hint="eastAsia"/>
          <w:color w:val="000000" w:themeColor="text1"/>
          <w:spacing w:val="1"/>
          <w:sz w:val="32"/>
          <w:szCs w:val="32"/>
        </w:rPr>
        <w:t>发改</w:t>
      </w:r>
      <w:r w:rsidRPr="00D67F45">
        <w:rPr>
          <w:rFonts w:ascii="仿宋" w:eastAsia="仿宋" w:hAnsi="仿宋" w:cs="仿宋" w:hint="eastAsia"/>
          <w:color w:val="000000" w:themeColor="text1"/>
          <w:sz w:val="32"/>
          <w:szCs w:val="32"/>
        </w:rPr>
        <w:t>委网公布最新国</w:t>
      </w:r>
      <w:proofErr w:type="gramEnd"/>
      <w:r w:rsidRPr="00D67F45">
        <w:rPr>
          <w:rFonts w:ascii="仿宋" w:eastAsia="仿宋" w:hAnsi="仿宋" w:cs="仿宋" w:hint="eastAsia"/>
          <w:color w:val="000000" w:themeColor="text1"/>
          <w:sz w:val="32"/>
          <w:szCs w:val="32"/>
        </w:rPr>
        <w:t xml:space="preserve"> VI 车用柴油挂牌价的最高零售价格元/吨×</w:t>
      </w:r>
      <w:r w:rsidRPr="00D67F45">
        <w:rPr>
          <w:rFonts w:ascii="仿宋" w:eastAsia="仿宋" w:hAnsi="仿宋" w:cs="仿宋" w:hint="eastAsia"/>
          <w:color w:val="000000" w:themeColor="text1"/>
          <w:spacing w:val="22"/>
          <w:sz w:val="32"/>
          <w:szCs w:val="32"/>
        </w:rPr>
        <w:t>折</w:t>
      </w:r>
      <w:r w:rsidRPr="00D67F45">
        <w:rPr>
          <w:rFonts w:ascii="仿宋" w:eastAsia="仿宋" w:hAnsi="仿宋" w:cs="仿宋" w:hint="eastAsia"/>
          <w:color w:val="000000" w:themeColor="text1"/>
          <w:spacing w:val="15"/>
          <w:sz w:val="32"/>
          <w:szCs w:val="32"/>
        </w:rPr>
        <w:t>扣率(最新挂牌价查询网址</w:t>
      </w:r>
      <w:hyperlink r:id="rId23" w:history="1">
        <w:r w:rsidRPr="00D67F45">
          <w:rPr>
            <w:rFonts w:ascii="仿宋" w:eastAsia="仿宋" w:hAnsi="仿宋" w:cs="仿宋" w:hint="eastAsia"/>
            <w:color w:val="000000" w:themeColor="text1"/>
            <w:sz w:val="32"/>
            <w:szCs w:val="32"/>
            <w:u w:val="single"/>
          </w:rPr>
          <w:t>http</w:t>
        </w:r>
        <w:r w:rsidRPr="00D67F45">
          <w:rPr>
            <w:rFonts w:ascii="仿宋" w:eastAsia="仿宋" w:hAnsi="仿宋" w:cs="仿宋" w:hint="eastAsia"/>
            <w:color w:val="000000" w:themeColor="text1"/>
            <w:spacing w:val="15"/>
            <w:sz w:val="32"/>
            <w:szCs w:val="32"/>
            <w:u w:val="single"/>
          </w:rPr>
          <w:t>://</w:t>
        </w:r>
        <w:r w:rsidRPr="00D67F45">
          <w:rPr>
            <w:rFonts w:ascii="仿宋" w:eastAsia="仿宋" w:hAnsi="仿宋" w:cs="仿宋" w:hint="eastAsia"/>
            <w:color w:val="000000" w:themeColor="text1"/>
            <w:sz w:val="32"/>
            <w:szCs w:val="32"/>
            <w:u w:val="single"/>
          </w:rPr>
          <w:t>fgw</w:t>
        </w:r>
        <w:r w:rsidRPr="00D67F45">
          <w:rPr>
            <w:rFonts w:ascii="仿宋" w:eastAsia="仿宋" w:hAnsi="仿宋" w:cs="仿宋" w:hint="eastAsia"/>
            <w:color w:val="000000" w:themeColor="text1"/>
            <w:spacing w:val="15"/>
            <w:sz w:val="32"/>
            <w:szCs w:val="32"/>
            <w:u w:val="single"/>
          </w:rPr>
          <w:t>.</w:t>
        </w:r>
        <w:r w:rsidRPr="00D67F45">
          <w:rPr>
            <w:rFonts w:ascii="仿宋" w:eastAsia="仿宋" w:hAnsi="仿宋" w:cs="仿宋" w:hint="eastAsia"/>
            <w:color w:val="000000" w:themeColor="text1"/>
            <w:sz w:val="32"/>
            <w:szCs w:val="32"/>
            <w:u w:val="single"/>
          </w:rPr>
          <w:t>gxzf</w:t>
        </w:r>
        <w:r w:rsidRPr="00D67F45">
          <w:rPr>
            <w:rFonts w:ascii="仿宋" w:eastAsia="仿宋" w:hAnsi="仿宋" w:cs="仿宋" w:hint="eastAsia"/>
            <w:color w:val="000000" w:themeColor="text1"/>
            <w:spacing w:val="15"/>
            <w:sz w:val="32"/>
            <w:szCs w:val="32"/>
            <w:u w:val="single"/>
          </w:rPr>
          <w:t>.</w:t>
        </w:r>
        <w:r w:rsidRPr="00D67F45">
          <w:rPr>
            <w:rFonts w:ascii="仿宋" w:eastAsia="仿宋" w:hAnsi="仿宋" w:cs="仿宋" w:hint="eastAsia"/>
            <w:color w:val="000000" w:themeColor="text1"/>
            <w:sz w:val="32"/>
            <w:szCs w:val="32"/>
            <w:u w:val="single"/>
          </w:rPr>
          <w:t>gov</w:t>
        </w:r>
        <w:r w:rsidRPr="00D67F45">
          <w:rPr>
            <w:rFonts w:ascii="仿宋" w:eastAsia="仿宋" w:hAnsi="仿宋" w:cs="仿宋" w:hint="eastAsia"/>
            <w:color w:val="000000" w:themeColor="text1"/>
            <w:spacing w:val="15"/>
            <w:sz w:val="32"/>
            <w:szCs w:val="32"/>
            <w:u w:val="single"/>
          </w:rPr>
          <w:t>.</w:t>
        </w:r>
        <w:r w:rsidRPr="00D67F45">
          <w:rPr>
            <w:rFonts w:ascii="仿宋" w:eastAsia="仿宋" w:hAnsi="仿宋" w:cs="仿宋" w:hint="eastAsia"/>
            <w:color w:val="000000" w:themeColor="text1"/>
            <w:sz w:val="32"/>
            <w:szCs w:val="32"/>
            <w:u w:val="single"/>
          </w:rPr>
          <w:t>cn</w:t>
        </w:r>
        <w:r w:rsidRPr="00D67F45">
          <w:rPr>
            <w:rFonts w:ascii="仿宋" w:eastAsia="仿宋" w:hAnsi="仿宋" w:cs="仿宋" w:hint="eastAsia"/>
            <w:color w:val="000000" w:themeColor="text1"/>
            <w:spacing w:val="15"/>
            <w:sz w:val="32"/>
            <w:szCs w:val="32"/>
            <w:u w:val="single"/>
          </w:rPr>
          <w:t>/)。</w:t>
        </w:r>
      </w:hyperlink>
      <w:r w:rsidRPr="00D67F45">
        <w:rPr>
          <w:rFonts w:ascii="仿宋" w:eastAsia="仿宋" w:hAnsi="仿宋" w:cs="仿宋" w:hint="eastAsia"/>
          <w:color w:val="000000" w:themeColor="text1"/>
          <w:spacing w:val="15"/>
          <w:sz w:val="32"/>
          <w:szCs w:val="32"/>
        </w:rPr>
        <w:t>合同项下</w:t>
      </w:r>
      <w:r w:rsidRPr="00D67F45">
        <w:rPr>
          <w:rFonts w:ascii="仿宋" w:eastAsia="仿宋" w:hAnsi="仿宋" w:cs="仿宋" w:hint="eastAsia"/>
          <w:color w:val="000000" w:themeColor="text1"/>
          <w:spacing w:val="6"/>
          <w:sz w:val="32"/>
          <w:szCs w:val="32"/>
        </w:rPr>
        <w:t>含13%全额增值税专用发票，若遇国家税率调整，应按调整后的最新</w:t>
      </w:r>
      <w:r w:rsidRPr="00D67F45">
        <w:rPr>
          <w:rFonts w:ascii="仿宋" w:eastAsia="仿宋" w:hAnsi="仿宋" w:cs="仿宋" w:hint="eastAsia"/>
          <w:color w:val="000000" w:themeColor="text1"/>
          <w:spacing w:val="16"/>
          <w:sz w:val="32"/>
          <w:szCs w:val="32"/>
        </w:rPr>
        <w:t>税</w:t>
      </w:r>
      <w:r w:rsidRPr="00D67F45">
        <w:rPr>
          <w:rFonts w:ascii="仿宋" w:eastAsia="仿宋" w:hAnsi="仿宋" w:cs="仿宋" w:hint="eastAsia"/>
          <w:color w:val="000000" w:themeColor="text1"/>
          <w:spacing w:val="9"/>
          <w:sz w:val="32"/>
          <w:szCs w:val="32"/>
        </w:rPr>
        <w:t>率</w:t>
      </w:r>
      <w:r w:rsidRPr="00D67F45">
        <w:rPr>
          <w:rFonts w:ascii="仿宋" w:eastAsia="仿宋" w:hAnsi="仿宋" w:cs="仿宋" w:hint="eastAsia"/>
          <w:color w:val="000000" w:themeColor="text1"/>
          <w:spacing w:val="8"/>
          <w:sz w:val="32"/>
          <w:szCs w:val="32"/>
        </w:rPr>
        <w:t>计付合同款项，即合同不含税价格不受国家税率调整的影响。</w:t>
      </w:r>
    </w:p>
    <w:p w:rsidR="00A83A18" w:rsidRPr="00D67F45" w:rsidRDefault="00000000">
      <w:pPr>
        <w:spacing w:line="520" w:lineRule="exact"/>
        <w:ind w:firstLineChars="200" w:firstLine="700"/>
        <w:rPr>
          <w:rFonts w:ascii="仿宋" w:eastAsia="仿宋" w:hAnsi="仿宋" w:cs="仿宋"/>
          <w:color w:val="000000" w:themeColor="text1"/>
          <w:spacing w:val="15"/>
          <w:sz w:val="32"/>
          <w:szCs w:val="32"/>
        </w:rPr>
      </w:pPr>
      <w:r w:rsidRPr="00D67F45">
        <w:rPr>
          <w:rFonts w:ascii="仿宋" w:eastAsia="仿宋" w:hAnsi="仿宋" w:cs="仿宋" w:hint="eastAsia"/>
          <w:color w:val="000000" w:themeColor="text1"/>
          <w:spacing w:val="15"/>
          <w:sz w:val="32"/>
          <w:szCs w:val="32"/>
        </w:rPr>
        <w:t>3.2甲方实施价格促销活动期间，甲方有权决定取消本合同约定的优惠政策，按照当期的促销政策执行。</w:t>
      </w:r>
    </w:p>
    <w:p w:rsidR="00A83A18" w:rsidRPr="00D67F45" w:rsidRDefault="00000000">
      <w:pPr>
        <w:spacing w:line="520" w:lineRule="exact"/>
        <w:ind w:firstLineChars="200" w:firstLine="700"/>
        <w:rPr>
          <w:rFonts w:ascii="仿宋" w:eastAsia="仿宋" w:hAnsi="仿宋" w:cs="仿宋"/>
          <w:color w:val="000000" w:themeColor="text1"/>
          <w:spacing w:val="15"/>
          <w:sz w:val="32"/>
          <w:szCs w:val="32"/>
        </w:rPr>
      </w:pPr>
      <w:r w:rsidRPr="00D67F45">
        <w:rPr>
          <w:rFonts w:ascii="仿宋" w:eastAsia="仿宋" w:hAnsi="仿宋" w:cs="仿宋" w:hint="eastAsia"/>
          <w:color w:val="000000" w:themeColor="text1"/>
          <w:spacing w:val="15"/>
          <w:sz w:val="32"/>
          <w:szCs w:val="32"/>
        </w:rPr>
        <w:t>3.3在油品资源紧张时期，甲方在有资源的前提下优先供应乙方油品，价格</w:t>
      </w:r>
      <w:proofErr w:type="gramStart"/>
      <w:r w:rsidRPr="00D67F45">
        <w:rPr>
          <w:rFonts w:ascii="仿宋" w:eastAsia="仿宋" w:hAnsi="仿宋" w:cs="仿宋" w:hint="eastAsia"/>
          <w:color w:val="000000" w:themeColor="text1"/>
          <w:spacing w:val="15"/>
          <w:sz w:val="32"/>
          <w:szCs w:val="32"/>
        </w:rPr>
        <w:t>以提油之</w:t>
      </w:r>
      <w:proofErr w:type="gramEnd"/>
      <w:r w:rsidRPr="00D67F45">
        <w:rPr>
          <w:rFonts w:ascii="仿宋" w:eastAsia="仿宋" w:hAnsi="仿宋" w:cs="仿宋" w:hint="eastAsia"/>
          <w:color w:val="000000" w:themeColor="text1"/>
          <w:spacing w:val="15"/>
          <w:sz w:val="32"/>
          <w:szCs w:val="32"/>
        </w:rPr>
        <w:t>日加油站当日挂牌价为准，待油品资源缓和后，仍按照3.1条约定执行。</w:t>
      </w:r>
    </w:p>
    <w:p w:rsidR="00A83A18" w:rsidRPr="00D67F45" w:rsidRDefault="00000000">
      <w:pPr>
        <w:spacing w:line="520" w:lineRule="exact"/>
        <w:ind w:firstLineChars="200" w:firstLine="700"/>
        <w:rPr>
          <w:rFonts w:ascii="仿宋" w:eastAsia="仿宋" w:hAnsi="仿宋" w:cs="仿宋"/>
          <w:color w:val="000000" w:themeColor="text1"/>
          <w:spacing w:val="15"/>
          <w:sz w:val="32"/>
          <w:szCs w:val="32"/>
        </w:rPr>
      </w:pPr>
      <w:r w:rsidRPr="00D67F45">
        <w:rPr>
          <w:rFonts w:ascii="仿宋" w:eastAsia="仿宋" w:hAnsi="仿宋" w:cs="仿宋" w:hint="eastAsia"/>
          <w:color w:val="000000" w:themeColor="text1"/>
          <w:spacing w:val="15"/>
          <w:sz w:val="32"/>
          <w:szCs w:val="32"/>
        </w:rPr>
        <w:t>3.4其他约定</w:t>
      </w:r>
      <w:r w:rsidRPr="00D67F45">
        <w:rPr>
          <w:rFonts w:ascii="仿宋" w:eastAsia="仿宋" w:hAnsi="仿宋" w:cs="仿宋" w:hint="eastAsia"/>
          <w:color w:val="000000" w:themeColor="text1"/>
          <w:spacing w:val="15"/>
          <w:sz w:val="32"/>
          <w:szCs w:val="32"/>
          <w:u w:val="single"/>
        </w:rPr>
        <w:t xml:space="preserve">    无    </w:t>
      </w:r>
      <w:r w:rsidRPr="00D67F45">
        <w:rPr>
          <w:rFonts w:ascii="仿宋" w:eastAsia="仿宋" w:hAnsi="仿宋" w:cs="仿宋" w:hint="eastAsia"/>
          <w:color w:val="000000" w:themeColor="text1"/>
          <w:spacing w:val="15"/>
          <w:sz w:val="32"/>
          <w:szCs w:val="32"/>
        </w:rPr>
        <w:t>。</w:t>
      </w:r>
    </w:p>
    <w:p w:rsidR="00A83A18" w:rsidRPr="00D67F45" w:rsidRDefault="00A83A18">
      <w:pPr>
        <w:pStyle w:val="Default"/>
        <w:rPr>
          <w:color w:val="000000" w:themeColor="text1"/>
        </w:rPr>
      </w:pPr>
    </w:p>
    <w:p w:rsidR="00A83A18" w:rsidRPr="00D67F45" w:rsidRDefault="00000000">
      <w:pPr>
        <w:spacing w:line="520" w:lineRule="exact"/>
        <w:ind w:left="22"/>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1"/>
          <w:sz w:val="32"/>
          <w:szCs w:val="32"/>
          <w14:textOutline w14:w="3048" w14:cap="flat" w14:cmpd="sng" w14:algn="ctr">
            <w14:solidFill>
              <w14:srgbClr w14:val="000000"/>
            </w14:solidFill>
            <w14:prstDash w14:val="solid"/>
            <w14:miter w14:lim="0"/>
          </w14:textOutline>
        </w:rPr>
        <w:t>4.收货单位：</w:t>
      </w:r>
    </w:p>
    <w:p w:rsidR="00A83A18" w:rsidRPr="00D67F45" w:rsidRDefault="00000000">
      <w:pPr>
        <w:spacing w:line="520" w:lineRule="exact"/>
        <w:ind w:left="508"/>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3"/>
          <w:sz w:val="32"/>
          <w:szCs w:val="32"/>
        </w:rPr>
        <w:t>买方指定地点。</w:t>
      </w:r>
    </w:p>
    <w:p w:rsidR="00A83A18" w:rsidRPr="00D67F45" w:rsidRDefault="00000000">
      <w:pPr>
        <w:spacing w:line="520" w:lineRule="exact"/>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4"/>
          <w:sz w:val="32"/>
          <w:szCs w:val="32"/>
          <w14:textOutline w14:w="3048" w14:cap="flat" w14:cmpd="sng" w14:algn="ctr">
            <w14:solidFill>
              <w14:srgbClr w14:val="000000"/>
            </w14:solidFill>
            <w14:prstDash w14:val="solid"/>
            <w14:miter w14:lim="0"/>
          </w14:textOutline>
        </w:rPr>
        <w:t>5.合同有效期及交货日期</w:t>
      </w:r>
      <w:r w:rsidRPr="00D67F45">
        <w:rPr>
          <w:rFonts w:ascii="仿宋" w:eastAsia="仿宋" w:hAnsi="仿宋" w:cs="仿宋" w:hint="eastAsia"/>
          <w:color w:val="000000" w:themeColor="text1"/>
          <w:spacing w:val="-3"/>
          <w:sz w:val="32"/>
          <w:szCs w:val="32"/>
          <w14:textOutline w14:w="3048" w14:cap="flat" w14:cmpd="sng" w14:algn="ctr">
            <w14:solidFill>
              <w14:srgbClr w14:val="000000"/>
            </w14:solidFill>
            <w14:prstDash w14:val="solid"/>
            <w14:miter w14:lim="0"/>
          </w14:textOutline>
        </w:rPr>
        <w:t>：</w:t>
      </w:r>
    </w:p>
    <w:p w:rsidR="00A83A18" w:rsidRPr="00D67F45" w:rsidRDefault="00000000">
      <w:pPr>
        <w:spacing w:line="520" w:lineRule="exact"/>
        <w:ind w:firstLineChars="200" w:firstLine="584"/>
        <w:rPr>
          <w:rFonts w:ascii="仿宋" w:eastAsia="仿宋" w:hAnsi="仿宋" w:cs="仿宋"/>
          <w:color w:val="000000" w:themeColor="text1"/>
          <w:spacing w:val="-2"/>
          <w:sz w:val="32"/>
          <w:szCs w:val="32"/>
        </w:rPr>
      </w:pPr>
      <w:r w:rsidRPr="00D67F45">
        <w:rPr>
          <w:rFonts w:ascii="仿宋" w:eastAsia="仿宋" w:hAnsi="仿宋" w:cs="仿宋" w:hint="eastAsia"/>
          <w:color w:val="000000" w:themeColor="text1"/>
          <w:spacing w:val="-14"/>
          <w:sz w:val="32"/>
          <w:szCs w:val="32"/>
        </w:rPr>
        <w:t>20</w:t>
      </w:r>
      <w:r w:rsidRPr="00D67F45">
        <w:rPr>
          <w:rFonts w:ascii="仿宋" w:eastAsia="仿宋" w:hAnsi="仿宋" w:cs="仿宋" w:hint="eastAsia"/>
          <w:color w:val="000000" w:themeColor="text1"/>
          <w:spacing w:val="-13"/>
          <w:sz w:val="32"/>
          <w:szCs w:val="32"/>
        </w:rPr>
        <w:t>2</w:t>
      </w:r>
      <w:r w:rsidRPr="00D67F45">
        <w:rPr>
          <w:rFonts w:ascii="仿宋" w:eastAsia="仿宋" w:hAnsi="仿宋" w:cs="仿宋" w:hint="eastAsia"/>
          <w:color w:val="000000" w:themeColor="text1"/>
          <w:spacing w:val="-7"/>
          <w:sz w:val="32"/>
          <w:szCs w:val="32"/>
        </w:rPr>
        <w:t>3 年01月    日起至 2023 年   月    日止，具体配送时间以买方书面</w:t>
      </w:r>
      <w:r w:rsidRPr="00D67F45">
        <w:rPr>
          <w:rFonts w:ascii="仿宋" w:eastAsia="仿宋" w:hAnsi="仿宋" w:cs="仿宋" w:hint="eastAsia"/>
          <w:color w:val="000000" w:themeColor="text1"/>
          <w:spacing w:val="-2"/>
          <w:sz w:val="32"/>
          <w:szCs w:val="32"/>
        </w:rPr>
        <w:t>通知为准。</w:t>
      </w:r>
    </w:p>
    <w:p w:rsidR="00A83A18" w:rsidRPr="00D67F45" w:rsidRDefault="00000000">
      <w:pPr>
        <w:spacing w:line="520" w:lineRule="exact"/>
        <w:rPr>
          <w:rFonts w:ascii="仿宋" w:eastAsia="仿宋" w:hAnsi="仿宋" w:cs="仿宋"/>
          <w:color w:val="000000" w:themeColor="text1"/>
          <w:spacing w:val="-1"/>
          <w:sz w:val="32"/>
          <w:szCs w:val="32"/>
          <w14:textOutline w14:w="3048" w14:cap="flat" w14:cmpd="sng" w14:algn="ctr">
            <w14:solidFill>
              <w14:srgbClr w14:val="000000"/>
            </w14:solidFill>
            <w14:prstDash w14:val="solid"/>
            <w14:miter w14:lim="0"/>
          </w14:textOutline>
        </w:rPr>
      </w:pPr>
      <w:r w:rsidRPr="00D67F45">
        <w:rPr>
          <w:rFonts w:ascii="仿宋" w:eastAsia="仿宋" w:hAnsi="仿宋" w:cs="仿宋" w:hint="eastAsia"/>
          <w:color w:val="000000" w:themeColor="text1"/>
          <w:spacing w:val="-2"/>
          <w:sz w:val="32"/>
          <w:szCs w:val="32"/>
          <w14:textOutline w14:w="3048" w14:cap="flat" w14:cmpd="sng" w14:algn="ctr">
            <w14:solidFill>
              <w14:srgbClr w14:val="000000"/>
            </w14:solidFill>
            <w14:prstDash w14:val="solid"/>
            <w14:miter w14:lim="0"/>
          </w14:textOutline>
        </w:rPr>
        <w:t>6.供油</w:t>
      </w:r>
      <w:r w:rsidRPr="00D67F45">
        <w:rPr>
          <w:rFonts w:ascii="仿宋" w:eastAsia="仿宋" w:hAnsi="仿宋" w:cs="仿宋" w:hint="eastAsia"/>
          <w:color w:val="000000" w:themeColor="text1"/>
          <w:spacing w:val="-1"/>
          <w:sz w:val="32"/>
          <w:szCs w:val="32"/>
          <w14:textOutline w14:w="3048" w14:cap="flat" w14:cmpd="sng" w14:algn="ctr">
            <w14:solidFill>
              <w14:srgbClr w14:val="000000"/>
            </w14:solidFill>
            <w14:prstDash w14:val="solid"/>
            <w14:miter w14:lim="0"/>
          </w14:textOutline>
        </w:rPr>
        <w:t>方式</w:t>
      </w:r>
    </w:p>
    <w:p w:rsidR="00A83A18" w:rsidRPr="00D67F45" w:rsidRDefault="00000000">
      <w:pPr>
        <w:spacing w:line="520" w:lineRule="exact"/>
        <w:ind w:firstLineChars="200" w:firstLine="612"/>
        <w:rPr>
          <w:rFonts w:ascii="仿宋" w:eastAsia="仿宋" w:hAnsi="仿宋" w:cs="仿宋"/>
          <w:color w:val="000000" w:themeColor="text1"/>
          <w:spacing w:val="-7"/>
          <w:sz w:val="32"/>
          <w:szCs w:val="32"/>
        </w:rPr>
      </w:pPr>
      <w:r w:rsidRPr="00D67F45">
        <w:rPr>
          <w:rFonts w:ascii="仿宋" w:eastAsia="仿宋" w:hAnsi="仿宋" w:cs="仿宋" w:hint="eastAsia"/>
          <w:color w:val="000000" w:themeColor="text1"/>
          <w:spacing w:val="-7"/>
          <w:sz w:val="32"/>
          <w:szCs w:val="32"/>
        </w:rPr>
        <w:t>6.1甲方应按行业服务标准和语言为乙方服务，24小时值班加油。</w:t>
      </w:r>
    </w:p>
    <w:p w:rsidR="00A83A18" w:rsidRPr="00D67F45" w:rsidRDefault="00000000">
      <w:pPr>
        <w:spacing w:line="520" w:lineRule="exact"/>
        <w:ind w:firstLineChars="200" w:firstLine="612"/>
        <w:rPr>
          <w:rFonts w:ascii="仿宋" w:eastAsia="仿宋" w:hAnsi="仿宋" w:cs="仿宋"/>
          <w:color w:val="000000" w:themeColor="text1"/>
          <w:spacing w:val="-7"/>
          <w:sz w:val="32"/>
          <w:szCs w:val="32"/>
        </w:rPr>
      </w:pPr>
      <w:r w:rsidRPr="00D67F45">
        <w:rPr>
          <w:rFonts w:ascii="仿宋" w:eastAsia="仿宋" w:hAnsi="仿宋" w:cs="仿宋" w:hint="eastAsia"/>
          <w:color w:val="000000" w:themeColor="text1"/>
          <w:spacing w:val="-7"/>
          <w:sz w:val="32"/>
          <w:szCs w:val="32"/>
        </w:rPr>
        <w:t>6.2若乙方在甲方加油车辆的数量有增减，应立即以书面形式通知甲方，否则甲方按</w:t>
      </w:r>
      <w:proofErr w:type="gramStart"/>
      <w:r w:rsidRPr="00D67F45">
        <w:rPr>
          <w:rFonts w:ascii="仿宋" w:eastAsia="仿宋" w:hAnsi="仿宋" w:cs="仿宋" w:hint="eastAsia"/>
          <w:color w:val="000000" w:themeColor="text1"/>
          <w:spacing w:val="-7"/>
          <w:sz w:val="32"/>
          <w:szCs w:val="32"/>
        </w:rPr>
        <w:t>原资料</w:t>
      </w:r>
      <w:proofErr w:type="gramEnd"/>
      <w:r w:rsidRPr="00D67F45">
        <w:rPr>
          <w:rFonts w:ascii="仿宋" w:eastAsia="仿宋" w:hAnsi="仿宋" w:cs="仿宋" w:hint="eastAsia"/>
          <w:color w:val="000000" w:themeColor="text1"/>
          <w:spacing w:val="-7"/>
          <w:sz w:val="32"/>
          <w:szCs w:val="32"/>
        </w:rPr>
        <w:t>向乙方提供加油服务或拒绝加油服务后造成的一切损失，由乙方承担。</w:t>
      </w:r>
    </w:p>
    <w:p w:rsidR="00A83A18" w:rsidRPr="00D67F45" w:rsidRDefault="00000000">
      <w:pPr>
        <w:spacing w:line="520" w:lineRule="exact"/>
        <w:ind w:firstLineChars="200" w:firstLine="612"/>
        <w:rPr>
          <w:rFonts w:ascii="仿宋" w:eastAsia="仿宋" w:hAnsi="仿宋" w:cs="仿宋"/>
          <w:color w:val="000000" w:themeColor="text1"/>
          <w:spacing w:val="-7"/>
          <w:sz w:val="32"/>
          <w:szCs w:val="32"/>
        </w:rPr>
      </w:pPr>
      <w:r w:rsidRPr="00D67F45">
        <w:rPr>
          <w:rFonts w:ascii="仿宋" w:eastAsia="仿宋" w:hAnsi="仿宋" w:cs="仿宋" w:hint="eastAsia"/>
          <w:color w:val="000000" w:themeColor="text1"/>
          <w:spacing w:val="-7"/>
          <w:sz w:val="32"/>
          <w:szCs w:val="32"/>
        </w:rPr>
        <w:t>6.3甲方遇到除不可抗力以外的任何原因导致的市场油品紧缺，应优先保证对乙方用车供油。否则，乙方有权解除合同。</w:t>
      </w:r>
    </w:p>
    <w:p w:rsidR="00A83A18" w:rsidRPr="00D67F45" w:rsidRDefault="00000000">
      <w:pPr>
        <w:spacing w:line="520" w:lineRule="exact"/>
        <w:rPr>
          <w:rFonts w:ascii="仿宋" w:eastAsia="仿宋" w:hAnsi="仿宋" w:cs="仿宋"/>
          <w:b/>
          <w:bCs/>
          <w:color w:val="000000" w:themeColor="text1"/>
          <w:spacing w:val="-7"/>
          <w:sz w:val="32"/>
          <w:szCs w:val="32"/>
        </w:rPr>
      </w:pPr>
      <w:r w:rsidRPr="00D67F45">
        <w:rPr>
          <w:rFonts w:ascii="仿宋" w:eastAsia="仿宋" w:hAnsi="仿宋" w:cs="仿宋" w:hint="eastAsia"/>
          <w:b/>
          <w:bCs/>
          <w:color w:val="000000" w:themeColor="text1"/>
          <w:spacing w:val="-7"/>
          <w:sz w:val="32"/>
          <w:szCs w:val="32"/>
        </w:rPr>
        <w:t>7.结算方式</w:t>
      </w:r>
    </w:p>
    <w:p w:rsidR="00A83A18" w:rsidRPr="00D67F45" w:rsidRDefault="00000000">
      <w:pPr>
        <w:spacing w:line="520" w:lineRule="exact"/>
        <w:ind w:firstLineChars="200" w:firstLine="612"/>
        <w:rPr>
          <w:rFonts w:ascii="仿宋" w:eastAsia="仿宋" w:hAnsi="仿宋" w:cs="仿宋"/>
          <w:color w:val="000000" w:themeColor="text1"/>
          <w:spacing w:val="-7"/>
          <w:sz w:val="32"/>
          <w:szCs w:val="32"/>
        </w:rPr>
      </w:pPr>
      <w:r w:rsidRPr="00D67F45">
        <w:rPr>
          <w:rFonts w:ascii="仿宋" w:eastAsia="仿宋" w:hAnsi="仿宋" w:cs="仿宋" w:hint="eastAsia"/>
          <w:color w:val="000000" w:themeColor="text1"/>
          <w:spacing w:val="-7"/>
          <w:sz w:val="32"/>
          <w:szCs w:val="32"/>
        </w:rPr>
        <w:t>7.1双方约定采取</w:t>
      </w:r>
      <w:r w:rsidRPr="00D67F45">
        <w:rPr>
          <w:rFonts w:ascii="仿宋" w:eastAsia="仿宋" w:hAnsi="仿宋" w:cs="仿宋" w:hint="eastAsia"/>
          <w:color w:val="000000" w:themeColor="text1"/>
          <w:spacing w:val="-7"/>
          <w:sz w:val="32"/>
          <w:szCs w:val="32"/>
          <w:u w:val="single"/>
        </w:rPr>
        <w:t xml:space="preserve"> 7.1.1  </w:t>
      </w:r>
      <w:r w:rsidRPr="00D67F45">
        <w:rPr>
          <w:rFonts w:ascii="仿宋" w:eastAsia="仿宋" w:hAnsi="仿宋" w:cs="仿宋" w:hint="eastAsia"/>
          <w:color w:val="000000" w:themeColor="text1"/>
          <w:spacing w:val="-7"/>
          <w:sz w:val="32"/>
          <w:szCs w:val="32"/>
        </w:rPr>
        <w:t>付款方式:</w:t>
      </w:r>
    </w:p>
    <w:p w:rsidR="00A83A18" w:rsidRPr="00D67F45" w:rsidRDefault="00000000">
      <w:pPr>
        <w:spacing w:line="520" w:lineRule="exact"/>
        <w:ind w:firstLineChars="200" w:firstLine="612"/>
        <w:rPr>
          <w:rFonts w:ascii="仿宋" w:eastAsia="仿宋" w:hAnsi="仿宋" w:cs="仿宋"/>
          <w:color w:val="000000" w:themeColor="text1"/>
          <w:spacing w:val="-7"/>
          <w:sz w:val="32"/>
          <w:szCs w:val="32"/>
        </w:rPr>
      </w:pPr>
      <w:r w:rsidRPr="00D67F45">
        <w:rPr>
          <w:rFonts w:ascii="仿宋" w:eastAsia="仿宋" w:hAnsi="仿宋" w:cs="仿宋" w:hint="eastAsia"/>
          <w:color w:val="000000" w:themeColor="text1"/>
          <w:spacing w:val="-7"/>
          <w:sz w:val="32"/>
          <w:szCs w:val="32"/>
        </w:rPr>
        <w:t>7.1.1采取中国石油加油卡（以下简称IC卡）、实时扣除的付款方式。甲方协助乙方办理IC卡，乙方按照甲方IC卡客户服务协议的相关约定，自本合同签订</w:t>
      </w:r>
      <w:r w:rsidRPr="00D67F45">
        <w:rPr>
          <w:rFonts w:ascii="仿宋" w:eastAsia="仿宋" w:hAnsi="仿宋" w:cs="仿宋" w:hint="eastAsia"/>
          <w:color w:val="000000" w:themeColor="text1"/>
          <w:spacing w:val="-7"/>
          <w:sz w:val="32"/>
          <w:szCs w:val="32"/>
          <w:u w:val="single"/>
        </w:rPr>
        <w:t xml:space="preserve">      日</w:t>
      </w:r>
      <w:r w:rsidRPr="00D67F45">
        <w:rPr>
          <w:rFonts w:ascii="仿宋" w:eastAsia="仿宋" w:hAnsi="仿宋" w:cs="仿宋" w:hint="eastAsia"/>
          <w:color w:val="000000" w:themeColor="text1"/>
          <w:spacing w:val="-7"/>
          <w:sz w:val="32"/>
          <w:szCs w:val="32"/>
        </w:rPr>
        <w:t>内，由乙方按需求充值金额到卡使用，并实时扣除的付款方式进行结算。</w:t>
      </w:r>
    </w:p>
    <w:p w:rsidR="00A83A18" w:rsidRPr="00D67F45" w:rsidRDefault="00000000">
      <w:pPr>
        <w:spacing w:line="520" w:lineRule="exact"/>
        <w:ind w:firstLineChars="200" w:firstLine="612"/>
        <w:rPr>
          <w:rFonts w:ascii="仿宋" w:eastAsia="仿宋" w:hAnsi="仿宋" w:cs="仿宋"/>
          <w:color w:val="000000" w:themeColor="text1"/>
          <w:spacing w:val="-7"/>
          <w:sz w:val="32"/>
          <w:szCs w:val="32"/>
        </w:rPr>
      </w:pPr>
      <w:r w:rsidRPr="00D67F45">
        <w:rPr>
          <w:rFonts w:ascii="仿宋" w:eastAsia="仿宋" w:hAnsi="仿宋" w:cs="仿宋" w:hint="eastAsia"/>
          <w:color w:val="000000" w:themeColor="text1"/>
          <w:spacing w:val="-7"/>
          <w:sz w:val="32"/>
          <w:szCs w:val="32"/>
        </w:rPr>
        <w:t>7.2其他约定：</w:t>
      </w:r>
      <w:r w:rsidRPr="00D67F45">
        <w:rPr>
          <w:rFonts w:ascii="仿宋" w:eastAsia="仿宋" w:hAnsi="仿宋" w:cs="仿宋" w:hint="eastAsia"/>
          <w:color w:val="000000" w:themeColor="text1"/>
          <w:spacing w:val="-7"/>
          <w:sz w:val="32"/>
          <w:szCs w:val="32"/>
          <w:u w:val="single"/>
        </w:rPr>
        <w:t xml:space="preserve">      无      </w:t>
      </w:r>
      <w:r w:rsidRPr="00D67F45">
        <w:rPr>
          <w:rFonts w:ascii="仿宋" w:eastAsia="仿宋" w:hAnsi="仿宋" w:cs="仿宋" w:hint="eastAsia"/>
          <w:color w:val="000000" w:themeColor="text1"/>
          <w:spacing w:val="-7"/>
          <w:sz w:val="32"/>
          <w:szCs w:val="32"/>
        </w:rPr>
        <w:t>。</w:t>
      </w:r>
    </w:p>
    <w:p w:rsidR="00A83A18" w:rsidRPr="00D67F45" w:rsidRDefault="00000000">
      <w:pPr>
        <w:spacing w:line="520" w:lineRule="exact"/>
        <w:ind w:firstLineChars="200" w:firstLine="612"/>
        <w:rPr>
          <w:rFonts w:ascii="仿宋" w:eastAsia="仿宋" w:hAnsi="仿宋" w:cs="仿宋"/>
          <w:color w:val="000000" w:themeColor="text1"/>
          <w:spacing w:val="-7"/>
          <w:sz w:val="32"/>
          <w:szCs w:val="32"/>
        </w:rPr>
      </w:pPr>
      <w:r w:rsidRPr="00D67F45">
        <w:rPr>
          <w:rFonts w:ascii="仿宋" w:eastAsia="仿宋" w:hAnsi="仿宋" w:cs="仿宋" w:hint="eastAsia"/>
          <w:color w:val="000000" w:themeColor="text1"/>
          <w:spacing w:val="-7"/>
          <w:sz w:val="32"/>
          <w:szCs w:val="32"/>
        </w:rPr>
        <w:t>7.3乙方有义务按甲方要求提供乙方信息资料—“企业客户”关键信息包括：客户全称、营业执照号码、税务登记号码（国税）、组织机构代码、主管单位（如没有可不需）、所在省份、地市、法定代表人姓名、业务经办人电话、附属机构、注册资金、开户行名称及</w:t>
      </w:r>
      <w:proofErr w:type="gramStart"/>
      <w:r w:rsidRPr="00D67F45">
        <w:rPr>
          <w:rFonts w:ascii="仿宋" w:eastAsia="仿宋" w:hAnsi="仿宋" w:cs="仿宋" w:hint="eastAsia"/>
          <w:color w:val="000000" w:themeColor="text1"/>
          <w:spacing w:val="-7"/>
          <w:sz w:val="32"/>
          <w:szCs w:val="32"/>
        </w:rPr>
        <w:t>帐号</w:t>
      </w:r>
      <w:proofErr w:type="gramEnd"/>
      <w:r w:rsidRPr="00D67F45">
        <w:rPr>
          <w:rFonts w:ascii="仿宋" w:eastAsia="仿宋" w:hAnsi="仿宋" w:cs="仿宋" w:hint="eastAsia"/>
          <w:color w:val="000000" w:themeColor="text1"/>
          <w:spacing w:val="-7"/>
          <w:sz w:val="32"/>
          <w:szCs w:val="32"/>
        </w:rPr>
        <w:t>等；“个人客户”关键信息包括：姓名、家庭住址、电话、身份证号码复印件等），行驶证的复印件和司机姓名、签名样本并将以上资料</w:t>
      </w:r>
      <w:r w:rsidRPr="00D67F45">
        <w:rPr>
          <w:rFonts w:ascii="仿宋" w:eastAsia="仿宋" w:hAnsi="仿宋" w:cs="仿宋" w:hint="eastAsia"/>
          <w:color w:val="000000" w:themeColor="text1"/>
          <w:spacing w:val="-7"/>
          <w:sz w:val="32"/>
          <w:szCs w:val="32"/>
        </w:rPr>
        <w:lastRenderedPageBreak/>
        <w:t>加盖公章予以确认，如以上资料有任何变更，乙方必须立即以书面形式通知甲方修改，否则因此所致的经济损失，由乙方承担。</w:t>
      </w:r>
    </w:p>
    <w:p w:rsidR="00A83A18" w:rsidRPr="00D67F45" w:rsidRDefault="00000000">
      <w:pPr>
        <w:spacing w:line="520" w:lineRule="exact"/>
        <w:ind w:firstLineChars="200" w:firstLine="612"/>
        <w:rPr>
          <w:rFonts w:ascii="仿宋" w:eastAsia="仿宋" w:hAnsi="仿宋" w:cs="仿宋"/>
          <w:color w:val="000000" w:themeColor="text1"/>
          <w:spacing w:val="-7"/>
          <w:sz w:val="32"/>
          <w:szCs w:val="32"/>
        </w:rPr>
      </w:pPr>
      <w:r w:rsidRPr="00D67F45">
        <w:rPr>
          <w:rFonts w:ascii="仿宋" w:eastAsia="仿宋" w:hAnsi="仿宋" w:cs="仿宋" w:hint="eastAsia"/>
          <w:color w:val="000000" w:themeColor="text1"/>
          <w:spacing w:val="-7"/>
          <w:sz w:val="32"/>
          <w:szCs w:val="32"/>
        </w:rPr>
        <w:t>7.3.1其他约定：</w:t>
      </w:r>
      <w:r w:rsidRPr="00D67F45">
        <w:rPr>
          <w:rFonts w:ascii="仿宋" w:eastAsia="仿宋" w:hAnsi="仿宋" w:cs="仿宋" w:hint="eastAsia"/>
          <w:color w:val="000000" w:themeColor="text1"/>
          <w:spacing w:val="-7"/>
          <w:sz w:val="32"/>
          <w:szCs w:val="32"/>
          <w:u w:val="single"/>
        </w:rPr>
        <w:t xml:space="preserve">       无    </w:t>
      </w:r>
      <w:r w:rsidRPr="00D67F45">
        <w:rPr>
          <w:rFonts w:ascii="仿宋" w:eastAsia="仿宋" w:hAnsi="仿宋" w:cs="仿宋" w:hint="eastAsia"/>
          <w:color w:val="000000" w:themeColor="text1"/>
          <w:spacing w:val="-7"/>
          <w:sz w:val="32"/>
          <w:szCs w:val="32"/>
        </w:rPr>
        <w:t xml:space="preserve">  </w:t>
      </w:r>
    </w:p>
    <w:p w:rsidR="00A83A18" w:rsidRPr="00D67F45" w:rsidRDefault="00000000">
      <w:pPr>
        <w:spacing w:line="520" w:lineRule="exact"/>
        <w:ind w:firstLineChars="200" w:firstLine="612"/>
        <w:rPr>
          <w:rFonts w:ascii="仿宋" w:eastAsia="仿宋" w:hAnsi="仿宋" w:cs="仿宋"/>
          <w:color w:val="000000" w:themeColor="text1"/>
          <w:spacing w:val="-7"/>
          <w:sz w:val="32"/>
          <w:szCs w:val="32"/>
        </w:rPr>
      </w:pPr>
      <w:r w:rsidRPr="00D67F45">
        <w:rPr>
          <w:rFonts w:ascii="仿宋" w:eastAsia="仿宋" w:hAnsi="仿宋" w:cs="仿宋" w:hint="eastAsia"/>
          <w:color w:val="000000" w:themeColor="text1"/>
          <w:spacing w:val="-7"/>
          <w:sz w:val="32"/>
          <w:szCs w:val="32"/>
        </w:rPr>
        <w:t>7.4双方定于</w:t>
      </w:r>
      <w:r w:rsidRPr="00D67F45">
        <w:rPr>
          <w:rFonts w:ascii="仿宋" w:eastAsia="仿宋" w:hAnsi="仿宋" w:cs="仿宋" w:hint="eastAsia"/>
          <w:color w:val="000000" w:themeColor="text1"/>
          <w:spacing w:val="-7"/>
          <w:sz w:val="32"/>
          <w:szCs w:val="32"/>
          <w:u w:val="single"/>
        </w:rPr>
        <w:t xml:space="preserve">  \  日</w:t>
      </w:r>
      <w:r w:rsidRPr="00D67F45">
        <w:rPr>
          <w:rFonts w:ascii="仿宋" w:eastAsia="仿宋" w:hAnsi="仿宋" w:cs="仿宋" w:hint="eastAsia"/>
          <w:color w:val="000000" w:themeColor="text1"/>
          <w:spacing w:val="-7"/>
          <w:sz w:val="32"/>
          <w:szCs w:val="32"/>
        </w:rPr>
        <w:t>进行对账。</w:t>
      </w:r>
    </w:p>
    <w:p w:rsidR="00A83A18" w:rsidRPr="00D67F45" w:rsidRDefault="00000000">
      <w:pPr>
        <w:spacing w:line="520" w:lineRule="exact"/>
        <w:ind w:firstLineChars="200" w:firstLine="612"/>
        <w:rPr>
          <w:rFonts w:ascii="仿宋" w:eastAsia="仿宋" w:hAnsi="仿宋" w:cs="仿宋"/>
          <w:color w:val="000000" w:themeColor="text1"/>
          <w:spacing w:val="-7"/>
          <w:sz w:val="32"/>
          <w:szCs w:val="32"/>
        </w:rPr>
      </w:pPr>
      <w:r w:rsidRPr="00D67F45">
        <w:rPr>
          <w:rFonts w:ascii="仿宋" w:eastAsia="仿宋" w:hAnsi="仿宋" w:cs="仿宋" w:hint="eastAsia"/>
          <w:color w:val="000000" w:themeColor="text1"/>
          <w:spacing w:val="-7"/>
          <w:sz w:val="32"/>
          <w:szCs w:val="32"/>
        </w:rPr>
        <w:t>7.5月底返还及充值返还只能通过IC卡管理系统进行，不得以兑换现金或其他方式进行返还。</w:t>
      </w:r>
    </w:p>
    <w:p w:rsidR="00A83A18" w:rsidRPr="00D67F45" w:rsidRDefault="00000000">
      <w:pPr>
        <w:spacing w:line="520" w:lineRule="exact"/>
        <w:ind w:firstLineChars="200" w:firstLine="612"/>
        <w:rPr>
          <w:rFonts w:ascii="仿宋" w:eastAsia="仿宋" w:hAnsi="仿宋" w:cs="仿宋"/>
          <w:color w:val="000000" w:themeColor="text1"/>
          <w:spacing w:val="-7"/>
          <w:sz w:val="32"/>
          <w:szCs w:val="32"/>
        </w:rPr>
      </w:pPr>
      <w:r w:rsidRPr="00D67F45">
        <w:rPr>
          <w:rFonts w:ascii="仿宋" w:eastAsia="仿宋" w:hAnsi="仿宋" w:cs="仿宋" w:hint="eastAsia"/>
          <w:color w:val="000000" w:themeColor="text1"/>
          <w:spacing w:val="-7"/>
          <w:sz w:val="32"/>
          <w:szCs w:val="32"/>
        </w:rPr>
        <w:t>7.6其他约定</w:t>
      </w:r>
      <w:r w:rsidRPr="00D67F45">
        <w:rPr>
          <w:rFonts w:ascii="仿宋" w:eastAsia="仿宋" w:hAnsi="仿宋" w:cs="仿宋" w:hint="eastAsia"/>
          <w:color w:val="000000" w:themeColor="text1"/>
          <w:spacing w:val="-7"/>
          <w:sz w:val="32"/>
          <w:szCs w:val="32"/>
          <w:u w:val="single"/>
        </w:rPr>
        <w:t xml:space="preserve">       无      </w:t>
      </w:r>
      <w:r w:rsidRPr="00D67F45">
        <w:rPr>
          <w:rFonts w:ascii="仿宋" w:eastAsia="仿宋" w:hAnsi="仿宋" w:cs="仿宋" w:hint="eastAsia"/>
          <w:color w:val="000000" w:themeColor="text1"/>
          <w:spacing w:val="-7"/>
          <w:sz w:val="32"/>
          <w:szCs w:val="32"/>
        </w:rPr>
        <w:t>。</w:t>
      </w:r>
    </w:p>
    <w:p w:rsidR="00A83A18" w:rsidRPr="00D67F45" w:rsidRDefault="00000000">
      <w:pPr>
        <w:spacing w:line="520" w:lineRule="exact"/>
        <w:ind w:firstLineChars="200" w:firstLine="614"/>
        <w:rPr>
          <w:rFonts w:ascii="仿宋" w:eastAsia="仿宋" w:hAnsi="仿宋" w:cs="仿宋"/>
          <w:b/>
          <w:bCs/>
          <w:color w:val="000000" w:themeColor="text1"/>
          <w:spacing w:val="-7"/>
          <w:sz w:val="32"/>
          <w:szCs w:val="32"/>
        </w:rPr>
      </w:pPr>
      <w:r w:rsidRPr="00D67F45">
        <w:rPr>
          <w:rFonts w:ascii="仿宋" w:eastAsia="仿宋" w:hAnsi="仿宋" w:cs="仿宋" w:hint="eastAsia"/>
          <w:b/>
          <w:bCs/>
          <w:color w:val="000000" w:themeColor="text1"/>
          <w:spacing w:val="-7"/>
          <w:sz w:val="32"/>
          <w:szCs w:val="32"/>
        </w:rPr>
        <w:t>8开票方式</w:t>
      </w:r>
    </w:p>
    <w:p w:rsidR="00A83A18" w:rsidRPr="00D67F45" w:rsidRDefault="00000000">
      <w:pPr>
        <w:spacing w:line="520" w:lineRule="exact"/>
        <w:ind w:firstLineChars="200" w:firstLine="612"/>
        <w:rPr>
          <w:rFonts w:ascii="仿宋" w:eastAsia="仿宋" w:hAnsi="仿宋" w:cs="仿宋"/>
          <w:color w:val="000000" w:themeColor="text1"/>
          <w:spacing w:val="-7"/>
          <w:sz w:val="32"/>
          <w:szCs w:val="32"/>
        </w:rPr>
      </w:pPr>
      <w:r w:rsidRPr="00D67F45">
        <w:rPr>
          <w:rFonts w:ascii="仿宋" w:eastAsia="仿宋" w:hAnsi="仿宋" w:cs="仿宋" w:hint="eastAsia"/>
          <w:color w:val="000000" w:themeColor="text1"/>
          <w:spacing w:val="-7"/>
          <w:sz w:val="32"/>
          <w:szCs w:val="32"/>
        </w:rPr>
        <w:t>8.1双方约定采取   8.1.2   开票方式</w:t>
      </w:r>
    </w:p>
    <w:p w:rsidR="00A83A18" w:rsidRPr="00D67F45" w:rsidRDefault="00000000">
      <w:pPr>
        <w:spacing w:line="520" w:lineRule="exact"/>
        <w:ind w:firstLineChars="200" w:firstLine="612"/>
        <w:rPr>
          <w:rFonts w:ascii="仿宋" w:eastAsia="仿宋" w:hAnsi="仿宋" w:cs="仿宋"/>
          <w:color w:val="000000" w:themeColor="text1"/>
          <w:spacing w:val="-7"/>
          <w:sz w:val="32"/>
          <w:szCs w:val="32"/>
        </w:rPr>
      </w:pPr>
      <w:r w:rsidRPr="00D67F45">
        <w:rPr>
          <w:rFonts w:ascii="仿宋" w:eastAsia="仿宋" w:hAnsi="仿宋" w:cs="仿宋" w:hint="eastAsia"/>
          <w:color w:val="000000" w:themeColor="text1"/>
          <w:spacing w:val="-7"/>
          <w:sz w:val="32"/>
          <w:szCs w:val="32"/>
        </w:rPr>
        <w:t>8.1.1充值时统一开具增值税电子普通发票。</w:t>
      </w:r>
    </w:p>
    <w:p w:rsidR="00A83A18" w:rsidRPr="00D67F45" w:rsidRDefault="00000000">
      <w:pPr>
        <w:spacing w:line="520" w:lineRule="exact"/>
        <w:ind w:firstLineChars="200" w:firstLine="612"/>
        <w:rPr>
          <w:rFonts w:ascii="仿宋" w:eastAsia="仿宋" w:hAnsi="仿宋" w:cs="仿宋"/>
          <w:color w:val="000000" w:themeColor="text1"/>
          <w:spacing w:val="-7"/>
          <w:sz w:val="32"/>
          <w:szCs w:val="32"/>
        </w:rPr>
      </w:pPr>
      <w:r w:rsidRPr="00D67F45">
        <w:rPr>
          <w:rFonts w:ascii="仿宋" w:eastAsia="仿宋" w:hAnsi="仿宋" w:cs="仿宋" w:hint="eastAsia"/>
          <w:color w:val="000000" w:themeColor="text1"/>
          <w:spacing w:val="-7"/>
          <w:sz w:val="32"/>
          <w:szCs w:val="32"/>
        </w:rPr>
        <w:t>8.1.2 消费后，统一开具增值税专用发票。</w:t>
      </w:r>
    </w:p>
    <w:p w:rsidR="00A83A18" w:rsidRPr="00D67F45" w:rsidRDefault="00000000">
      <w:pPr>
        <w:spacing w:line="520" w:lineRule="exact"/>
        <w:ind w:firstLineChars="200" w:firstLine="612"/>
        <w:rPr>
          <w:rFonts w:ascii="仿宋" w:eastAsia="仿宋" w:hAnsi="仿宋" w:cs="仿宋"/>
          <w:color w:val="000000" w:themeColor="text1"/>
          <w:spacing w:val="-7"/>
          <w:sz w:val="32"/>
          <w:szCs w:val="32"/>
        </w:rPr>
      </w:pPr>
      <w:r w:rsidRPr="00D67F45">
        <w:rPr>
          <w:rFonts w:ascii="仿宋" w:eastAsia="仿宋" w:hAnsi="仿宋" w:cs="仿宋" w:hint="eastAsia"/>
          <w:color w:val="000000" w:themeColor="text1"/>
          <w:spacing w:val="-7"/>
          <w:sz w:val="32"/>
          <w:szCs w:val="32"/>
        </w:rPr>
        <w:t>8.2客户提供如下开票信息：单位名称，纳税识别号，公司地址，联系电话，开户行名称，开户行账号，方可开具增值税专用发票。</w:t>
      </w:r>
    </w:p>
    <w:p w:rsidR="00A83A18" w:rsidRPr="00D67F45" w:rsidRDefault="00000000">
      <w:pPr>
        <w:spacing w:line="520" w:lineRule="exact"/>
        <w:ind w:left="22" w:firstLineChars="200" w:firstLine="634"/>
        <w:rPr>
          <w:rFonts w:ascii="仿宋" w:eastAsia="仿宋" w:hAnsi="仿宋" w:cs="仿宋"/>
          <w:b/>
          <w:bCs/>
          <w:color w:val="000000" w:themeColor="text1"/>
          <w:spacing w:val="-2"/>
          <w:sz w:val="32"/>
          <w:szCs w:val="32"/>
        </w:rPr>
      </w:pPr>
      <w:r w:rsidRPr="00D67F45">
        <w:rPr>
          <w:rFonts w:ascii="仿宋" w:eastAsia="仿宋" w:hAnsi="仿宋" w:cs="仿宋" w:hint="eastAsia"/>
          <w:b/>
          <w:bCs/>
          <w:color w:val="000000" w:themeColor="text1"/>
          <w:spacing w:val="-2"/>
          <w:sz w:val="32"/>
          <w:szCs w:val="32"/>
        </w:rPr>
        <w:t>9.验收</w:t>
      </w:r>
    </w:p>
    <w:p w:rsidR="00A83A18" w:rsidRPr="00D67F45" w:rsidRDefault="00000000">
      <w:pPr>
        <w:spacing w:line="520" w:lineRule="exact"/>
        <w:ind w:left="22" w:firstLineChars="200" w:firstLine="632"/>
        <w:rPr>
          <w:rFonts w:ascii="仿宋" w:eastAsia="仿宋" w:hAnsi="仿宋" w:cs="仿宋"/>
          <w:color w:val="000000" w:themeColor="text1"/>
          <w:spacing w:val="-2"/>
          <w:sz w:val="32"/>
          <w:szCs w:val="32"/>
        </w:rPr>
      </w:pPr>
      <w:r w:rsidRPr="00D67F45">
        <w:rPr>
          <w:rFonts w:ascii="仿宋" w:eastAsia="仿宋" w:hAnsi="仿宋" w:cs="仿宋" w:hint="eastAsia"/>
          <w:color w:val="000000" w:themeColor="text1"/>
          <w:spacing w:val="-2"/>
          <w:sz w:val="32"/>
          <w:szCs w:val="32"/>
        </w:rPr>
        <w:t>9.1乙方</w:t>
      </w:r>
      <w:proofErr w:type="gramStart"/>
      <w:r w:rsidRPr="00D67F45">
        <w:rPr>
          <w:rFonts w:ascii="仿宋" w:eastAsia="仿宋" w:hAnsi="仿宋" w:cs="仿宋" w:hint="eastAsia"/>
          <w:color w:val="000000" w:themeColor="text1"/>
          <w:spacing w:val="-2"/>
          <w:sz w:val="32"/>
          <w:szCs w:val="32"/>
        </w:rPr>
        <w:t>应现场</w:t>
      </w:r>
      <w:proofErr w:type="gramEnd"/>
      <w:r w:rsidRPr="00D67F45">
        <w:rPr>
          <w:rFonts w:ascii="仿宋" w:eastAsia="仿宋" w:hAnsi="仿宋" w:cs="仿宋" w:hint="eastAsia"/>
          <w:color w:val="000000" w:themeColor="text1"/>
          <w:spacing w:val="-2"/>
          <w:sz w:val="32"/>
          <w:szCs w:val="32"/>
        </w:rPr>
        <w:t>对油品数量、质量验收，数量交接以加油站加油机显示读数为准，误差范围在国家规定要求内，甲方保证油品质量符合国家相关要求。如有异议，现场提出并协商解决。如协商不成，双方应立即将有质量争议的油品检验样送交甲方所在地市级技术监督局检定，检验结果为最终结果，双方都应接受。检验费由提出质量异议一方预付，如检验结果为油品质量存在问题，检验费由甲方承担，如油品质量不存在问题，检验费由乙方承担。</w:t>
      </w:r>
    </w:p>
    <w:p w:rsidR="00A83A18" w:rsidRPr="00D67F45" w:rsidRDefault="00000000">
      <w:pPr>
        <w:spacing w:line="520" w:lineRule="exact"/>
        <w:ind w:left="22" w:firstLineChars="200" w:firstLine="632"/>
        <w:rPr>
          <w:rFonts w:ascii="仿宋" w:eastAsia="仿宋" w:hAnsi="仿宋" w:cs="仿宋"/>
          <w:color w:val="000000" w:themeColor="text1"/>
          <w:spacing w:val="-2"/>
          <w:sz w:val="32"/>
          <w:szCs w:val="32"/>
        </w:rPr>
      </w:pPr>
      <w:r w:rsidRPr="00D67F45">
        <w:rPr>
          <w:rFonts w:ascii="仿宋" w:eastAsia="仿宋" w:hAnsi="仿宋" w:cs="仿宋" w:hint="eastAsia"/>
          <w:color w:val="000000" w:themeColor="text1"/>
          <w:spacing w:val="-2"/>
          <w:sz w:val="32"/>
          <w:szCs w:val="32"/>
        </w:rPr>
        <w:t>9.2乙方车辆驶离加油站后，行驶过程中如发现油品质量问题，应及时通知甲方，甲方应在24小时内派人和乙方据实界定原因。如确系甲方责任，确认经济损失、赔偿范围及数额。</w:t>
      </w:r>
    </w:p>
    <w:p w:rsidR="00A83A18" w:rsidRPr="00D67F45" w:rsidRDefault="00000000">
      <w:pPr>
        <w:spacing w:line="520" w:lineRule="exact"/>
        <w:ind w:left="22" w:firstLineChars="200" w:firstLine="632"/>
        <w:rPr>
          <w:rFonts w:ascii="仿宋" w:eastAsia="仿宋" w:hAnsi="仿宋" w:cs="仿宋"/>
          <w:color w:val="000000" w:themeColor="text1"/>
          <w:spacing w:val="-2"/>
          <w:sz w:val="32"/>
          <w:szCs w:val="32"/>
        </w:rPr>
      </w:pPr>
      <w:r w:rsidRPr="00D67F45">
        <w:rPr>
          <w:rFonts w:ascii="仿宋" w:eastAsia="仿宋" w:hAnsi="仿宋" w:cs="仿宋" w:hint="eastAsia"/>
          <w:color w:val="000000" w:themeColor="text1"/>
          <w:spacing w:val="-2"/>
          <w:sz w:val="32"/>
          <w:szCs w:val="32"/>
        </w:rPr>
        <w:t>9.3其他约定：</w:t>
      </w:r>
      <w:r w:rsidRPr="00D67F45">
        <w:rPr>
          <w:rFonts w:ascii="仿宋" w:eastAsia="仿宋" w:hAnsi="仿宋" w:cs="仿宋" w:hint="eastAsia"/>
          <w:color w:val="000000" w:themeColor="text1"/>
          <w:spacing w:val="-2"/>
          <w:sz w:val="32"/>
          <w:szCs w:val="32"/>
          <w:u w:val="single"/>
        </w:rPr>
        <w:t xml:space="preserve">     无     </w:t>
      </w:r>
      <w:r w:rsidRPr="00D67F45">
        <w:rPr>
          <w:rFonts w:ascii="仿宋" w:eastAsia="仿宋" w:hAnsi="仿宋" w:cs="仿宋" w:hint="eastAsia"/>
          <w:color w:val="000000" w:themeColor="text1"/>
          <w:spacing w:val="-2"/>
          <w:sz w:val="32"/>
          <w:szCs w:val="32"/>
        </w:rPr>
        <w:t>。</w:t>
      </w:r>
    </w:p>
    <w:p w:rsidR="00A83A18" w:rsidRPr="00D67F45" w:rsidRDefault="00000000">
      <w:pPr>
        <w:spacing w:line="520" w:lineRule="exact"/>
        <w:ind w:left="22" w:firstLine="577"/>
        <w:rPr>
          <w:rFonts w:ascii="仿宋" w:eastAsia="仿宋" w:hAnsi="仿宋" w:cs="仿宋"/>
          <w:b/>
          <w:bCs/>
          <w:color w:val="000000" w:themeColor="text1"/>
          <w:spacing w:val="-2"/>
          <w:sz w:val="32"/>
          <w:szCs w:val="32"/>
        </w:rPr>
      </w:pPr>
      <w:r w:rsidRPr="00D67F45">
        <w:rPr>
          <w:rFonts w:ascii="仿宋" w:eastAsia="仿宋" w:hAnsi="仿宋" w:cs="仿宋" w:hint="eastAsia"/>
          <w:b/>
          <w:bCs/>
          <w:color w:val="000000" w:themeColor="text1"/>
          <w:spacing w:val="-2"/>
          <w:sz w:val="32"/>
          <w:szCs w:val="32"/>
        </w:rPr>
        <w:t>10.责任与义务</w:t>
      </w:r>
    </w:p>
    <w:p w:rsidR="00A83A18" w:rsidRPr="00D67F45" w:rsidRDefault="00000000">
      <w:pPr>
        <w:spacing w:line="520" w:lineRule="exact"/>
        <w:ind w:left="22" w:firstLine="577"/>
        <w:rPr>
          <w:rFonts w:ascii="仿宋" w:eastAsia="仿宋" w:hAnsi="仿宋" w:cs="仿宋"/>
          <w:color w:val="000000" w:themeColor="text1"/>
          <w:spacing w:val="-2"/>
          <w:sz w:val="32"/>
          <w:szCs w:val="32"/>
        </w:rPr>
      </w:pPr>
      <w:r w:rsidRPr="00D67F45">
        <w:rPr>
          <w:rFonts w:ascii="仿宋" w:eastAsia="仿宋" w:hAnsi="仿宋" w:cs="仿宋" w:hint="eastAsia"/>
          <w:color w:val="000000" w:themeColor="text1"/>
          <w:spacing w:val="-2"/>
          <w:sz w:val="32"/>
          <w:szCs w:val="32"/>
        </w:rPr>
        <w:lastRenderedPageBreak/>
        <w:t>10.1 卖方应根据双方签订的柴油采购合同按时、按质、按量安排油品供应，如遇有特殊情况 (如战争、地震、水灾、火灾、暴风雨、雪灾、政府行为或其它不可抗力的原因)不能保证供应，卖方对于这种不能履行协议的情形不负有责任，但卖方应立即通知买方，以便双方共同协商采取其它解决措施。</w:t>
      </w:r>
    </w:p>
    <w:p w:rsidR="00A83A18" w:rsidRPr="00D67F45" w:rsidRDefault="00000000">
      <w:pPr>
        <w:spacing w:line="520" w:lineRule="exact"/>
        <w:ind w:left="22" w:firstLine="577"/>
        <w:rPr>
          <w:rFonts w:ascii="仿宋" w:eastAsia="仿宋" w:hAnsi="仿宋" w:cs="仿宋"/>
          <w:color w:val="000000" w:themeColor="text1"/>
          <w:spacing w:val="-2"/>
          <w:sz w:val="32"/>
          <w:szCs w:val="32"/>
        </w:rPr>
      </w:pPr>
      <w:r w:rsidRPr="00D67F45">
        <w:rPr>
          <w:rFonts w:ascii="仿宋" w:eastAsia="仿宋" w:hAnsi="仿宋" w:cs="仿宋" w:hint="eastAsia"/>
          <w:color w:val="000000" w:themeColor="text1"/>
          <w:spacing w:val="-2"/>
          <w:sz w:val="32"/>
          <w:szCs w:val="32"/>
        </w:rPr>
        <w:t>10.2 本合同签订后，双方应认真履行，如因买方原因，不能接受卖方供应，造成供油车辆空驶，买方应承担卖方因此而产生的车辆空驶等相关费用。如卖方原因不能及时供应，又未能及时告知买方，耽误买方正常生产，卖方承担由此给买方造成的全部经济损失。</w:t>
      </w:r>
    </w:p>
    <w:p w:rsidR="00A83A18" w:rsidRPr="00D67F45" w:rsidRDefault="00000000">
      <w:pPr>
        <w:spacing w:line="520" w:lineRule="exact"/>
        <w:ind w:left="22" w:firstLine="577"/>
        <w:rPr>
          <w:rFonts w:ascii="仿宋" w:eastAsia="仿宋" w:hAnsi="仿宋" w:cs="仿宋"/>
          <w:color w:val="000000" w:themeColor="text1"/>
          <w:spacing w:val="-2"/>
          <w:sz w:val="32"/>
          <w:szCs w:val="32"/>
        </w:rPr>
      </w:pPr>
      <w:r w:rsidRPr="00D67F45">
        <w:rPr>
          <w:rFonts w:ascii="仿宋" w:eastAsia="仿宋" w:hAnsi="仿宋" w:cs="仿宋" w:hint="eastAsia"/>
          <w:color w:val="000000" w:themeColor="text1"/>
          <w:spacing w:val="-2"/>
          <w:sz w:val="32"/>
          <w:szCs w:val="32"/>
        </w:rPr>
        <w:t>10.3 若卖方所供油品不符合双方签订的柴油采购合同的质量要求，买方可做退货处理，退货所发生的一切费用由卖方承担。</w:t>
      </w:r>
    </w:p>
    <w:p w:rsidR="00A83A18" w:rsidRPr="00D67F45" w:rsidRDefault="00000000">
      <w:pPr>
        <w:spacing w:line="520" w:lineRule="exact"/>
        <w:ind w:left="22" w:firstLine="577"/>
        <w:rPr>
          <w:rFonts w:ascii="仿宋" w:eastAsia="仿宋" w:hAnsi="仿宋" w:cs="仿宋"/>
          <w:color w:val="000000" w:themeColor="text1"/>
          <w:spacing w:val="-2"/>
          <w:sz w:val="32"/>
          <w:szCs w:val="32"/>
        </w:rPr>
      </w:pPr>
      <w:r w:rsidRPr="00D67F45">
        <w:rPr>
          <w:rFonts w:ascii="仿宋" w:eastAsia="仿宋" w:hAnsi="仿宋" w:cs="仿宋" w:hint="eastAsia"/>
          <w:color w:val="000000" w:themeColor="text1"/>
          <w:spacing w:val="-2"/>
          <w:sz w:val="32"/>
          <w:szCs w:val="32"/>
        </w:rPr>
        <w:t>10.4 在使用期内因油品质量问题所引起的机损、安全等问题，买方负有举证责任，并提供双方保存的油样，在双方认可的检测机构当面启封化验，检测化验确认是因油品质量问题造成买方机损、安全等问题的，卖方承担由此给买方造成的全部经济损失。</w:t>
      </w:r>
    </w:p>
    <w:p w:rsidR="00A83A18" w:rsidRPr="00D67F45" w:rsidRDefault="00000000">
      <w:pPr>
        <w:spacing w:line="520" w:lineRule="exact"/>
        <w:ind w:left="22" w:firstLine="577"/>
        <w:rPr>
          <w:rFonts w:ascii="仿宋" w:eastAsia="仿宋" w:hAnsi="仿宋" w:cs="仿宋"/>
          <w:b/>
          <w:bCs/>
          <w:color w:val="000000" w:themeColor="text1"/>
          <w:spacing w:val="-2"/>
          <w:sz w:val="32"/>
          <w:szCs w:val="32"/>
        </w:rPr>
      </w:pPr>
      <w:r w:rsidRPr="00D67F45">
        <w:rPr>
          <w:rFonts w:ascii="仿宋" w:eastAsia="仿宋" w:hAnsi="仿宋" w:cs="仿宋" w:hint="eastAsia"/>
          <w:b/>
          <w:bCs/>
          <w:color w:val="000000" w:themeColor="text1"/>
          <w:spacing w:val="-2"/>
          <w:sz w:val="32"/>
          <w:szCs w:val="32"/>
        </w:rPr>
        <w:t>11.违约条款</w:t>
      </w:r>
    </w:p>
    <w:p w:rsidR="00A83A18" w:rsidRPr="00D67F45" w:rsidRDefault="00000000">
      <w:pPr>
        <w:spacing w:line="520" w:lineRule="exact"/>
        <w:ind w:left="22" w:firstLine="577"/>
        <w:rPr>
          <w:rFonts w:ascii="仿宋" w:eastAsia="仿宋" w:hAnsi="仿宋" w:cs="仿宋"/>
          <w:color w:val="000000" w:themeColor="text1"/>
          <w:spacing w:val="-2"/>
          <w:sz w:val="32"/>
          <w:szCs w:val="32"/>
        </w:rPr>
      </w:pPr>
      <w:r w:rsidRPr="00D67F45">
        <w:rPr>
          <w:rFonts w:ascii="仿宋" w:eastAsia="仿宋" w:hAnsi="仿宋" w:cs="仿宋" w:hint="eastAsia"/>
          <w:color w:val="000000" w:themeColor="text1"/>
          <w:spacing w:val="-2"/>
          <w:sz w:val="32"/>
          <w:szCs w:val="32"/>
        </w:rPr>
        <w:t>11.1 甲方违约责任：</w:t>
      </w:r>
    </w:p>
    <w:p w:rsidR="00A83A18" w:rsidRPr="00D67F45" w:rsidRDefault="00000000">
      <w:pPr>
        <w:spacing w:line="520" w:lineRule="exact"/>
        <w:ind w:left="22" w:firstLine="577"/>
        <w:rPr>
          <w:rFonts w:ascii="仿宋" w:eastAsia="仿宋" w:hAnsi="仿宋" w:cs="仿宋"/>
          <w:color w:val="000000" w:themeColor="text1"/>
          <w:spacing w:val="-2"/>
          <w:sz w:val="32"/>
          <w:szCs w:val="32"/>
        </w:rPr>
      </w:pPr>
      <w:r w:rsidRPr="00D67F45">
        <w:rPr>
          <w:rFonts w:ascii="仿宋" w:eastAsia="仿宋" w:hAnsi="仿宋" w:cs="仿宋" w:hint="eastAsia"/>
          <w:color w:val="000000" w:themeColor="text1"/>
          <w:spacing w:val="-2"/>
          <w:sz w:val="32"/>
          <w:szCs w:val="32"/>
        </w:rPr>
        <w:t>11.1.1为乙方加油人员套现或购置其它物品的，应赔偿乙方等额的油款。</w:t>
      </w:r>
    </w:p>
    <w:p w:rsidR="00A83A18" w:rsidRPr="00D67F45" w:rsidRDefault="00000000">
      <w:pPr>
        <w:spacing w:line="520" w:lineRule="exact"/>
        <w:ind w:left="22" w:firstLine="577"/>
        <w:rPr>
          <w:rFonts w:ascii="仿宋" w:eastAsia="仿宋" w:hAnsi="仿宋" w:cs="仿宋"/>
          <w:color w:val="000000" w:themeColor="text1"/>
          <w:spacing w:val="-2"/>
          <w:sz w:val="32"/>
          <w:szCs w:val="32"/>
        </w:rPr>
      </w:pPr>
      <w:r w:rsidRPr="00D67F45">
        <w:rPr>
          <w:rFonts w:ascii="仿宋" w:eastAsia="仿宋" w:hAnsi="仿宋" w:cs="仿宋" w:hint="eastAsia"/>
          <w:color w:val="000000" w:themeColor="text1"/>
          <w:spacing w:val="-2"/>
          <w:sz w:val="32"/>
          <w:szCs w:val="32"/>
        </w:rPr>
        <w:t>11.1.2其他约定：</w:t>
      </w:r>
      <w:r w:rsidRPr="00D67F45">
        <w:rPr>
          <w:rFonts w:ascii="仿宋" w:eastAsia="仿宋" w:hAnsi="仿宋" w:cs="仿宋" w:hint="eastAsia"/>
          <w:color w:val="000000" w:themeColor="text1"/>
          <w:spacing w:val="-2"/>
          <w:sz w:val="32"/>
          <w:szCs w:val="32"/>
          <w:u w:val="single"/>
        </w:rPr>
        <w:t xml:space="preserve">      无      </w:t>
      </w:r>
      <w:r w:rsidRPr="00D67F45">
        <w:rPr>
          <w:rFonts w:ascii="仿宋" w:eastAsia="仿宋" w:hAnsi="仿宋" w:cs="仿宋" w:hint="eastAsia"/>
          <w:color w:val="000000" w:themeColor="text1"/>
          <w:spacing w:val="-2"/>
          <w:sz w:val="32"/>
          <w:szCs w:val="32"/>
        </w:rPr>
        <w:t>。</w:t>
      </w:r>
    </w:p>
    <w:p w:rsidR="00A83A18" w:rsidRPr="00D67F45" w:rsidRDefault="00000000">
      <w:pPr>
        <w:spacing w:line="520" w:lineRule="exact"/>
        <w:ind w:left="22" w:firstLine="577"/>
        <w:rPr>
          <w:rFonts w:ascii="仿宋" w:eastAsia="仿宋" w:hAnsi="仿宋" w:cs="仿宋"/>
          <w:color w:val="000000" w:themeColor="text1"/>
          <w:spacing w:val="-2"/>
          <w:sz w:val="32"/>
          <w:szCs w:val="32"/>
        </w:rPr>
      </w:pPr>
      <w:r w:rsidRPr="00D67F45">
        <w:rPr>
          <w:rFonts w:ascii="仿宋" w:eastAsia="仿宋" w:hAnsi="仿宋" w:cs="仿宋" w:hint="eastAsia"/>
          <w:color w:val="000000" w:themeColor="text1"/>
          <w:spacing w:val="-2"/>
          <w:sz w:val="32"/>
          <w:szCs w:val="32"/>
        </w:rPr>
        <w:t>11.2 乙方违约责任</w:t>
      </w:r>
    </w:p>
    <w:p w:rsidR="00A83A18" w:rsidRPr="00D67F45" w:rsidRDefault="00000000">
      <w:pPr>
        <w:spacing w:line="520" w:lineRule="exact"/>
        <w:ind w:left="22" w:firstLine="577"/>
        <w:rPr>
          <w:rFonts w:ascii="仿宋" w:eastAsia="仿宋" w:hAnsi="仿宋" w:cs="仿宋"/>
          <w:color w:val="000000" w:themeColor="text1"/>
          <w:spacing w:val="-2"/>
          <w:sz w:val="32"/>
          <w:szCs w:val="32"/>
        </w:rPr>
      </w:pPr>
      <w:r w:rsidRPr="00D67F45">
        <w:rPr>
          <w:rFonts w:ascii="仿宋" w:eastAsia="仿宋" w:hAnsi="仿宋" w:cs="仿宋" w:hint="eastAsia"/>
          <w:color w:val="000000" w:themeColor="text1"/>
          <w:spacing w:val="-2"/>
          <w:sz w:val="32"/>
          <w:szCs w:val="32"/>
        </w:rPr>
        <w:t>11.2.1由于乙方加油人员弄虚作假，使甲方为错误对象车辆加油，乙方应承担由此造成的损失。</w:t>
      </w:r>
    </w:p>
    <w:p w:rsidR="00A83A18" w:rsidRPr="00D67F45" w:rsidRDefault="00000000">
      <w:pPr>
        <w:spacing w:line="520" w:lineRule="exact"/>
        <w:ind w:left="22" w:firstLine="577"/>
        <w:rPr>
          <w:rFonts w:ascii="仿宋" w:eastAsia="仿宋" w:hAnsi="仿宋" w:cs="仿宋"/>
          <w:color w:val="000000" w:themeColor="text1"/>
          <w:spacing w:val="-2"/>
          <w:sz w:val="32"/>
          <w:szCs w:val="32"/>
        </w:rPr>
      </w:pPr>
      <w:r w:rsidRPr="00D67F45">
        <w:rPr>
          <w:rFonts w:ascii="仿宋" w:eastAsia="仿宋" w:hAnsi="仿宋" w:cs="仿宋" w:hint="eastAsia"/>
          <w:color w:val="000000" w:themeColor="text1"/>
          <w:spacing w:val="-2"/>
          <w:sz w:val="32"/>
          <w:szCs w:val="32"/>
        </w:rPr>
        <w:t>11.2.2乙方车辆在甲方处加油应遵守甲方的安全规定，相应人员应听从甲方工作人员的指挥。如乙方车辆相应人员违反甲方的安全规定的，甲方有权拒绝为乙方相应车辆加油。如乙方车辆相应人</w:t>
      </w:r>
      <w:r w:rsidRPr="00D67F45">
        <w:rPr>
          <w:rFonts w:ascii="仿宋" w:eastAsia="仿宋" w:hAnsi="仿宋" w:cs="仿宋" w:hint="eastAsia"/>
          <w:color w:val="000000" w:themeColor="text1"/>
          <w:spacing w:val="-2"/>
          <w:sz w:val="32"/>
          <w:szCs w:val="32"/>
        </w:rPr>
        <w:lastRenderedPageBreak/>
        <w:t>员违反甲方的安全规定，导致甲方产生损失的，应全额赔偿甲方相应损失，甲方有权从乙方所存油款当中直接扣除相应款项。</w:t>
      </w:r>
    </w:p>
    <w:p w:rsidR="00A83A18" w:rsidRPr="00D67F45" w:rsidRDefault="00000000">
      <w:pPr>
        <w:spacing w:line="520" w:lineRule="exact"/>
        <w:ind w:left="22" w:firstLine="577"/>
        <w:rPr>
          <w:rFonts w:ascii="仿宋" w:eastAsia="仿宋" w:hAnsi="仿宋" w:cs="仿宋"/>
          <w:color w:val="000000" w:themeColor="text1"/>
          <w:spacing w:val="-2"/>
          <w:sz w:val="32"/>
          <w:szCs w:val="32"/>
        </w:rPr>
      </w:pPr>
      <w:r w:rsidRPr="00D67F45">
        <w:rPr>
          <w:rFonts w:ascii="仿宋" w:eastAsia="仿宋" w:hAnsi="仿宋" w:cs="仿宋" w:hint="eastAsia"/>
          <w:color w:val="000000" w:themeColor="text1"/>
          <w:spacing w:val="-2"/>
          <w:sz w:val="32"/>
          <w:szCs w:val="32"/>
        </w:rPr>
        <w:t xml:space="preserve">11.2.3其他约定：                               </w:t>
      </w:r>
    </w:p>
    <w:p w:rsidR="00A83A18" w:rsidRPr="00D67F45" w:rsidRDefault="00000000">
      <w:pPr>
        <w:spacing w:line="520" w:lineRule="exact"/>
        <w:ind w:left="22" w:firstLine="577"/>
        <w:rPr>
          <w:rFonts w:ascii="仿宋" w:eastAsia="仿宋" w:hAnsi="仿宋" w:cs="仿宋"/>
          <w:color w:val="000000" w:themeColor="text1"/>
          <w:spacing w:val="-2"/>
          <w:sz w:val="32"/>
          <w:szCs w:val="32"/>
        </w:rPr>
      </w:pPr>
      <w:r w:rsidRPr="00D67F45">
        <w:rPr>
          <w:rFonts w:ascii="仿宋" w:eastAsia="仿宋" w:hAnsi="仿宋" w:cs="仿宋" w:hint="eastAsia"/>
          <w:color w:val="000000" w:themeColor="text1"/>
          <w:spacing w:val="-2"/>
          <w:sz w:val="32"/>
          <w:szCs w:val="32"/>
        </w:rPr>
        <w:t>11.3发生其它违约情形，违约方应赔偿由此给对方造成的损失。如属双方过错，应各自承担相应责任。</w:t>
      </w:r>
    </w:p>
    <w:p w:rsidR="00A83A18" w:rsidRPr="00D67F45" w:rsidRDefault="00000000">
      <w:pPr>
        <w:spacing w:line="520" w:lineRule="exact"/>
        <w:ind w:left="22" w:firstLine="577"/>
        <w:rPr>
          <w:rFonts w:ascii="仿宋" w:eastAsia="仿宋" w:hAnsi="仿宋" w:cs="仿宋"/>
          <w:color w:val="000000" w:themeColor="text1"/>
          <w:spacing w:val="-2"/>
          <w:sz w:val="32"/>
          <w:szCs w:val="32"/>
        </w:rPr>
      </w:pPr>
      <w:r w:rsidRPr="00D67F45">
        <w:rPr>
          <w:rFonts w:ascii="仿宋" w:eastAsia="仿宋" w:hAnsi="仿宋" w:cs="仿宋" w:hint="eastAsia"/>
          <w:color w:val="000000" w:themeColor="text1"/>
          <w:spacing w:val="-2"/>
          <w:sz w:val="32"/>
          <w:szCs w:val="32"/>
        </w:rPr>
        <w:t>12.合同变更与解除</w:t>
      </w:r>
    </w:p>
    <w:p w:rsidR="00A83A18" w:rsidRPr="00D67F45" w:rsidRDefault="00000000">
      <w:pPr>
        <w:spacing w:line="520" w:lineRule="exact"/>
        <w:ind w:left="22" w:firstLine="577"/>
        <w:rPr>
          <w:rFonts w:ascii="仿宋" w:eastAsia="仿宋" w:hAnsi="仿宋" w:cs="仿宋"/>
          <w:color w:val="000000" w:themeColor="text1"/>
          <w:spacing w:val="-2"/>
          <w:sz w:val="32"/>
          <w:szCs w:val="32"/>
        </w:rPr>
      </w:pPr>
      <w:r w:rsidRPr="00D67F45">
        <w:rPr>
          <w:rFonts w:ascii="仿宋" w:eastAsia="仿宋" w:hAnsi="仿宋" w:cs="仿宋" w:hint="eastAsia"/>
          <w:color w:val="000000" w:themeColor="text1"/>
          <w:spacing w:val="-2"/>
          <w:sz w:val="32"/>
          <w:szCs w:val="32"/>
        </w:rPr>
        <w:t>12.1 双方协商一致可变更或解除本合同。合同变更或解除应采取书面形式。</w:t>
      </w:r>
    </w:p>
    <w:p w:rsidR="00A83A18" w:rsidRPr="00D67F45" w:rsidRDefault="00000000">
      <w:pPr>
        <w:spacing w:line="520" w:lineRule="exact"/>
        <w:ind w:left="22" w:firstLine="577"/>
        <w:rPr>
          <w:rFonts w:ascii="仿宋" w:eastAsia="仿宋" w:hAnsi="仿宋" w:cs="仿宋"/>
          <w:color w:val="000000" w:themeColor="text1"/>
          <w:spacing w:val="-2"/>
          <w:sz w:val="32"/>
          <w:szCs w:val="32"/>
        </w:rPr>
      </w:pPr>
      <w:r w:rsidRPr="00D67F45">
        <w:rPr>
          <w:rFonts w:ascii="仿宋" w:eastAsia="仿宋" w:hAnsi="仿宋" w:cs="仿宋" w:hint="eastAsia"/>
          <w:color w:val="000000" w:themeColor="text1"/>
          <w:spacing w:val="-2"/>
          <w:sz w:val="32"/>
          <w:szCs w:val="32"/>
        </w:rPr>
        <w:t>12.2 有下列情形之一，可单方解除合同：</w:t>
      </w:r>
    </w:p>
    <w:p w:rsidR="00A83A18" w:rsidRPr="00D67F45" w:rsidRDefault="00000000">
      <w:pPr>
        <w:spacing w:line="520" w:lineRule="exact"/>
        <w:ind w:left="22" w:firstLine="577"/>
        <w:rPr>
          <w:rFonts w:ascii="仿宋" w:eastAsia="仿宋" w:hAnsi="仿宋" w:cs="仿宋"/>
          <w:color w:val="000000" w:themeColor="text1"/>
          <w:spacing w:val="-2"/>
          <w:sz w:val="32"/>
          <w:szCs w:val="32"/>
        </w:rPr>
      </w:pPr>
      <w:r w:rsidRPr="00D67F45">
        <w:rPr>
          <w:rFonts w:ascii="仿宋" w:eastAsia="仿宋" w:hAnsi="仿宋" w:cs="仿宋" w:hint="eastAsia"/>
          <w:color w:val="000000" w:themeColor="text1"/>
          <w:spacing w:val="-2"/>
          <w:sz w:val="32"/>
          <w:szCs w:val="32"/>
        </w:rPr>
        <w:t>12.2.1 因不可抗力，不能实现合同目的。</w:t>
      </w:r>
    </w:p>
    <w:p w:rsidR="00A83A18" w:rsidRPr="00D67F45" w:rsidRDefault="00000000">
      <w:pPr>
        <w:spacing w:line="520" w:lineRule="exact"/>
        <w:ind w:left="22" w:firstLine="577"/>
        <w:rPr>
          <w:rFonts w:ascii="仿宋" w:eastAsia="仿宋" w:hAnsi="仿宋" w:cs="仿宋"/>
          <w:color w:val="000000" w:themeColor="text1"/>
          <w:spacing w:val="-2"/>
          <w:sz w:val="32"/>
          <w:szCs w:val="32"/>
        </w:rPr>
      </w:pPr>
      <w:r w:rsidRPr="00D67F45">
        <w:rPr>
          <w:rFonts w:ascii="仿宋" w:eastAsia="仿宋" w:hAnsi="仿宋" w:cs="仿宋" w:hint="eastAsia"/>
          <w:color w:val="000000" w:themeColor="text1"/>
          <w:spacing w:val="-2"/>
          <w:sz w:val="32"/>
          <w:szCs w:val="32"/>
        </w:rPr>
        <w:t xml:space="preserve">12.2.2 未经对方书面同意，将本合同项下部分或全部义务转让给第三方。 </w:t>
      </w:r>
    </w:p>
    <w:p w:rsidR="00A83A18" w:rsidRPr="00D67F45" w:rsidRDefault="00000000">
      <w:pPr>
        <w:spacing w:line="520" w:lineRule="exact"/>
        <w:ind w:left="22" w:firstLine="577"/>
        <w:rPr>
          <w:rFonts w:ascii="仿宋" w:eastAsia="仿宋" w:hAnsi="仿宋" w:cs="仿宋"/>
          <w:color w:val="000000" w:themeColor="text1"/>
          <w:spacing w:val="-2"/>
          <w:sz w:val="32"/>
          <w:szCs w:val="32"/>
        </w:rPr>
      </w:pPr>
      <w:r w:rsidRPr="00D67F45">
        <w:rPr>
          <w:rFonts w:ascii="仿宋" w:eastAsia="仿宋" w:hAnsi="仿宋" w:cs="仿宋" w:hint="eastAsia"/>
          <w:color w:val="000000" w:themeColor="text1"/>
          <w:spacing w:val="-2"/>
          <w:sz w:val="32"/>
          <w:szCs w:val="32"/>
        </w:rPr>
        <w:t>12.2.3 乙方余额用尽，经甲方通知后</w:t>
      </w:r>
      <w:r w:rsidRPr="00D67F45">
        <w:rPr>
          <w:rFonts w:ascii="仿宋" w:eastAsia="仿宋" w:hAnsi="仿宋" w:cs="仿宋" w:hint="eastAsia"/>
          <w:color w:val="000000" w:themeColor="text1"/>
          <w:spacing w:val="-2"/>
          <w:sz w:val="32"/>
          <w:szCs w:val="32"/>
          <w:u w:val="single"/>
        </w:rPr>
        <w:t xml:space="preserve">   30  日</w:t>
      </w:r>
      <w:r w:rsidRPr="00D67F45">
        <w:rPr>
          <w:rFonts w:ascii="仿宋" w:eastAsia="仿宋" w:hAnsi="仿宋" w:cs="仿宋" w:hint="eastAsia"/>
          <w:color w:val="000000" w:themeColor="text1"/>
          <w:spacing w:val="-2"/>
          <w:sz w:val="32"/>
          <w:szCs w:val="32"/>
        </w:rPr>
        <w:t>（月），乙方未能及时交付油款，甲方有权解除合同。</w:t>
      </w:r>
    </w:p>
    <w:p w:rsidR="00A83A18" w:rsidRPr="00D67F45" w:rsidRDefault="00000000">
      <w:pPr>
        <w:spacing w:line="520" w:lineRule="exact"/>
        <w:ind w:left="22" w:firstLine="577"/>
        <w:rPr>
          <w:rFonts w:ascii="仿宋" w:eastAsia="仿宋" w:hAnsi="仿宋" w:cs="仿宋"/>
          <w:color w:val="000000" w:themeColor="text1"/>
          <w:spacing w:val="-2"/>
          <w:sz w:val="32"/>
          <w:szCs w:val="32"/>
        </w:rPr>
      </w:pPr>
      <w:r w:rsidRPr="00D67F45">
        <w:rPr>
          <w:rFonts w:ascii="仿宋" w:eastAsia="仿宋" w:hAnsi="仿宋" w:cs="仿宋" w:hint="eastAsia"/>
          <w:color w:val="000000" w:themeColor="text1"/>
          <w:spacing w:val="-2"/>
          <w:sz w:val="32"/>
          <w:szCs w:val="32"/>
        </w:rPr>
        <w:t>12.2.4乙方未按约定，完成月均消费量的下限，甲方有权缩减4.1中的优惠幅度；若超出双方约定的上限，则超出部分不享受优惠幅度。</w:t>
      </w:r>
    </w:p>
    <w:p w:rsidR="00A83A18" w:rsidRPr="00D67F45" w:rsidRDefault="00000000">
      <w:pPr>
        <w:spacing w:line="520" w:lineRule="exact"/>
        <w:ind w:left="22" w:firstLine="577"/>
        <w:rPr>
          <w:rFonts w:ascii="仿宋" w:eastAsia="仿宋" w:hAnsi="仿宋" w:cs="仿宋"/>
          <w:color w:val="000000" w:themeColor="text1"/>
          <w:spacing w:val="-2"/>
          <w:sz w:val="32"/>
          <w:szCs w:val="32"/>
        </w:rPr>
      </w:pPr>
      <w:r w:rsidRPr="00D67F45">
        <w:rPr>
          <w:rFonts w:ascii="仿宋" w:eastAsia="仿宋" w:hAnsi="仿宋" w:cs="仿宋" w:hint="eastAsia"/>
          <w:color w:val="000000" w:themeColor="text1"/>
          <w:spacing w:val="-2"/>
          <w:sz w:val="32"/>
          <w:szCs w:val="32"/>
        </w:rPr>
        <w:t>12.2.5其他约定</w:t>
      </w:r>
      <w:r w:rsidRPr="00D67F45">
        <w:rPr>
          <w:rFonts w:ascii="仿宋" w:eastAsia="仿宋" w:hAnsi="仿宋" w:cs="仿宋" w:hint="eastAsia"/>
          <w:color w:val="000000" w:themeColor="text1"/>
          <w:spacing w:val="-2"/>
          <w:sz w:val="32"/>
          <w:szCs w:val="32"/>
          <w:u w:val="single"/>
        </w:rPr>
        <w:t xml:space="preserve">     无   </w:t>
      </w:r>
      <w:r w:rsidRPr="00D67F45">
        <w:rPr>
          <w:rFonts w:ascii="仿宋" w:eastAsia="仿宋" w:hAnsi="仿宋" w:cs="仿宋" w:hint="eastAsia"/>
          <w:color w:val="000000" w:themeColor="text1"/>
          <w:spacing w:val="-2"/>
          <w:sz w:val="32"/>
          <w:szCs w:val="32"/>
        </w:rPr>
        <w:t xml:space="preserve">   </w:t>
      </w:r>
    </w:p>
    <w:p w:rsidR="00A83A18" w:rsidRPr="00D67F45" w:rsidRDefault="00000000">
      <w:pPr>
        <w:spacing w:line="520" w:lineRule="exact"/>
        <w:ind w:left="22" w:firstLine="577"/>
        <w:rPr>
          <w:rFonts w:ascii="仿宋" w:eastAsia="仿宋" w:hAnsi="仿宋" w:cs="仿宋"/>
          <w:color w:val="000000" w:themeColor="text1"/>
          <w:spacing w:val="-2"/>
          <w:sz w:val="32"/>
          <w:szCs w:val="32"/>
        </w:rPr>
      </w:pPr>
      <w:r w:rsidRPr="00D67F45">
        <w:rPr>
          <w:rFonts w:ascii="仿宋" w:eastAsia="仿宋" w:hAnsi="仿宋" w:cs="仿宋" w:hint="eastAsia"/>
          <w:color w:val="000000" w:themeColor="text1"/>
          <w:spacing w:val="-2"/>
          <w:sz w:val="32"/>
          <w:szCs w:val="32"/>
        </w:rPr>
        <w:t xml:space="preserve">12.3 合同解除后，原合同中的结算、争议解决条款仍然有效。 </w:t>
      </w:r>
    </w:p>
    <w:p w:rsidR="00A83A18" w:rsidRPr="00D67F45" w:rsidRDefault="00000000">
      <w:pPr>
        <w:spacing w:line="520" w:lineRule="exact"/>
        <w:ind w:left="22" w:firstLine="577"/>
        <w:rPr>
          <w:rFonts w:ascii="仿宋" w:eastAsia="仿宋" w:hAnsi="仿宋" w:cs="仿宋"/>
          <w:color w:val="000000" w:themeColor="text1"/>
          <w:spacing w:val="-2"/>
          <w:sz w:val="32"/>
          <w:szCs w:val="32"/>
        </w:rPr>
      </w:pPr>
      <w:r w:rsidRPr="00D67F45">
        <w:rPr>
          <w:rFonts w:ascii="仿宋" w:eastAsia="仿宋" w:hAnsi="仿宋" w:cs="仿宋" w:hint="eastAsia"/>
          <w:color w:val="000000" w:themeColor="text1"/>
          <w:spacing w:val="-2"/>
          <w:sz w:val="32"/>
          <w:szCs w:val="32"/>
        </w:rPr>
        <w:t>12.4 解除合同方在解除合同时，应履行及时通知对方的义务。</w:t>
      </w:r>
    </w:p>
    <w:p w:rsidR="00A83A18" w:rsidRPr="00D67F45" w:rsidRDefault="00000000">
      <w:pPr>
        <w:spacing w:line="520" w:lineRule="exact"/>
        <w:ind w:left="22" w:firstLine="577"/>
        <w:rPr>
          <w:rFonts w:ascii="仿宋" w:eastAsia="仿宋" w:hAnsi="仿宋" w:cs="仿宋"/>
          <w:color w:val="000000" w:themeColor="text1"/>
          <w:spacing w:val="-2"/>
          <w:sz w:val="32"/>
          <w:szCs w:val="32"/>
        </w:rPr>
      </w:pPr>
      <w:r w:rsidRPr="00D67F45">
        <w:rPr>
          <w:rFonts w:ascii="仿宋" w:eastAsia="仿宋" w:hAnsi="仿宋" w:cs="仿宋" w:hint="eastAsia"/>
          <w:color w:val="000000" w:themeColor="text1"/>
          <w:spacing w:val="-2"/>
          <w:sz w:val="32"/>
          <w:szCs w:val="32"/>
        </w:rPr>
        <w:t>12.5 合同变更或解除，不能免除违约方应承担的违约责任，给对方造成损失的，还应承担赔偿责任。</w:t>
      </w:r>
    </w:p>
    <w:p w:rsidR="00A83A18" w:rsidRPr="00D67F45" w:rsidRDefault="00000000">
      <w:pPr>
        <w:spacing w:line="520" w:lineRule="exact"/>
        <w:ind w:left="30" w:right="42" w:firstLine="482"/>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6"/>
          <w:sz w:val="32"/>
          <w:szCs w:val="32"/>
          <w14:textOutline w14:w="3048" w14:cap="flat" w14:cmpd="sng" w14:algn="ctr">
            <w14:solidFill>
              <w14:srgbClr w14:val="000000"/>
            </w14:solidFill>
            <w14:prstDash w14:val="solid"/>
            <w14:miter w14:lim="0"/>
          </w14:textOutline>
        </w:rPr>
        <w:t>1</w:t>
      </w:r>
      <w:r w:rsidRPr="00D67F45">
        <w:rPr>
          <w:rFonts w:ascii="仿宋" w:eastAsia="仿宋" w:hAnsi="仿宋" w:cs="仿宋" w:hint="eastAsia"/>
          <w:color w:val="000000" w:themeColor="text1"/>
          <w:spacing w:val="-4"/>
          <w:sz w:val="32"/>
          <w:szCs w:val="32"/>
          <w14:textOutline w14:w="3048" w14:cap="flat" w14:cmpd="sng" w14:algn="ctr">
            <w14:solidFill>
              <w14:srgbClr w14:val="000000"/>
            </w14:solidFill>
            <w14:prstDash w14:val="solid"/>
            <w14:miter w14:lim="0"/>
          </w14:textOutline>
        </w:rPr>
        <w:t>3</w:t>
      </w:r>
      <w:r w:rsidRPr="00D67F45">
        <w:rPr>
          <w:rFonts w:ascii="仿宋" w:eastAsia="仿宋" w:hAnsi="仿宋" w:cs="仿宋" w:hint="eastAsia"/>
          <w:color w:val="000000" w:themeColor="text1"/>
          <w:spacing w:val="-3"/>
          <w:sz w:val="32"/>
          <w:szCs w:val="32"/>
          <w14:textOutline w14:w="3048" w14:cap="flat" w14:cmpd="sng" w14:algn="ctr">
            <w14:solidFill>
              <w14:srgbClr w14:val="000000"/>
            </w14:solidFill>
            <w14:prstDash w14:val="solid"/>
            <w14:miter w14:lim="0"/>
          </w14:textOutline>
        </w:rPr>
        <w:t>.适用法律</w:t>
      </w:r>
    </w:p>
    <w:p w:rsidR="00A83A18" w:rsidRPr="00D67F45" w:rsidRDefault="00000000">
      <w:pPr>
        <w:spacing w:line="520" w:lineRule="exact"/>
        <w:ind w:left="600"/>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6"/>
          <w:sz w:val="32"/>
          <w:szCs w:val="32"/>
        </w:rPr>
        <w:t>13.1 本合同适用中华人民共和国法律</w:t>
      </w:r>
      <w:r w:rsidRPr="00D67F45">
        <w:rPr>
          <w:rFonts w:ascii="仿宋" w:eastAsia="仿宋" w:hAnsi="仿宋" w:cs="仿宋" w:hint="eastAsia"/>
          <w:color w:val="000000" w:themeColor="text1"/>
          <w:spacing w:val="-5"/>
          <w:sz w:val="32"/>
          <w:szCs w:val="32"/>
        </w:rPr>
        <w:t>。</w:t>
      </w:r>
    </w:p>
    <w:p w:rsidR="00A83A18" w:rsidRPr="00D67F45" w:rsidRDefault="00000000">
      <w:pPr>
        <w:spacing w:line="520" w:lineRule="exact"/>
        <w:ind w:left="22" w:firstLine="577"/>
        <w:rPr>
          <w:rFonts w:ascii="仿宋" w:eastAsia="仿宋" w:hAnsi="仿宋" w:cs="仿宋"/>
          <w:color w:val="000000" w:themeColor="text1"/>
          <w:spacing w:val="-3"/>
          <w:sz w:val="32"/>
          <w:szCs w:val="32"/>
        </w:rPr>
      </w:pPr>
      <w:r w:rsidRPr="00D67F45">
        <w:rPr>
          <w:rFonts w:ascii="仿宋" w:eastAsia="仿宋" w:hAnsi="仿宋" w:cs="仿宋" w:hint="eastAsia"/>
          <w:color w:val="000000" w:themeColor="text1"/>
          <w:spacing w:val="-4"/>
          <w:sz w:val="32"/>
          <w:szCs w:val="32"/>
        </w:rPr>
        <w:t>13.2 本</w:t>
      </w:r>
      <w:r w:rsidRPr="00D67F45">
        <w:rPr>
          <w:rFonts w:ascii="仿宋" w:eastAsia="仿宋" w:hAnsi="仿宋" w:cs="仿宋" w:hint="eastAsia"/>
          <w:color w:val="000000" w:themeColor="text1"/>
          <w:spacing w:val="-3"/>
          <w:sz w:val="32"/>
          <w:szCs w:val="32"/>
        </w:rPr>
        <w:t>合</w:t>
      </w:r>
      <w:r w:rsidRPr="00D67F45">
        <w:rPr>
          <w:rFonts w:ascii="仿宋" w:eastAsia="仿宋" w:hAnsi="仿宋" w:cs="仿宋" w:hint="eastAsia"/>
          <w:color w:val="000000" w:themeColor="text1"/>
          <w:spacing w:val="-2"/>
          <w:sz w:val="32"/>
          <w:szCs w:val="32"/>
        </w:rPr>
        <w:t>同及其附件是根据签订时的《中华人民共和国民法典》及中国现</w:t>
      </w:r>
      <w:r w:rsidRPr="00D67F45">
        <w:rPr>
          <w:rFonts w:ascii="仿宋" w:eastAsia="仿宋" w:hAnsi="仿宋" w:cs="仿宋" w:hint="eastAsia"/>
          <w:color w:val="000000" w:themeColor="text1"/>
          <w:spacing w:val="-3"/>
          <w:sz w:val="32"/>
          <w:szCs w:val="32"/>
        </w:rPr>
        <w:t>行的相关法律法规制订的。若在本合同及其附件生效之后，由于国家因新颁布的法律、法令和条例或对原有的法律、法令</w:t>
      </w:r>
      <w:r w:rsidRPr="00D67F45">
        <w:rPr>
          <w:rFonts w:ascii="仿宋" w:eastAsia="仿宋" w:hAnsi="仿宋" w:cs="仿宋" w:hint="eastAsia"/>
          <w:color w:val="000000" w:themeColor="text1"/>
          <w:spacing w:val="-3"/>
          <w:sz w:val="32"/>
          <w:szCs w:val="32"/>
        </w:rPr>
        <w:lastRenderedPageBreak/>
        <w:t>和条例进行重大修改，而致使买卖双方</w:t>
      </w:r>
      <w:r w:rsidRPr="00D67F45">
        <w:rPr>
          <w:rFonts w:ascii="仿宋" w:eastAsia="仿宋" w:hAnsi="仿宋" w:cs="仿宋" w:hint="eastAsia"/>
          <w:color w:val="000000" w:themeColor="text1"/>
          <w:sz w:val="32"/>
          <w:szCs w:val="32"/>
        </w:rPr>
        <w:t xml:space="preserve"> </w:t>
      </w:r>
      <w:r w:rsidRPr="00D67F45">
        <w:rPr>
          <w:rFonts w:ascii="仿宋" w:eastAsia="仿宋" w:hAnsi="仿宋" w:cs="仿宋" w:hint="eastAsia"/>
          <w:color w:val="000000" w:themeColor="text1"/>
          <w:spacing w:val="-7"/>
          <w:sz w:val="32"/>
          <w:szCs w:val="32"/>
        </w:rPr>
        <w:t>当</w:t>
      </w:r>
      <w:r w:rsidRPr="00D67F45">
        <w:rPr>
          <w:rFonts w:ascii="仿宋" w:eastAsia="仿宋" w:hAnsi="仿宋" w:cs="仿宋" w:hint="eastAsia"/>
          <w:color w:val="000000" w:themeColor="text1"/>
          <w:spacing w:val="-5"/>
          <w:sz w:val="32"/>
          <w:szCs w:val="32"/>
        </w:rPr>
        <w:t>事人中任何一方的经济利益受到重大影响，买卖双方应本着平等互利的原则，</w:t>
      </w:r>
      <w:r w:rsidRPr="00D67F45">
        <w:rPr>
          <w:rFonts w:ascii="仿宋" w:eastAsia="仿宋" w:hAnsi="仿宋" w:cs="仿宋" w:hint="eastAsia"/>
          <w:color w:val="000000" w:themeColor="text1"/>
          <w:spacing w:val="-3"/>
          <w:sz w:val="32"/>
          <w:szCs w:val="32"/>
        </w:rPr>
        <w:t>及时协商，并对本合同及附件的有关条款做出必要的修正与调整，以维护</w:t>
      </w:r>
      <w:proofErr w:type="gramStart"/>
      <w:r w:rsidRPr="00D67F45">
        <w:rPr>
          <w:rFonts w:ascii="仿宋" w:eastAsia="仿宋" w:hAnsi="仿宋" w:cs="仿宋" w:hint="eastAsia"/>
          <w:color w:val="000000" w:themeColor="text1"/>
          <w:spacing w:val="-3"/>
          <w:sz w:val="32"/>
          <w:szCs w:val="32"/>
        </w:rPr>
        <w:t>买卖双</w:t>
      </w:r>
      <w:proofErr w:type="gramEnd"/>
      <w:r w:rsidRPr="00D67F45">
        <w:rPr>
          <w:rFonts w:ascii="仿宋" w:eastAsia="仿宋" w:hAnsi="仿宋" w:cs="仿宋" w:hint="eastAsia"/>
          <w:color w:val="000000" w:themeColor="text1"/>
          <w:sz w:val="32"/>
          <w:szCs w:val="32"/>
        </w:rPr>
        <w:t xml:space="preserve"> </w:t>
      </w:r>
      <w:r w:rsidRPr="00D67F45">
        <w:rPr>
          <w:rFonts w:ascii="仿宋" w:eastAsia="仿宋" w:hAnsi="仿宋" w:cs="仿宋" w:hint="eastAsia"/>
          <w:color w:val="000000" w:themeColor="text1"/>
          <w:spacing w:val="-6"/>
          <w:sz w:val="32"/>
          <w:szCs w:val="32"/>
        </w:rPr>
        <w:t>方</w:t>
      </w:r>
      <w:r w:rsidRPr="00D67F45">
        <w:rPr>
          <w:rFonts w:ascii="仿宋" w:eastAsia="仿宋" w:hAnsi="仿宋" w:cs="仿宋" w:hint="eastAsia"/>
          <w:color w:val="000000" w:themeColor="text1"/>
          <w:spacing w:val="-4"/>
          <w:sz w:val="32"/>
          <w:szCs w:val="32"/>
        </w:rPr>
        <w:t>当</w:t>
      </w:r>
      <w:r w:rsidRPr="00D67F45">
        <w:rPr>
          <w:rFonts w:ascii="仿宋" w:eastAsia="仿宋" w:hAnsi="仿宋" w:cs="仿宋" w:hint="eastAsia"/>
          <w:color w:val="000000" w:themeColor="text1"/>
          <w:spacing w:val="-3"/>
          <w:sz w:val="32"/>
          <w:szCs w:val="32"/>
        </w:rPr>
        <w:t>事人的正常经济权益。</w:t>
      </w:r>
    </w:p>
    <w:p w:rsidR="00A83A18" w:rsidRPr="00D67F45" w:rsidRDefault="00000000">
      <w:pPr>
        <w:spacing w:line="520" w:lineRule="exact"/>
        <w:ind w:left="22" w:firstLine="577"/>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6"/>
          <w:sz w:val="32"/>
          <w:szCs w:val="32"/>
          <w14:textOutline w14:w="3048" w14:cap="flat" w14:cmpd="sng" w14:algn="ctr">
            <w14:solidFill>
              <w14:srgbClr w14:val="000000"/>
            </w14:solidFill>
            <w14:prstDash w14:val="solid"/>
            <w14:miter w14:lim="0"/>
          </w14:textOutline>
        </w:rPr>
        <w:t>1</w:t>
      </w:r>
      <w:r w:rsidRPr="00D67F45">
        <w:rPr>
          <w:rFonts w:ascii="仿宋" w:eastAsia="仿宋" w:hAnsi="仿宋" w:cs="仿宋" w:hint="eastAsia"/>
          <w:color w:val="000000" w:themeColor="text1"/>
          <w:spacing w:val="-4"/>
          <w:sz w:val="32"/>
          <w:szCs w:val="32"/>
          <w14:textOutline w14:w="3048" w14:cap="flat" w14:cmpd="sng" w14:algn="ctr">
            <w14:solidFill>
              <w14:srgbClr w14:val="000000"/>
            </w14:solidFill>
            <w14:prstDash w14:val="solid"/>
            <w14:miter w14:lim="0"/>
          </w14:textOutline>
        </w:rPr>
        <w:t>4</w:t>
      </w:r>
      <w:r w:rsidRPr="00D67F45">
        <w:rPr>
          <w:rFonts w:ascii="仿宋" w:eastAsia="仿宋" w:hAnsi="仿宋" w:cs="仿宋" w:hint="eastAsia"/>
          <w:color w:val="000000" w:themeColor="text1"/>
          <w:spacing w:val="-3"/>
          <w:sz w:val="32"/>
          <w:szCs w:val="32"/>
          <w14:textOutline w14:w="3048" w14:cap="flat" w14:cmpd="sng" w14:algn="ctr">
            <w14:solidFill>
              <w14:srgbClr w14:val="000000"/>
            </w14:solidFill>
            <w14:prstDash w14:val="solid"/>
            <w14:miter w14:lim="0"/>
          </w14:textOutline>
        </w:rPr>
        <w:t>.争议解决</w:t>
      </w:r>
    </w:p>
    <w:p w:rsidR="00A83A18" w:rsidRPr="00D67F45" w:rsidRDefault="00000000">
      <w:pPr>
        <w:spacing w:line="520" w:lineRule="exact"/>
        <w:ind w:left="23" w:right="42" w:firstLine="497"/>
        <w:rPr>
          <w:rFonts w:ascii="仿宋" w:eastAsia="仿宋" w:hAnsi="仿宋" w:cs="仿宋"/>
          <w:color w:val="000000" w:themeColor="text1"/>
          <w:spacing w:val="-2"/>
          <w:sz w:val="32"/>
          <w:szCs w:val="32"/>
        </w:rPr>
      </w:pPr>
      <w:r w:rsidRPr="00D67F45">
        <w:rPr>
          <w:rFonts w:ascii="仿宋" w:eastAsia="仿宋" w:hAnsi="仿宋" w:cs="仿宋" w:hint="eastAsia"/>
          <w:color w:val="000000" w:themeColor="text1"/>
          <w:spacing w:val="-1"/>
          <w:sz w:val="32"/>
          <w:szCs w:val="32"/>
        </w:rPr>
        <w:t>14.1</w:t>
      </w:r>
      <w:r w:rsidRPr="00D67F45">
        <w:rPr>
          <w:rFonts w:ascii="仿宋" w:eastAsia="仿宋" w:hAnsi="仿宋" w:cs="仿宋" w:hint="eastAsia"/>
          <w:color w:val="000000" w:themeColor="text1"/>
          <w:sz w:val="32"/>
          <w:szCs w:val="32"/>
        </w:rPr>
        <w:t xml:space="preserve"> 执行本合同及附件所发生的或与本合同及其附件有关的一切争议，买</w:t>
      </w:r>
      <w:r w:rsidRPr="00D67F45">
        <w:rPr>
          <w:rFonts w:ascii="仿宋" w:eastAsia="仿宋" w:hAnsi="仿宋" w:cs="仿宋" w:hint="eastAsia"/>
          <w:color w:val="000000" w:themeColor="text1"/>
          <w:spacing w:val="-4"/>
          <w:sz w:val="32"/>
          <w:szCs w:val="32"/>
        </w:rPr>
        <w:t>卖</w:t>
      </w:r>
      <w:r w:rsidRPr="00D67F45">
        <w:rPr>
          <w:rFonts w:ascii="仿宋" w:eastAsia="仿宋" w:hAnsi="仿宋" w:cs="仿宋" w:hint="eastAsia"/>
          <w:color w:val="000000" w:themeColor="text1"/>
          <w:spacing w:val="-3"/>
          <w:sz w:val="32"/>
          <w:szCs w:val="32"/>
        </w:rPr>
        <w:t>双方应通过友好协商解决。协商不成的，可向买方所在地有管辖权的人民法院</w:t>
      </w:r>
      <w:r w:rsidRPr="00D67F45">
        <w:rPr>
          <w:rFonts w:ascii="仿宋" w:eastAsia="仿宋" w:hAnsi="仿宋" w:cs="仿宋" w:hint="eastAsia"/>
          <w:color w:val="000000" w:themeColor="text1"/>
          <w:spacing w:val="-2"/>
          <w:sz w:val="32"/>
          <w:szCs w:val="32"/>
        </w:rPr>
        <w:t>提起诉讼。</w:t>
      </w:r>
    </w:p>
    <w:p w:rsidR="00A83A18" w:rsidRPr="00D67F45" w:rsidRDefault="00000000">
      <w:pPr>
        <w:spacing w:line="520" w:lineRule="exact"/>
        <w:ind w:left="23" w:right="42" w:firstLine="497"/>
        <w:rPr>
          <w:rFonts w:ascii="仿宋" w:eastAsia="仿宋" w:hAnsi="仿宋" w:cs="仿宋"/>
          <w:color w:val="000000" w:themeColor="text1"/>
          <w:spacing w:val="-12"/>
          <w:sz w:val="32"/>
          <w:szCs w:val="32"/>
        </w:rPr>
      </w:pPr>
      <w:r w:rsidRPr="00D67F45">
        <w:rPr>
          <w:rFonts w:ascii="仿宋" w:eastAsia="仿宋" w:hAnsi="仿宋" w:cs="仿宋" w:hint="eastAsia"/>
          <w:color w:val="000000" w:themeColor="text1"/>
          <w:spacing w:val="-1"/>
          <w:sz w:val="32"/>
          <w:szCs w:val="32"/>
        </w:rPr>
        <w:t>14.2 合同及附件除</w:t>
      </w:r>
      <w:r w:rsidRPr="00D67F45">
        <w:rPr>
          <w:rFonts w:ascii="仿宋" w:eastAsia="仿宋" w:hAnsi="仿宋" w:cs="仿宋" w:hint="eastAsia"/>
          <w:color w:val="000000" w:themeColor="text1"/>
          <w:sz w:val="32"/>
          <w:szCs w:val="32"/>
        </w:rPr>
        <w:t>了在诉讼过程中进行争议处理的部分外，</w:t>
      </w:r>
      <w:proofErr w:type="gramStart"/>
      <w:r w:rsidRPr="00D67F45">
        <w:rPr>
          <w:rFonts w:ascii="仿宋" w:eastAsia="仿宋" w:hAnsi="仿宋" w:cs="仿宋" w:hint="eastAsia"/>
          <w:color w:val="000000" w:themeColor="text1"/>
          <w:sz w:val="32"/>
          <w:szCs w:val="32"/>
        </w:rPr>
        <w:t>其它仍</w:t>
      </w:r>
      <w:proofErr w:type="gramEnd"/>
      <w:r w:rsidRPr="00D67F45">
        <w:rPr>
          <w:rFonts w:ascii="仿宋" w:eastAsia="仿宋" w:hAnsi="仿宋" w:cs="仿宋" w:hint="eastAsia"/>
          <w:color w:val="000000" w:themeColor="text1"/>
          <w:sz w:val="32"/>
          <w:szCs w:val="32"/>
        </w:rPr>
        <w:t>继续执</w:t>
      </w:r>
      <w:r w:rsidRPr="00D67F45">
        <w:rPr>
          <w:rFonts w:ascii="仿宋" w:eastAsia="仿宋" w:hAnsi="仿宋" w:cs="仿宋" w:hint="eastAsia"/>
          <w:color w:val="000000" w:themeColor="text1"/>
          <w:spacing w:val="-13"/>
          <w:sz w:val="32"/>
          <w:szCs w:val="32"/>
        </w:rPr>
        <w:t>行</w:t>
      </w:r>
      <w:r w:rsidRPr="00D67F45">
        <w:rPr>
          <w:rFonts w:ascii="仿宋" w:eastAsia="仿宋" w:hAnsi="仿宋" w:cs="仿宋" w:hint="eastAsia"/>
          <w:color w:val="000000" w:themeColor="text1"/>
          <w:spacing w:val="-12"/>
          <w:sz w:val="32"/>
          <w:szCs w:val="32"/>
        </w:rPr>
        <w:t>。</w:t>
      </w:r>
    </w:p>
    <w:p w:rsidR="00A83A18" w:rsidRPr="00D67F45" w:rsidRDefault="00000000">
      <w:pPr>
        <w:spacing w:line="520" w:lineRule="exact"/>
        <w:ind w:left="23" w:right="42" w:firstLine="497"/>
        <w:rPr>
          <w:rFonts w:ascii="仿宋" w:eastAsia="仿宋" w:hAnsi="仿宋" w:cs="仿宋"/>
          <w:color w:val="000000" w:themeColor="text1"/>
          <w:spacing w:val="-6"/>
          <w:sz w:val="32"/>
          <w:szCs w:val="32"/>
          <w14:textOutline w14:w="3048" w14:cap="flat" w14:cmpd="sng" w14:algn="ctr">
            <w14:solidFill>
              <w14:srgbClr w14:val="000000"/>
            </w14:solidFill>
            <w14:prstDash w14:val="solid"/>
            <w14:miter w14:lim="0"/>
          </w14:textOutline>
        </w:rPr>
      </w:pPr>
      <w:r w:rsidRPr="00D67F45">
        <w:rPr>
          <w:rFonts w:ascii="仿宋" w:eastAsia="仿宋" w:hAnsi="仿宋" w:cs="仿宋" w:hint="eastAsia"/>
          <w:color w:val="000000" w:themeColor="text1"/>
          <w:spacing w:val="-12"/>
          <w:sz w:val="32"/>
          <w:szCs w:val="32"/>
          <w14:textOutline w14:w="3048" w14:cap="flat" w14:cmpd="sng" w14:algn="ctr">
            <w14:solidFill>
              <w14:srgbClr w14:val="000000"/>
            </w14:solidFill>
            <w14:prstDash w14:val="solid"/>
            <w14:miter w14:lim="0"/>
          </w14:textOutline>
        </w:rPr>
        <w:t>1</w:t>
      </w:r>
      <w:r w:rsidRPr="00D67F45">
        <w:rPr>
          <w:rFonts w:ascii="仿宋" w:eastAsia="仿宋" w:hAnsi="仿宋" w:cs="仿宋" w:hint="eastAsia"/>
          <w:color w:val="000000" w:themeColor="text1"/>
          <w:spacing w:val="-8"/>
          <w:sz w:val="32"/>
          <w:szCs w:val="32"/>
          <w14:textOutline w14:w="3048" w14:cap="flat" w14:cmpd="sng" w14:algn="ctr">
            <w14:solidFill>
              <w14:srgbClr w14:val="000000"/>
            </w14:solidFill>
            <w14:prstDash w14:val="solid"/>
            <w14:miter w14:lim="0"/>
          </w14:textOutline>
        </w:rPr>
        <w:t>5</w:t>
      </w:r>
      <w:r w:rsidRPr="00D67F45">
        <w:rPr>
          <w:rFonts w:ascii="仿宋" w:eastAsia="仿宋" w:hAnsi="仿宋" w:cs="仿宋" w:hint="eastAsia"/>
          <w:color w:val="000000" w:themeColor="text1"/>
          <w:spacing w:val="-6"/>
          <w:sz w:val="32"/>
          <w:szCs w:val="32"/>
          <w14:textOutline w14:w="3048" w14:cap="flat" w14:cmpd="sng" w14:algn="ctr">
            <w14:solidFill>
              <w14:srgbClr w14:val="000000"/>
            </w14:solidFill>
            <w14:prstDash w14:val="solid"/>
            <w14:miter w14:lim="0"/>
          </w14:textOutline>
        </w:rPr>
        <w:t>.</w:t>
      </w:r>
      <w:r w:rsidRPr="00D67F45">
        <w:rPr>
          <w:rFonts w:ascii="仿宋" w:eastAsia="仿宋" w:hAnsi="仿宋" w:cs="仿宋" w:hint="eastAsia"/>
          <w:color w:val="000000" w:themeColor="text1"/>
          <w:spacing w:val="-6"/>
          <w:sz w:val="32"/>
          <w:szCs w:val="32"/>
        </w:rPr>
        <w:t xml:space="preserve"> </w:t>
      </w:r>
      <w:r w:rsidRPr="00D67F45">
        <w:rPr>
          <w:rFonts w:ascii="仿宋" w:eastAsia="仿宋" w:hAnsi="仿宋" w:cs="仿宋" w:hint="eastAsia"/>
          <w:color w:val="000000" w:themeColor="text1"/>
          <w:spacing w:val="-6"/>
          <w:sz w:val="32"/>
          <w:szCs w:val="32"/>
          <w14:textOutline w14:w="3048" w14:cap="flat" w14:cmpd="sng" w14:algn="ctr">
            <w14:solidFill>
              <w14:srgbClr w14:val="000000"/>
            </w14:solidFill>
            <w14:prstDash w14:val="solid"/>
            <w14:miter w14:lim="0"/>
          </w14:textOutline>
        </w:rPr>
        <w:t>诚信自律特别条款</w:t>
      </w:r>
    </w:p>
    <w:p w:rsidR="00A83A18" w:rsidRPr="00D67F45" w:rsidRDefault="00000000">
      <w:pPr>
        <w:spacing w:line="520" w:lineRule="exact"/>
        <w:ind w:left="23" w:right="42" w:firstLine="497"/>
        <w:rPr>
          <w:rFonts w:ascii="仿宋" w:eastAsia="仿宋" w:hAnsi="仿宋" w:cs="仿宋"/>
          <w:color w:val="000000" w:themeColor="text1"/>
          <w:spacing w:val="-4"/>
          <w:sz w:val="32"/>
          <w:szCs w:val="32"/>
        </w:rPr>
      </w:pPr>
      <w:r w:rsidRPr="00D67F45">
        <w:rPr>
          <w:rFonts w:ascii="仿宋" w:eastAsia="仿宋" w:hAnsi="仿宋" w:cs="仿宋" w:hint="eastAsia"/>
          <w:color w:val="000000" w:themeColor="text1"/>
          <w:spacing w:val="-12"/>
          <w:sz w:val="32"/>
          <w:szCs w:val="32"/>
        </w:rPr>
        <w:t>买卖双方</w:t>
      </w:r>
      <w:r w:rsidRPr="00D67F45">
        <w:rPr>
          <w:rFonts w:ascii="仿宋" w:eastAsia="仿宋" w:hAnsi="仿宋" w:cs="仿宋" w:hint="eastAsia"/>
          <w:color w:val="000000" w:themeColor="text1"/>
          <w:spacing w:val="-7"/>
          <w:sz w:val="32"/>
          <w:szCs w:val="32"/>
        </w:rPr>
        <w:t>承</w:t>
      </w:r>
      <w:r w:rsidRPr="00D67F45">
        <w:rPr>
          <w:rFonts w:ascii="仿宋" w:eastAsia="仿宋" w:hAnsi="仿宋" w:cs="仿宋" w:hint="eastAsia"/>
          <w:color w:val="000000" w:themeColor="text1"/>
          <w:spacing w:val="-6"/>
          <w:sz w:val="32"/>
          <w:szCs w:val="32"/>
        </w:rPr>
        <w:t>诺在业务往来期间严格遵守诚信自律协议约定，具体详见附件5《诚</w:t>
      </w:r>
      <w:r w:rsidRPr="00D67F45">
        <w:rPr>
          <w:rFonts w:ascii="仿宋" w:eastAsia="仿宋" w:hAnsi="仿宋" w:cs="仿宋" w:hint="eastAsia"/>
          <w:color w:val="000000" w:themeColor="text1"/>
          <w:spacing w:val="-8"/>
          <w:sz w:val="32"/>
          <w:szCs w:val="32"/>
        </w:rPr>
        <w:t>信</w:t>
      </w:r>
      <w:r w:rsidRPr="00D67F45">
        <w:rPr>
          <w:rFonts w:ascii="仿宋" w:eastAsia="仿宋" w:hAnsi="仿宋" w:cs="仿宋" w:hint="eastAsia"/>
          <w:color w:val="000000" w:themeColor="text1"/>
          <w:spacing w:val="-4"/>
          <w:sz w:val="32"/>
          <w:szCs w:val="32"/>
        </w:rPr>
        <w:t>自律特别协议》。</w:t>
      </w:r>
    </w:p>
    <w:p w:rsidR="00A83A18" w:rsidRPr="00D67F45" w:rsidRDefault="00000000">
      <w:pPr>
        <w:numPr>
          <w:ilvl w:val="0"/>
          <w:numId w:val="3"/>
        </w:numPr>
        <w:spacing w:line="520" w:lineRule="exact"/>
        <w:ind w:left="23" w:right="42" w:firstLine="497"/>
        <w:rPr>
          <w:rFonts w:ascii="仿宋" w:eastAsia="仿宋" w:hAnsi="仿宋" w:cs="仿宋"/>
          <w:color w:val="000000" w:themeColor="text1"/>
          <w:spacing w:val="-2"/>
          <w:sz w:val="32"/>
          <w:szCs w:val="32"/>
          <w14:textOutline w14:w="3048" w14:cap="flat" w14:cmpd="sng" w14:algn="ctr">
            <w14:solidFill>
              <w14:srgbClr w14:val="000000"/>
            </w14:solidFill>
            <w14:prstDash w14:val="solid"/>
            <w14:miter w14:lim="0"/>
          </w14:textOutline>
        </w:rPr>
      </w:pPr>
      <w:r w:rsidRPr="00D67F45">
        <w:rPr>
          <w:rFonts w:ascii="仿宋" w:eastAsia="仿宋" w:hAnsi="仿宋" w:cs="仿宋" w:hint="eastAsia"/>
          <w:color w:val="000000" w:themeColor="text1"/>
          <w:spacing w:val="-3"/>
          <w:sz w:val="32"/>
          <w:szCs w:val="32"/>
          <w14:textOutline w14:w="3048" w14:cap="flat" w14:cmpd="sng" w14:algn="ctr">
            <w14:solidFill>
              <w14:srgbClr w14:val="000000"/>
            </w14:solidFill>
            <w14:prstDash w14:val="solid"/>
            <w14:miter w14:lim="0"/>
          </w14:textOutline>
        </w:rPr>
        <w:t>效</w:t>
      </w:r>
      <w:r w:rsidRPr="00D67F45">
        <w:rPr>
          <w:rFonts w:ascii="仿宋" w:eastAsia="仿宋" w:hAnsi="仿宋" w:cs="仿宋" w:hint="eastAsia"/>
          <w:color w:val="000000" w:themeColor="text1"/>
          <w:spacing w:val="-2"/>
          <w:sz w:val="32"/>
          <w:szCs w:val="32"/>
          <w14:textOutline w14:w="3048" w14:cap="flat" w14:cmpd="sng" w14:algn="ctr">
            <w14:solidFill>
              <w14:srgbClr w14:val="000000"/>
            </w14:solidFill>
            <w14:prstDash w14:val="solid"/>
            <w14:miter w14:lim="0"/>
          </w14:textOutline>
        </w:rPr>
        <w:t>力及其它</w:t>
      </w:r>
    </w:p>
    <w:p w:rsidR="00A83A18" w:rsidRPr="00D67F45" w:rsidRDefault="00000000">
      <w:pPr>
        <w:spacing w:line="520" w:lineRule="exact"/>
        <w:ind w:right="42" w:firstLineChars="200" w:firstLine="644"/>
        <w:rPr>
          <w:rFonts w:ascii="仿宋" w:eastAsia="仿宋" w:hAnsi="仿宋" w:cs="仿宋"/>
          <w:color w:val="000000" w:themeColor="text1"/>
          <w:spacing w:val="-1"/>
          <w:sz w:val="32"/>
          <w:szCs w:val="32"/>
        </w:rPr>
      </w:pPr>
      <w:r w:rsidRPr="00D67F45">
        <w:rPr>
          <w:rFonts w:ascii="仿宋" w:eastAsia="仿宋" w:hAnsi="仿宋" w:cs="仿宋" w:hint="eastAsia"/>
          <w:color w:val="000000" w:themeColor="text1"/>
          <w:spacing w:val="1"/>
          <w:sz w:val="32"/>
          <w:szCs w:val="32"/>
        </w:rPr>
        <w:t>16.1本合同如有未尽事宜或特殊情况需要补充或变更内容，须经</w:t>
      </w:r>
      <w:r w:rsidRPr="00D67F45">
        <w:rPr>
          <w:rFonts w:ascii="仿宋" w:eastAsia="仿宋" w:hAnsi="仿宋" w:cs="仿宋" w:hint="eastAsia"/>
          <w:color w:val="000000" w:themeColor="text1"/>
          <w:sz w:val="32"/>
          <w:szCs w:val="32"/>
        </w:rPr>
        <w:t>双方协商</w:t>
      </w:r>
      <w:r w:rsidRPr="00D67F45">
        <w:rPr>
          <w:rFonts w:ascii="仿宋" w:eastAsia="仿宋" w:hAnsi="仿宋" w:cs="仿宋" w:hint="eastAsia"/>
          <w:color w:val="000000" w:themeColor="text1"/>
          <w:spacing w:val="-2"/>
          <w:sz w:val="32"/>
          <w:szCs w:val="32"/>
        </w:rPr>
        <w:t>一致，方可签订补充修改协议。该补充修</w:t>
      </w:r>
      <w:r w:rsidRPr="00D67F45">
        <w:rPr>
          <w:rFonts w:ascii="仿宋" w:eastAsia="仿宋" w:hAnsi="仿宋" w:cs="仿宋" w:hint="eastAsia"/>
          <w:color w:val="000000" w:themeColor="text1"/>
          <w:spacing w:val="-1"/>
          <w:sz w:val="32"/>
          <w:szCs w:val="32"/>
        </w:rPr>
        <w:t>改协议为本合同的附件。</w:t>
      </w:r>
    </w:p>
    <w:p w:rsidR="00A83A18" w:rsidRPr="00D67F45" w:rsidRDefault="00000000">
      <w:pPr>
        <w:spacing w:line="520" w:lineRule="exact"/>
        <w:ind w:right="42" w:firstLineChars="200" w:firstLine="624"/>
        <w:rPr>
          <w:rFonts w:ascii="仿宋" w:eastAsia="仿宋" w:hAnsi="仿宋" w:cs="仿宋"/>
          <w:color w:val="000000" w:themeColor="text1"/>
          <w:spacing w:val="-3"/>
          <w:sz w:val="32"/>
          <w:szCs w:val="32"/>
        </w:rPr>
      </w:pPr>
      <w:r w:rsidRPr="00D67F45">
        <w:rPr>
          <w:rFonts w:ascii="仿宋" w:eastAsia="仿宋" w:hAnsi="仿宋" w:cs="仿宋" w:hint="eastAsia"/>
          <w:color w:val="000000" w:themeColor="text1"/>
          <w:spacing w:val="-4"/>
          <w:sz w:val="32"/>
          <w:szCs w:val="32"/>
        </w:rPr>
        <w:t>16.2本合同一方在</w:t>
      </w:r>
      <w:r w:rsidRPr="00D67F45">
        <w:rPr>
          <w:rFonts w:ascii="仿宋" w:eastAsia="仿宋" w:hAnsi="仿宋" w:cs="仿宋" w:hint="eastAsia"/>
          <w:color w:val="000000" w:themeColor="text1"/>
          <w:spacing w:val="-2"/>
          <w:sz w:val="32"/>
          <w:szCs w:val="32"/>
        </w:rPr>
        <w:t>未征得另一方同意的情况下， 无权将本合同项下的权利</w:t>
      </w:r>
      <w:r w:rsidRPr="00D67F45">
        <w:rPr>
          <w:rFonts w:ascii="仿宋" w:eastAsia="仿宋" w:hAnsi="仿宋" w:cs="仿宋" w:hint="eastAsia"/>
          <w:color w:val="000000" w:themeColor="text1"/>
          <w:sz w:val="32"/>
          <w:szCs w:val="32"/>
        </w:rPr>
        <w:t xml:space="preserve"> </w:t>
      </w:r>
      <w:r w:rsidRPr="00D67F45">
        <w:rPr>
          <w:rFonts w:ascii="仿宋" w:eastAsia="仿宋" w:hAnsi="仿宋" w:cs="仿宋" w:hint="eastAsia"/>
          <w:color w:val="000000" w:themeColor="text1"/>
          <w:spacing w:val="-14"/>
          <w:sz w:val="32"/>
          <w:szCs w:val="32"/>
        </w:rPr>
        <w:t>和义务</w:t>
      </w:r>
      <w:r w:rsidRPr="00D67F45">
        <w:rPr>
          <w:rFonts w:ascii="仿宋" w:eastAsia="仿宋" w:hAnsi="仿宋" w:cs="仿宋" w:hint="eastAsia"/>
          <w:color w:val="000000" w:themeColor="text1"/>
          <w:spacing w:val="-12"/>
          <w:sz w:val="32"/>
          <w:szCs w:val="32"/>
        </w:rPr>
        <w:t>转</w:t>
      </w:r>
      <w:r w:rsidRPr="00D67F45">
        <w:rPr>
          <w:rFonts w:ascii="仿宋" w:eastAsia="仿宋" w:hAnsi="仿宋" w:cs="仿宋" w:hint="eastAsia"/>
          <w:color w:val="000000" w:themeColor="text1"/>
          <w:spacing w:val="-7"/>
          <w:sz w:val="32"/>
          <w:szCs w:val="32"/>
        </w:rPr>
        <w:t>移给第三方。擅自转让的，其转让行为无效。如因此给对方造成损失的，</w:t>
      </w:r>
      <w:r w:rsidRPr="00D67F45">
        <w:rPr>
          <w:rFonts w:ascii="仿宋" w:eastAsia="仿宋" w:hAnsi="仿宋" w:cs="仿宋" w:hint="eastAsia"/>
          <w:color w:val="000000" w:themeColor="text1"/>
          <w:spacing w:val="-6"/>
          <w:sz w:val="32"/>
          <w:szCs w:val="32"/>
        </w:rPr>
        <w:t>还</w:t>
      </w:r>
      <w:r w:rsidRPr="00D67F45">
        <w:rPr>
          <w:rFonts w:ascii="仿宋" w:eastAsia="仿宋" w:hAnsi="仿宋" w:cs="仿宋" w:hint="eastAsia"/>
          <w:color w:val="000000" w:themeColor="text1"/>
          <w:spacing w:val="-4"/>
          <w:sz w:val="32"/>
          <w:szCs w:val="32"/>
        </w:rPr>
        <w:t>要</w:t>
      </w:r>
      <w:r w:rsidRPr="00D67F45">
        <w:rPr>
          <w:rFonts w:ascii="仿宋" w:eastAsia="仿宋" w:hAnsi="仿宋" w:cs="仿宋" w:hint="eastAsia"/>
          <w:color w:val="000000" w:themeColor="text1"/>
          <w:spacing w:val="-3"/>
          <w:sz w:val="32"/>
          <w:szCs w:val="32"/>
        </w:rPr>
        <w:t>承担赔偿损失的责任。</w:t>
      </w:r>
    </w:p>
    <w:p w:rsidR="00A83A18" w:rsidRPr="00D67F45" w:rsidRDefault="00000000">
      <w:pPr>
        <w:spacing w:line="520" w:lineRule="exact"/>
        <w:ind w:right="42" w:firstLineChars="200" w:firstLine="632"/>
        <w:rPr>
          <w:rFonts w:ascii="仿宋" w:eastAsia="仿宋" w:hAnsi="仿宋" w:cs="仿宋"/>
          <w:color w:val="000000" w:themeColor="text1"/>
          <w:spacing w:val="6"/>
          <w:sz w:val="32"/>
          <w:szCs w:val="32"/>
        </w:rPr>
      </w:pPr>
      <w:r w:rsidRPr="00D67F45">
        <w:rPr>
          <w:rFonts w:ascii="仿宋" w:eastAsia="仿宋" w:hAnsi="仿宋" w:cs="仿宋" w:hint="eastAsia"/>
          <w:color w:val="000000" w:themeColor="text1"/>
          <w:spacing w:val="-2"/>
          <w:sz w:val="32"/>
          <w:szCs w:val="32"/>
        </w:rPr>
        <w:t>16.3本合同一式肆份,买方执叁份</w:t>
      </w:r>
      <w:r w:rsidRPr="00D67F45">
        <w:rPr>
          <w:rFonts w:ascii="仿宋" w:eastAsia="仿宋" w:hAnsi="仿宋" w:cs="仿宋" w:hint="eastAsia"/>
          <w:color w:val="000000" w:themeColor="text1"/>
          <w:spacing w:val="-1"/>
          <w:sz w:val="32"/>
          <w:szCs w:val="32"/>
        </w:rPr>
        <w:t>，卖方执壹份，并具有同等的法律效力。</w:t>
      </w:r>
    </w:p>
    <w:p w:rsidR="00A83A18" w:rsidRPr="00D67F45" w:rsidRDefault="00000000">
      <w:pPr>
        <w:spacing w:line="520" w:lineRule="exact"/>
        <w:ind w:right="911" w:firstLineChars="200" w:firstLine="664"/>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6"/>
          <w:sz w:val="32"/>
          <w:szCs w:val="32"/>
        </w:rPr>
        <w:t>16.</w:t>
      </w:r>
      <w:r w:rsidRPr="00D67F45">
        <w:rPr>
          <w:rFonts w:ascii="仿宋" w:eastAsia="仿宋" w:hAnsi="仿宋" w:cs="仿宋" w:hint="eastAsia"/>
          <w:color w:val="000000" w:themeColor="text1"/>
          <w:spacing w:val="3"/>
          <w:sz w:val="32"/>
          <w:szCs w:val="32"/>
        </w:rPr>
        <w:t>4 本合同经买卖双方法定代表人/授权代表人签字或盖法人代表姓名章</w:t>
      </w:r>
      <w:r w:rsidRPr="00D67F45">
        <w:rPr>
          <w:rFonts w:ascii="仿宋" w:eastAsia="仿宋" w:hAnsi="仿宋" w:cs="仿宋" w:hint="eastAsia"/>
          <w:color w:val="000000" w:themeColor="text1"/>
          <w:spacing w:val="-5"/>
          <w:sz w:val="32"/>
          <w:szCs w:val="32"/>
        </w:rPr>
        <w:t>并</w:t>
      </w:r>
      <w:r w:rsidRPr="00D67F45">
        <w:rPr>
          <w:rFonts w:ascii="仿宋" w:eastAsia="仿宋" w:hAnsi="仿宋" w:cs="仿宋" w:hint="eastAsia"/>
          <w:color w:val="000000" w:themeColor="text1"/>
          <w:spacing w:val="-3"/>
          <w:sz w:val="32"/>
          <w:szCs w:val="32"/>
        </w:rPr>
        <w:t>加盖合同专用章或公章后生效。</w:t>
      </w:r>
    </w:p>
    <w:p w:rsidR="00A83A18" w:rsidRPr="00D67F45" w:rsidRDefault="00A83A18">
      <w:pPr>
        <w:spacing w:line="520" w:lineRule="exact"/>
        <w:rPr>
          <w:rFonts w:ascii="仿宋" w:eastAsia="仿宋" w:hAnsi="仿宋" w:cs="仿宋"/>
          <w:color w:val="000000" w:themeColor="text1"/>
          <w:sz w:val="32"/>
          <w:szCs w:val="32"/>
        </w:rPr>
      </w:pPr>
    </w:p>
    <w:p w:rsidR="00A83A18" w:rsidRPr="00D67F45" w:rsidRDefault="00A83A18">
      <w:pPr>
        <w:pStyle w:val="Default"/>
        <w:rPr>
          <w:color w:val="000000" w:themeColor="text1"/>
        </w:rPr>
      </w:pPr>
    </w:p>
    <w:p w:rsidR="00A83A18" w:rsidRPr="00D67F45" w:rsidRDefault="00A83A18">
      <w:pPr>
        <w:spacing w:line="520" w:lineRule="exact"/>
        <w:rPr>
          <w:rFonts w:ascii="仿宋" w:eastAsia="仿宋" w:hAnsi="仿宋" w:cs="仿宋"/>
          <w:color w:val="000000" w:themeColor="text1"/>
          <w:sz w:val="32"/>
          <w:szCs w:val="32"/>
        </w:rPr>
      </w:pPr>
    </w:p>
    <w:tbl>
      <w:tblPr>
        <w:tblW w:w="0" w:type="auto"/>
        <w:tblInd w:w="135" w:type="dxa"/>
        <w:tblLayout w:type="fixed"/>
        <w:tblLook w:val="04A0" w:firstRow="1" w:lastRow="0" w:firstColumn="1" w:lastColumn="0" w:noHBand="0" w:noVBand="1"/>
      </w:tblPr>
      <w:tblGrid>
        <w:gridCol w:w="1922"/>
        <w:gridCol w:w="3061"/>
        <w:gridCol w:w="1660"/>
        <w:gridCol w:w="3254"/>
      </w:tblGrid>
      <w:tr w:rsidR="00D67F45" w:rsidRPr="00D67F45">
        <w:trPr>
          <w:cantSplit/>
          <w:trHeight w:val="193"/>
        </w:trPr>
        <w:tc>
          <w:tcPr>
            <w:tcW w:w="4983" w:type="dxa"/>
            <w:gridSpan w:val="2"/>
            <w:tcBorders>
              <w:top w:val="single" w:sz="12" w:space="0" w:color="auto"/>
              <w:left w:val="single" w:sz="12" w:space="0" w:color="auto"/>
              <w:bottom w:val="single" w:sz="4" w:space="0" w:color="auto"/>
              <w:right w:val="single" w:sz="4" w:space="0" w:color="auto"/>
            </w:tcBorders>
            <w:vAlign w:val="center"/>
          </w:tcPr>
          <w:p w:rsidR="00A83A18" w:rsidRPr="00D67F45" w:rsidRDefault="00000000">
            <w:pPr>
              <w:spacing w:after="100" w:afterAutospacing="1" w:line="480" w:lineRule="exact"/>
              <w:ind w:firstLineChars="200" w:firstLine="560"/>
              <w:rPr>
                <w:rFonts w:ascii="仿宋" w:eastAsia="仿宋" w:hAnsi="仿宋" w:cs="仿宋"/>
                <w:color w:val="000000" w:themeColor="text1"/>
                <w:sz w:val="28"/>
                <w:szCs w:val="28"/>
              </w:rPr>
            </w:pPr>
            <w:r w:rsidRPr="00D67F45">
              <w:rPr>
                <w:rFonts w:ascii="仿宋" w:eastAsia="仿宋" w:hAnsi="仿宋" w:cs="仿宋" w:hint="eastAsia"/>
                <w:color w:val="000000" w:themeColor="text1"/>
                <w:sz w:val="28"/>
                <w:szCs w:val="28"/>
              </w:rPr>
              <w:lastRenderedPageBreak/>
              <w:t>甲     方</w:t>
            </w:r>
          </w:p>
        </w:tc>
        <w:tc>
          <w:tcPr>
            <w:tcW w:w="4914" w:type="dxa"/>
            <w:gridSpan w:val="2"/>
            <w:tcBorders>
              <w:top w:val="single" w:sz="12" w:space="0" w:color="auto"/>
              <w:left w:val="nil"/>
              <w:bottom w:val="single" w:sz="4" w:space="0" w:color="auto"/>
              <w:right w:val="single" w:sz="12" w:space="0" w:color="auto"/>
            </w:tcBorders>
            <w:vAlign w:val="center"/>
          </w:tcPr>
          <w:p w:rsidR="00A83A18" w:rsidRPr="00D67F45" w:rsidRDefault="00000000">
            <w:pPr>
              <w:spacing w:after="100" w:afterAutospacing="1" w:line="480" w:lineRule="exact"/>
              <w:ind w:firstLineChars="200" w:firstLine="560"/>
              <w:rPr>
                <w:rFonts w:ascii="仿宋" w:eastAsia="仿宋" w:hAnsi="仿宋" w:cs="仿宋"/>
                <w:color w:val="000000" w:themeColor="text1"/>
                <w:sz w:val="28"/>
                <w:szCs w:val="28"/>
              </w:rPr>
            </w:pPr>
            <w:r w:rsidRPr="00D67F45">
              <w:rPr>
                <w:rFonts w:ascii="仿宋" w:eastAsia="仿宋" w:hAnsi="仿宋" w:cs="仿宋" w:hint="eastAsia"/>
                <w:color w:val="000000" w:themeColor="text1"/>
                <w:sz w:val="28"/>
                <w:szCs w:val="28"/>
              </w:rPr>
              <w:t>乙    方</w:t>
            </w:r>
          </w:p>
        </w:tc>
      </w:tr>
      <w:tr w:rsidR="00D67F45" w:rsidRPr="00D67F45">
        <w:trPr>
          <w:cantSplit/>
          <w:trHeight w:val="342"/>
        </w:trPr>
        <w:tc>
          <w:tcPr>
            <w:tcW w:w="1922" w:type="dxa"/>
            <w:tcBorders>
              <w:top w:val="single" w:sz="4" w:space="0" w:color="auto"/>
              <w:left w:val="single" w:sz="12" w:space="0" w:color="auto"/>
              <w:bottom w:val="single" w:sz="4" w:space="0" w:color="auto"/>
              <w:right w:val="single" w:sz="4" w:space="0" w:color="auto"/>
            </w:tcBorders>
            <w:vAlign w:val="center"/>
          </w:tcPr>
          <w:p w:rsidR="00A83A18" w:rsidRPr="00D67F45" w:rsidRDefault="00000000">
            <w:pPr>
              <w:spacing w:after="100" w:afterAutospacing="1" w:line="480" w:lineRule="exact"/>
              <w:rPr>
                <w:rFonts w:ascii="仿宋" w:eastAsia="仿宋" w:hAnsi="仿宋" w:cs="仿宋"/>
                <w:color w:val="000000" w:themeColor="text1"/>
                <w:sz w:val="28"/>
                <w:szCs w:val="28"/>
              </w:rPr>
            </w:pPr>
            <w:r w:rsidRPr="00D67F45">
              <w:rPr>
                <w:rFonts w:ascii="仿宋" w:eastAsia="仿宋" w:hAnsi="仿宋" w:cs="仿宋" w:hint="eastAsia"/>
                <w:color w:val="000000" w:themeColor="text1"/>
                <w:sz w:val="28"/>
                <w:szCs w:val="28"/>
              </w:rPr>
              <w:t>单位名称</w:t>
            </w:r>
          </w:p>
        </w:tc>
        <w:tc>
          <w:tcPr>
            <w:tcW w:w="3061" w:type="dxa"/>
            <w:tcBorders>
              <w:top w:val="single" w:sz="4" w:space="0" w:color="auto"/>
              <w:left w:val="nil"/>
              <w:bottom w:val="single" w:sz="4" w:space="0" w:color="auto"/>
              <w:right w:val="single" w:sz="4" w:space="0" w:color="auto"/>
            </w:tcBorders>
            <w:vAlign w:val="center"/>
          </w:tcPr>
          <w:p w:rsidR="00A83A18" w:rsidRPr="00D67F45" w:rsidRDefault="00A83A18">
            <w:pPr>
              <w:spacing w:after="100" w:afterAutospacing="1" w:line="480" w:lineRule="exact"/>
              <w:ind w:firstLineChars="200" w:firstLine="560"/>
              <w:rPr>
                <w:rFonts w:ascii="仿宋" w:eastAsia="仿宋" w:hAnsi="仿宋" w:cs="仿宋"/>
                <w:color w:val="000000" w:themeColor="text1"/>
                <w:sz w:val="28"/>
                <w:szCs w:val="28"/>
              </w:rPr>
            </w:pPr>
          </w:p>
        </w:tc>
        <w:tc>
          <w:tcPr>
            <w:tcW w:w="1660" w:type="dxa"/>
            <w:tcBorders>
              <w:top w:val="single" w:sz="4" w:space="0" w:color="auto"/>
              <w:left w:val="nil"/>
              <w:bottom w:val="single" w:sz="4" w:space="0" w:color="auto"/>
              <w:right w:val="single" w:sz="4" w:space="0" w:color="auto"/>
            </w:tcBorders>
            <w:vAlign w:val="center"/>
          </w:tcPr>
          <w:p w:rsidR="00A83A18" w:rsidRPr="00D67F45" w:rsidRDefault="00000000">
            <w:pPr>
              <w:spacing w:after="100" w:afterAutospacing="1" w:line="480" w:lineRule="exact"/>
              <w:rPr>
                <w:rFonts w:ascii="仿宋" w:eastAsia="仿宋" w:hAnsi="仿宋" w:cs="仿宋"/>
                <w:color w:val="000000" w:themeColor="text1"/>
                <w:sz w:val="28"/>
                <w:szCs w:val="28"/>
              </w:rPr>
            </w:pPr>
            <w:r w:rsidRPr="00D67F45">
              <w:rPr>
                <w:rFonts w:ascii="仿宋" w:eastAsia="仿宋" w:hAnsi="仿宋" w:cs="仿宋" w:hint="eastAsia"/>
                <w:color w:val="000000" w:themeColor="text1"/>
                <w:sz w:val="28"/>
                <w:szCs w:val="28"/>
              </w:rPr>
              <w:t>单位名称</w:t>
            </w:r>
          </w:p>
        </w:tc>
        <w:tc>
          <w:tcPr>
            <w:tcW w:w="3254" w:type="dxa"/>
            <w:tcBorders>
              <w:top w:val="single" w:sz="4" w:space="0" w:color="auto"/>
              <w:left w:val="nil"/>
              <w:bottom w:val="single" w:sz="4" w:space="0" w:color="auto"/>
              <w:right w:val="single" w:sz="12" w:space="0" w:color="auto"/>
            </w:tcBorders>
            <w:vAlign w:val="center"/>
          </w:tcPr>
          <w:p w:rsidR="00A83A18" w:rsidRPr="00D67F45" w:rsidRDefault="00A83A18">
            <w:pPr>
              <w:spacing w:line="480" w:lineRule="exact"/>
              <w:ind w:firstLineChars="200" w:firstLine="560"/>
              <w:rPr>
                <w:rFonts w:ascii="仿宋" w:eastAsia="仿宋" w:hAnsi="仿宋" w:cs="仿宋"/>
                <w:color w:val="000000" w:themeColor="text1"/>
                <w:sz w:val="28"/>
                <w:szCs w:val="28"/>
              </w:rPr>
            </w:pPr>
          </w:p>
        </w:tc>
      </w:tr>
      <w:tr w:rsidR="00D67F45" w:rsidRPr="00D67F45">
        <w:trPr>
          <w:cantSplit/>
          <w:trHeight w:val="380"/>
        </w:trPr>
        <w:tc>
          <w:tcPr>
            <w:tcW w:w="1922" w:type="dxa"/>
            <w:tcBorders>
              <w:top w:val="single" w:sz="4" w:space="0" w:color="auto"/>
              <w:left w:val="single" w:sz="12" w:space="0" w:color="auto"/>
              <w:bottom w:val="single" w:sz="4" w:space="0" w:color="auto"/>
              <w:right w:val="single" w:sz="4" w:space="0" w:color="auto"/>
            </w:tcBorders>
            <w:vAlign w:val="center"/>
          </w:tcPr>
          <w:p w:rsidR="00A83A18" w:rsidRPr="00D67F45" w:rsidRDefault="00000000">
            <w:pPr>
              <w:spacing w:after="100" w:afterAutospacing="1" w:line="480" w:lineRule="exact"/>
              <w:rPr>
                <w:rFonts w:ascii="仿宋" w:eastAsia="仿宋" w:hAnsi="仿宋" w:cs="仿宋"/>
                <w:color w:val="000000" w:themeColor="text1"/>
                <w:sz w:val="28"/>
                <w:szCs w:val="28"/>
              </w:rPr>
            </w:pPr>
            <w:r w:rsidRPr="00D67F45">
              <w:rPr>
                <w:rFonts w:ascii="仿宋" w:eastAsia="仿宋" w:hAnsi="仿宋" w:cs="仿宋" w:hint="eastAsia"/>
                <w:color w:val="000000" w:themeColor="text1"/>
                <w:sz w:val="28"/>
                <w:szCs w:val="28"/>
              </w:rPr>
              <w:t>法定代表或委托代理人签字</w:t>
            </w:r>
          </w:p>
        </w:tc>
        <w:tc>
          <w:tcPr>
            <w:tcW w:w="3061" w:type="dxa"/>
            <w:tcBorders>
              <w:top w:val="single" w:sz="4" w:space="0" w:color="auto"/>
              <w:left w:val="nil"/>
              <w:bottom w:val="single" w:sz="4" w:space="0" w:color="auto"/>
              <w:right w:val="single" w:sz="4" w:space="0" w:color="auto"/>
            </w:tcBorders>
            <w:vAlign w:val="center"/>
          </w:tcPr>
          <w:p w:rsidR="00A83A18" w:rsidRPr="00D67F45" w:rsidRDefault="00A83A18">
            <w:pPr>
              <w:spacing w:after="100" w:afterAutospacing="1" w:line="480" w:lineRule="exact"/>
              <w:ind w:firstLineChars="200" w:firstLine="560"/>
              <w:rPr>
                <w:rFonts w:ascii="仿宋" w:eastAsia="仿宋" w:hAnsi="仿宋" w:cs="仿宋"/>
                <w:color w:val="000000" w:themeColor="text1"/>
                <w:sz w:val="28"/>
                <w:szCs w:val="28"/>
              </w:rPr>
            </w:pPr>
          </w:p>
        </w:tc>
        <w:tc>
          <w:tcPr>
            <w:tcW w:w="1660" w:type="dxa"/>
            <w:tcBorders>
              <w:top w:val="single" w:sz="4" w:space="0" w:color="auto"/>
              <w:left w:val="nil"/>
              <w:bottom w:val="single" w:sz="4" w:space="0" w:color="auto"/>
              <w:right w:val="single" w:sz="4" w:space="0" w:color="auto"/>
            </w:tcBorders>
            <w:vAlign w:val="center"/>
          </w:tcPr>
          <w:p w:rsidR="00A83A18" w:rsidRPr="00D67F45" w:rsidRDefault="00000000">
            <w:pPr>
              <w:spacing w:after="100" w:afterAutospacing="1" w:line="480" w:lineRule="exact"/>
              <w:rPr>
                <w:rFonts w:ascii="仿宋" w:eastAsia="仿宋" w:hAnsi="仿宋" w:cs="仿宋"/>
                <w:color w:val="000000" w:themeColor="text1"/>
                <w:sz w:val="28"/>
                <w:szCs w:val="28"/>
              </w:rPr>
            </w:pPr>
            <w:r w:rsidRPr="00D67F45">
              <w:rPr>
                <w:rFonts w:ascii="仿宋" w:eastAsia="仿宋" w:hAnsi="仿宋" w:cs="仿宋" w:hint="eastAsia"/>
                <w:color w:val="000000" w:themeColor="text1"/>
                <w:sz w:val="28"/>
                <w:szCs w:val="28"/>
              </w:rPr>
              <w:t>法定代表或委托代理人签字</w:t>
            </w:r>
          </w:p>
        </w:tc>
        <w:tc>
          <w:tcPr>
            <w:tcW w:w="3254" w:type="dxa"/>
            <w:tcBorders>
              <w:top w:val="single" w:sz="4" w:space="0" w:color="auto"/>
              <w:left w:val="nil"/>
              <w:bottom w:val="single" w:sz="4" w:space="0" w:color="auto"/>
              <w:right w:val="single" w:sz="12" w:space="0" w:color="auto"/>
            </w:tcBorders>
            <w:vAlign w:val="center"/>
          </w:tcPr>
          <w:p w:rsidR="00A83A18" w:rsidRPr="00D67F45" w:rsidRDefault="00A83A18">
            <w:pPr>
              <w:spacing w:line="480" w:lineRule="exact"/>
              <w:ind w:firstLineChars="200" w:firstLine="560"/>
              <w:rPr>
                <w:rFonts w:ascii="仿宋" w:eastAsia="仿宋" w:hAnsi="仿宋" w:cs="仿宋"/>
                <w:color w:val="000000" w:themeColor="text1"/>
                <w:sz w:val="28"/>
                <w:szCs w:val="28"/>
              </w:rPr>
            </w:pPr>
          </w:p>
        </w:tc>
      </w:tr>
      <w:tr w:rsidR="00D67F45" w:rsidRPr="00D67F45">
        <w:trPr>
          <w:cantSplit/>
          <w:trHeight w:val="277"/>
        </w:trPr>
        <w:tc>
          <w:tcPr>
            <w:tcW w:w="1922" w:type="dxa"/>
            <w:tcBorders>
              <w:top w:val="single" w:sz="4" w:space="0" w:color="auto"/>
              <w:left w:val="single" w:sz="12" w:space="0" w:color="auto"/>
              <w:bottom w:val="single" w:sz="4" w:space="0" w:color="auto"/>
              <w:right w:val="single" w:sz="4" w:space="0" w:color="auto"/>
            </w:tcBorders>
            <w:vAlign w:val="center"/>
          </w:tcPr>
          <w:p w:rsidR="00A83A18" w:rsidRPr="00D67F45" w:rsidRDefault="00000000">
            <w:pPr>
              <w:spacing w:after="100" w:afterAutospacing="1" w:line="480" w:lineRule="exact"/>
              <w:rPr>
                <w:rFonts w:ascii="仿宋" w:eastAsia="仿宋" w:hAnsi="仿宋" w:cs="仿宋"/>
                <w:color w:val="000000" w:themeColor="text1"/>
                <w:sz w:val="28"/>
                <w:szCs w:val="28"/>
              </w:rPr>
            </w:pPr>
            <w:r w:rsidRPr="00D67F45">
              <w:rPr>
                <w:rFonts w:ascii="仿宋" w:eastAsia="仿宋" w:hAnsi="仿宋" w:cs="仿宋" w:hint="eastAsia"/>
                <w:color w:val="000000" w:themeColor="text1"/>
                <w:sz w:val="28"/>
                <w:szCs w:val="28"/>
              </w:rPr>
              <w:t>地    址</w:t>
            </w:r>
          </w:p>
        </w:tc>
        <w:tc>
          <w:tcPr>
            <w:tcW w:w="3061" w:type="dxa"/>
            <w:tcBorders>
              <w:top w:val="single" w:sz="4" w:space="0" w:color="auto"/>
              <w:left w:val="nil"/>
              <w:bottom w:val="single" w:sz="4" w:space="0" w:color="auto"/>
              <w:right w:val="single" w:sz="4" w:space="0" w:color="auto"/>
            </w:tcBorders>
            <w:vAlign w:val="center"/>
          </w:tcPr>
          <w:p w:rsidR="00A83A18" w:rsidRPr="00D67F45" w:rsidRDefault="00A83A18">
            <w:pPr>
              <w:spacing w:after="100" w:afterAutospacing="1" w:line="480" w:lineRule="exact"/>
              <w:ind w:firstLineChars="200" w:firstLine="560"/>
              <w:rPr>
                <w:rFonts w:ascii="仿宋" w:eastAsia="仿宋" w:hAnsi="仿宋" w:cs="仿宋"/>
                <w:color w:val="000000" w:themeColor="text1"/>
                <w:sz w:val="28"/>
                <w:szCs w:val="28"/>
              </w:rPr>
            </w:pPr>
          </w:p>
        </w:tc>
        <w:tc>
          <w:tcPr>
            <w:tcW w:w="1660" w:type="dxa"/>
            <w:tcBorders>
              <w:top w:val="single" w:sz="4" w:space="0" w:color="auto"/>
              <w:left w:val="nil"/>
              <w:bottom w:val="single" w:sz="4" w:space="0" w:color="auto"/>
              <w:right w:val="single" w:sz="4" w:space="0" w:color="auto"/>
            </w:tcBorders>
            <w:vAlign w:val="center"/>
          </w:tcPr>
          <w:p w:rsidR="00A83A18" w:rsidRPr="00D67F45" w:rsidRDefault="00000000">
            <w:pPr>
              <w:spacing w:after="100" w:afterAutospacing="1" w:line="480" w:lineRule="exact"/>
              <w:rPr>
                <w:rFonts w:ascii="仿宋" w:eastAsia="仿宋" w:hAnsi="仿宋" w:cs="仿宋"/>
                <w:color w:val="000000" w:themeColor="text1"/>
                <w:sz w:val="28"/>
                <w:szCs w:val="28"/>
              </w:rPr>
            </w:pPr>
            <w:r w:rsidRPr="00D67F45">
              <w:rPr>
                <w:rFonts w:ascii="仿宋" w:eastAsia="仿宋" w:hAnsi="仿宋" w:cs="仿宋" w:hint="eastAsia"/>
                <w:color w:val="000000" w:themeColor="text1"/>
                <w:sz w:val="28"/>
                <w:szCs w:val="28"/>
              </w:rPr>
              <w:t>地    址</w:t>
            </w:r>
          </w:p>
        </w:tc>
        <w:tc>
          <w:tcPr>
            <w:tcW w:w="3254" w:type="dxa"/>
            <w:tcBorders>
              <w:top w:val="single" w:sz="4" w:space="0" w:color="auto"/>
              <w:left w:val="nil"/>
              <w:bottom w:val="single" w:sz="4" w:space="0" w:color="auto"/>
              <w:right w:val="single" w:sz="12" w:space="0" w:color="auto"/>
            </w:tcBorders>
            <w:vAlign w:val="center"/>
          </w:tcPr>
          <w:p w:rsidR="00A83A18" w:rsidRPr="00D67F45" w:rsidRDefault="00A83A18">
            <w:pPr>
              <w:spacing w:line="480" w:lineRule="exact"/>
              <w:ind w:firstLineChars="200" w:firstLine="560"/>
              <w:rPr>
                <w:rFonts w:ascii="仿宋" w:eastAsia="仿宋" w:hAnsi="仿宋" w:cs="仿宋"/>
                <w:color w:val="000000" w:themeColor="text1"/>
                <w:sz w:val="28"/>
                <w:szCs w:val="28"/>
              </w:rPr>
            </w:pPr>
          </w:p>
        </w:tc>
      </w:tr>
      <w:tr w:rsidR="00D67F45" w:rsidRPr="00D67F45">
        <w:trPr>
          <w:cantSplit/>
          <w:trHeight w:val="350"/>
        </w:trPr>
        <w:tc>
          <w:tcPr>
            <w:tcW w:w="1922" w:type="dxa"/>
            <w:tcBorders>
              <w:top w:val="single" w:sz="4" w:space="0" w:color="auto"/>
              <w:left w:val="single" w:sz="12" w:space="0" w:color="auto"/>
              <w:bottom w:val="single" w:sz="4" w:space="0" w:color="auto"/>
              <w:right w:val="single" w:sz="4" w:space="0" w:color="auto"/>
            </w:tcBorders>
            <w:vAlign w:val="center"/>
          </w:tcPr>
          <w:p w:rsidR="00A83A18" w:rsidRPr="00D67F45" w:rsidRDefault="00000000">
            <w:pPr>
              <w:spacing w:after="100" w:afterAutospacing="1" w:line="480" w:lineRule="exact"/>
              <w:rPr>
                <w:rFonts w:ascii="仿宋" w:eastAsia="仿宋" w:hAnsi="仿宋" w:cs="仿宋"/>
                <w:color w:val="000000" w:themeColor="text1"/>
                <w:sz w:val="28"/>
                <w:szCs w:val="28"/>
              </w:rPr>
            </w:pPr>
            <w:r w:rsidRPr="00D67F45">
              <w:rPr>
                <w:rFonts w:ascii="仿宋" w:eastAsia="仿宋" w:hAnsi="仿宋" w:cs="仿宋" w:hint="eastAsia"/>
                <w:color w:val="000000" w:themeColor="text1"/>
                <w:sz w:val="28"/>
                <w:szCs w:val="28"/>
              </w:rPr>
              <w:t>联 系 人</w:t>
            </w:r>
          </w:p>
        </w:tc>
        <w:tc>
          <w:tcPr>
            <w:tcW w:w="3061" w:type="dxa"/>
            <w:tcBorders>
              <w:top w:val="single" w:sz="4" w:space="0" w:color="auto"/>
              <w:left w:val="nil"/>
              <w:bottom w:val="single" w:sz="4" w:space="0" w:color="auto"/>
              <w:right w:val="single" w:sz="4" w:space="0" w:color="auto"/>
            </w:tcBorders>
            <w:vAlign w:val="center"/>
          </w:tcPr>
          <w:p w:rsidR="00A83A18" w:rsidRPr="00D67F45" w:rsidRDefault="00A83A18">
            <w:pPr>
              <w:spacing w:after="100" w:afterAutospacing="1" w:line="480" w:lineRule="exact"/>
              <w:ind w:firstLineChars="200" w:firstLine="560"/>
              <w:rPr>
                <w:rFonts w:ascii="仿宋" w:eastAsia="仿宋" w:hAnsi="仿宋" w:cs="仿宋"/>
                <w:color w:val="000000" w:themeColor="text1"/>
                <w:sz w:val="28"/>
                <w:szCs w:val="28"/>
              </w:rPr>
            </w:pPr>
          </w:p>
        </w:tc>
        <w:tc>
          <w:tcPr>
            <w:tcW w:w="1660" w:type="dxa"/>
            <w:tcBorders>
              <w:top w:val="single" w:sz="4" w:space="0" w:color="auto"/>
              <w:left w:val="nil"/>
              <w:bottom w:val="single" w:sz="4" w:space="0" w:color="auto"/>
              <w:right w:val="single" w:sz="4" w:space="0" w:color="auto"/>
            </w:tcBorders>
            <w:vAlign w:val="center"/>
          </w:tcPr>
          <w:p w:rsidR="00A83A18" w:rsidRPr="00D67F45" w:rsidRDefault="00000000">
            <w:pPr>
              <w:spacing w:after="100" w:afterAutospacing="1" w:line="480" w:lineRule="exact"/>
              <w:rPr>
                <w:rFonts w:ascii="仿宋" w:eastAsia="仿宋" w:hAnsi="仿宋" w:cs="仿宋"/>
                <w:color w:val="000000" w:themeColor="text1"/>
                <w:sz w:val="28"/>
                <w:szCs w:val="28"/>
              </w:rPr>
            </w:pPr>
            <w:r w:rsidRPr="00D67F45">
              <w:rPr>
                <w:rFonts w:ascii="仿宋" w:eastAsia="仿宋" w:hAnsi="仿宋" w:cs="仿宋" w:hint="eastAsia"/>
                <w:color w:val="000000" w:themeColor="text1"/>
                <w:sz w:val="28"/>
                <w:szCs w:val="28"/>
              </w:rPr>
              <w:t>联 系 人</w:t>
            </w:r>
          </w:p>
        </w:tc>
        <w:tc>
          <w:tcPr>
            <w:tcW w:w="3254" w:type="dxa"/>
            <w:tcBorders>
              <w:top w:val="single" w:sz="4" w:space="0" w:color="auto"/>
              <w:left w:val="nil"/>
              <w:bottom w:val="single" w:sz="4" w:space="0" w:color="auto"/>
              <w:right w:val="single" w:sz="12" w:space="0" w:color="auto"/>
            </w:tcBorders>
            <w:vAlign w:val="center"/>
          </w:tcPr>
          <w:p w:rsidR="00A83A18" w:rsidRPr="00D67F45" w:rsidRDefault="00A83A18">
            <w:pPr>
              <w:spacing w:line="480" w:lineRule="exact"/>
              <w:ind w:firstLineChars="200" w:firstLine="560"/>
              <w:rPr>
                <w:rFonts w:ascii="仿宋" w:eastAsia="仿宋" w:hAnsi="仿宋" w:cs="仿宋"/>
                <w:color w:val="000000" w:themeColor="text1"/>
                <w:sz w:val="28"/>
                <w:szCs w:val="28"/>
              </w:rPr>
            </w:pPr>
          </w:p>
        </w:tc>
      </w:tr>
      <w:tr w:rsidR="00D67F45" w:rsidRPr="00D67F45">
        <w:trPr>
          <w:cantSplit/>
          <w:trHeight w:val="323"/>
        </w:trPr>
        <w:tc>
          <w:tcPr>
            <w:tcW w:w="1922" w:type="dxa"/>
            <w:tcBorders>
              <w:top w:val="single" w:sz="4" w:space="0" w:color="auto"/>
              <w:left w:val="single" w:sz="12" w:space="0" w:color="auto"/>
              <w:bottom w:val="single" w:sz="4" w:space="0" w:color="auto"/>
              <w:right w:val="single" w:sz="4" w:space="0" w:color="auto"/>
            </w:tcBorders>
            <w:vAlign w:val="center"/>
          </w:tcPr>
          <w:p w:rsidR="00A83A18" w:rsidRPr="00D67F45" w:rsidRDefault="00000000">
            <w:pPr>
              <w:spacing w:after="100" w:afterAutospacing="1" w:line="480" w:lineRule="exact"/>
              <w:rPr>
                <w:rFonts w:ascii="仿宋" w:eastAsia="仿宋" w:hAnsi="仿宋" w:cs="仿宋"/>
                <w:color w:val="000000" w:themeColor="text1"/>
                <w:sz w:val="28"/>
                <w:szCs w:val="28"/>
              </w:rPr>
            </w:pPr>
            <w:r w:rsidRPr="00D67F45">
              <w:rPr>
                <w:rFonts w:ascii="仿宋" w:eastAsia="仿宋" w:hAnsi="仿宋" w:cs="仿宋" w:hint="eastAsia"/>
                <w:color w:val="000000" w:themeColor="text1"/>
                <w:sz w:val="28"/>
                <w:szCs w:val="28"/>
              </w:rPr>
              <w:t>电    话</w:t>
            </w:r>
          </w:p>
        </w:tc>
        <w:tc>
          <w:tcPr>
            <w:tcW w:w="3061" w:type="dxa"/>
            <w:tcBorders>
              <w:top w:val="single" w:sz="4" w:space="0" w:color="auto"/>
              <w:left w:val="nil"/>
              <w:bottom w:val="single" w:sz="4" w:space="0" w:color="auto"/>
              <w:right w:val="single" w:sz="4" w:space="0" w:color="auto"/>
            </w:tcBorders>
            <w:vAlign w:val="center"/>
          </w:tcPr>
          <w:p w:rsidR="00A83A18" w:rsidRPr="00D67F45" w:rsidRDefault="00A83A18">
            <w:pPr>
              <w:spacing w:after="100" w:afterAutospacing="1" w:line="480" w:lineRule="exact"/>
              <w:ind w:firstLineChars="200" w:firstLine="560"/>
              <w:rPr>
                <w:rFonts w:ascii="仿宋" w:eastAsia="仿宋" w:hAnsi="仿宋" w:cs="仿宋"/>
                <w:color w:val="000000" w:themeColor="text1"/>
                <w:sz w:val="28"/>
                <w:szCs w:val="28"/>
              </w:rPr>
            </w:pPr>
          </w:p>
        </w:tc>
        <w:tc>
          <w:tcPr>
            <w:tcW w:w="1660" w:type="dxa"/>
            <w:tcBorders>
              <w:top w:val="single" w:sz="4" w:space="0" w:color="auto"/>
              <w:left w:val="nil"/>
              <w:bottom w:val="single" w:sz="4" w:space="0" w:color="auto"/>
              <w:right w:val="single" w:sz="4" w:space="0" w:color="auto"/>
            </w:tcBorders>
            <w:vAlign w:val="center"/>
          </w:tcPr>
          <w:p w:rsidR="00A83A18" w:rsidRPr="00D67F45" w:rsidRDefault="00000000">
            <w:pPr>
              <w:spacing w:after="100" w:afterAutospacing="1" w:line="480" w:lineRule="exact"/>
              <w:rPr>
                <w:rFonts w:ascii="仿宋" w:eastAsia="仿宋" w:hAnsi="仿宋" w:cs="仿宋"/>
                <w:color w:val="000000" w:themeColor="text1"/>
                <w:sz w:val="28"/>
                <w:szCs w:val="28"/>
              </w:rPr>
            </w:pPr>
            <w:r w:rsidRPr="00D67F45">
              <w:rPr>
                <w:rFonts w:ascii="仿宋" w:eastAsia="仿宋" w:hAnsi="仿宋" w:cs="仿宋" w:hint="eastAsia"/>
                <w:color w:val="000000" w:themeColor="text1"/>
                <w:sz w:val="28"/>
                <w:szCs w:val="28"/>
              </w:rPr>
              <w:t>电    话</w:t>
            </w:r>
          </w:p>
        </w:tc>
        <w:tc>
          <w:tcPr>
            <w:tcW w:w="3254" w:type="dxa"/>
            <w:tcBorders>
              <w:top w:val="single" w:sz="4" w:space="0" w:color="auto"/>
              <w:left w:val="nil"/>
              <w:bottom w:val="single" w:sz="4" w:space="0" w:color="auto"/>
              <w:right w:val="single" w:sz="12" w:space="0" w:color="auto"/>
            </w:tcBorders>
            <w:vAlign w:val="center"/>
          </w:tcPr>
          <w:p w:rsidR="00A83A18" w:rsidRPr="00D67F45" w:rsidRDefault="00A83A18">
            <w:pPr>
              <w:spacing w:line="480" w:lineRule="exact"/>
              <w:ind w:firstLineChars="200" w:firstLine="560"/>
              <w:rPr>
                <w:rFonts w:ascii="仿宋" w:eastAsia="仿宋" w:hAnsi="仿宋" w:cs="仿宋"/>
                <w:color w:val="000000" w:themeColor="text1"/>
                <w:sz w:val="28"/>
                <w:szCs w:val="28"/>
              </w:rPr>
            </w:pPr>
          </w:p>
        </w:tc>
      </w:tr>
      <w:tr w:rsidR="00D67F45" w:rsidRPr="00D67F45">
        <w:trPr>
          <w:cantSplit/>
          <w:trHeight w:val="277"/>
        </w:trPr>
        <w:tc>
          <w:tcPr>
            <w:tcW w:w="1922" w:type="dxa"/>
            <w:tcBorders>
              <w:top w:val="single" w:sz="4" w:space="0" w:color="auto"/>
              <w:left w:val="single" w:sz="12" w:space="0" w:color="auto"/>
              <w:bottom w:val="single" w:sz="4" w:space="0" w:color="auto"/>
              <w:right w:val="single" w:sz="4" w:space="0" w:color="auto"/>
            </w:tcBorders>
            <w:vAlign w:val="center"/>
          </w:tcPr>
          <w:p w:rsidR="00A83A18" w:rsidRPr="00D67F45" w:rsidRDefault="00000000">
            <w:pPr>
              <w:spacing w:after="100" w:afterAutospacing="1" w:line="480" w:lineRule="exact"/>
              <w:rPr>
                <w:rFonts w:ascii="仿宋" w:eastAsia="仿宋" w:hAnsi="仿宋" w:cs="仿宋"/>
                <w:color w:val="000000" w:themeColor="text1"/>
                <w:sz w:val="28"/>
                <w:szCs w:val="28"/>
              </w:rPr>
            </w:pPr>
            <w:proofErr w:type="gramStart"/>
            <w:r w:rsidRPr="00D67F45">
              <w:rPr>
                <w:rFonts w:ascii="仿宋" w:eastAsia="仿宋" w:hAnsi="仿宋" w:cs="仿宋" w:hint="eastAsia"/>
                <w:color w:val="000000" w:themeColor="text1"/>
                <w:sz w:val="28"/>
                <w:szCs w:val="28"/>
              </w:rPr>
              <w:t>邮</w:t>
            </w:r>
            <w:proofErr w:type="gramEnd"/>
            <w:r w:rsidRPr="00D67F45">
              <w:rPr>
                <w:rFonts w:ascii="仿宋" w:eastAsia="仿宋" w:hAnsi="仿宋" w:cs="仿宋" w:hint="eastAsia"/>
                <w:color w:val="000000" w:themeColor="text1"/>
                <w:sz w:val="28"/>
                <w:szCs w:val="28"/>
              </w:rPr>
              <w:t xml:space="preserve">    编</w:t>
            </w:r>
          </w:p>
        </w:tc>
        <w:tc>
          <w:tcPr>
            <w:tcW w:w="3061" w:type="dxa"/>
            <w:tcBorders>
              <w:top w:val="single" w:sz="4" w:space="0" w:color="auto"/>
              <w:left w:val="nil"/>
              <w:bottom w:val="single" w:sz="4" w:space="0" w:color="auto"/>
              <w:right w:val="single" w:sz="4" w:space="0" w:color="auto"/>
            </w:tcBorders>
            <w:vAlign w:val="center"/>
          </w:tcPr>
          <w:p w:rsidR="00A83A18" w:rsidRPr="00D67F45" w:rsidRDefault="00A83A18">
            <w:pPr>
              <w:spacing w:after="100" w:afterAutospacing="1" w:line="480" w:lineRule="exact"/>
              <w:ind w:firstLineChars="200" w:firstLine="560"/>
              <w:rPr>
                <w:rFonts w:ascii="仿宋" w:eastAsia="仿宋" w:hAnsi="仿宋" w:cs="仿宋"/>
                <w:color w:val="000000" w:themeColor="text1"/>
                <w:sz w:val="28"/>
                <w:szCs w:val="28"/>
              </w:rPr>
            </w:pPr>
          </w:p>
        </w:tc>
        <w:tc>
          <w:tcPr>
            <w:tcW w:w="1660" w:type="dxa"/>
            <w:tcBorders>
              <w:top w:val="single" w:sz="4" w:space="0" w:color="auto"/>
              <w:left w:val="nil"/>
              <w:bottom w:val="single" w:sz="4" w:space="0" w:color="auto"/>
              <w:right w:val="single" w:sz="4" w:space="0" w:color="auto"/>
            </w:tcBorders>
            <w:vAlign w:val="center"/>
          </w:tcPr>
          <w:p w:rsidR="00A83A18" w:rsidRPr="00D67F45" w:rsidRDefault="00000000">
            <w:pPr>
              <w:spacing w:after="100" w:afterAutospacing="1" w:line="480" w:lineRule="exact"/>
              <w:rPr>
                <w:rFonts w:ascii="仿宋" w:eastAsia="仿宋" w:hAnsi="仿宋" w:cs="仿宋"/>
                <w:color w:val="000000" w:themeColor="text1"/>
                <w:sz w:val="28"/>
                <w:szCs w:val="28"/>
              </w:rPr>
            </w:pPr>
            <w:proofErr w:type="gramStart"/>
            <w:r w:rsidRPr="00D67F45">
              <w:rPr>
                <w:rFonts w:ascii="仿宋" w:eastAsia="仿宋" w:hAnsi="仿宋" w:cs="仿宋" w:hint="eastAsia"/>
                <w:color w:val="000000" w:themeColor="text1"/>
                <w:sz w:val="28"/>
                <w:szCs w:val="28"/>
              </w:rPr>
              <w:t>邮</w:t>
            </w:r>
            <w:proofErr w:type="gramEnd"/>
            <w:r w:rsidRPr="00D67F45">
              <w:rPr>
                <w:rFonts w:ascii="仿宋" w:eastAsia="仿宋" w:hAnsi="仿宋" w:cs="仿宋" w:hint="eastAsia"/>
                <w:color w:val="000000" w:themeColor="text1"/>
                <w:sz w:val="28"/>
                <w:szCs w:val="28"/>
              </w:rPr>
              <w:t xml:space="preserve">    编</w:t>
            </w:r>
          </w:p>
        </w:tc>
        <w:tc>
          <w:tcPr>
            <w:tcW w:w="3254" w:type="dxa"/>
            <w:tcBorders>
              <w:top w:val="single" w:sz="4" w:space="0" w:color="auto"/>
              <w:left w:val="nil"/>
              <w:bottom w:val="single" w:sz="4" w:space="0" w:color="auto"/>
              <w:right w:val="single" w:sz="12" w:space="0" w:color="auto"/>
            </w:tcBorders>
            <w:vAlign w:val="center"/>
          </w:tcPr>
          <w:p w:rsidR="00A83A18" w:rsidRPr="00D67F45" w:rsidRDefault="00A83A18">
            <w:pPr>
              <w:spacing w:line="480" w:lineRule="exact"/>
              <w:ind w:firstLineChars="200" w:firstLine="560"/>
              <w:rPr>
                <w:rFonts w:ascii="仿宋" w:eastAsia="仿宋" w:hAnsi="仿宋" w:cs="仿宋"/>
                <w:color w:val="000000" w:themeColor="text1"/>
                <w:sz w:val="28"/>
                <w:szCs w:val="28"/>
              </w:rPr>
            </w:pPr>
          </w:p>
        </w:tc>
      </w:tr>
      <w:tr w:rsidR="00D67F45" w:rsidRPr="00D67F45">
        <w:trPr>
          <w:cantSplit/>
          <w:trHeight w:val="566"/>
        </w:trPr>
        <w:tc>
          <w:tcPr>
            <w:tcW w:w="1922" w:type="dxa"/>
            <w:tcBorders>
              <w:top w:val="single" w:sz="4" w:space="0" w:color="auto"/>
              <w:left w:val="single" w:sz="12" w:space="0" w:color="auto"/>
              <w:bottom w:val="single" w:sz="4" w:space="0" w:color="auto"/>
              <w:right w:val="single" w:sz="4" w:space="0" w:color="auto"/>
            </w:tcBorders>
            <w:vAlign w:val="center"/>
          </w:tcPr>
          <w:p w:rsidR="00A83A18" w:rsidRPr="00D67F45" w:rsidRDefault="00000000">
            <w:pPr>
              <w:spacing w:after="100" w:afterAutospacing="1" w:line="480" w:lineRule="exact"/>
              <w:rPr>
                <w:rFonts w:ascii="仿宋" w:eastAsia="仿宋" w:hAnsi="仿宋" w:cs="仿宋"/>
                <w:color w:val="000000" w:themeColor="text1"/>
                <w:sz w:val="28"/>
                <w:szCs w:val="28"/>
              </w:rPr>
            </w:pPr>
            <w:r w:rsidRPr="00D67F45">
              <w:rPr>
                <w:rFonts w:ascii="仿宋" w:eastAsia="仿宋" w:hAnsi="仿宋" w:cs="仿宋" w:hint="eastAsia"/>
                <w:color w:val="000000" w:themeColor="text1"/>
                <w:sz w:val="28"/>
                <w:szCs w:val="28"/>
              </w:rPr>
              <w:t>开户银行</w:t>
            </w:r>
          </w:p>
        </w:tc>
        <w:tc>
          <w:tcPr>
            <w:tcW w:w="3061" w:type="dxa"/>
            <w:tcBorders>
              <w:top w:val="single" w:sz="4" w:space="0" w:color="auto"/>
              <w:left w:val="nil"/>
              <w:bottom w:val="single" w:sz="4" w:space="0" w:color="auto"/>
              <w:right w:val="single" w:sz="4" w:space="0" w:color="auto"/>
            </w:tcBorders>
            <w:vAlign w:val="center"/>
          </w:tcPr>
          <w:p w:rsidR="00A83A18" w:rsidRPr="00D67F45" w:rsidRDefault="00A83A18">
            <w:pPr>
              <w:spacing w:after="100" w:afterAutospacing="1" w:line="480" w:lineRule="exact"/>
              <w:ind w:firstLineChars="200" w:firstLine="560"/>
              <w:rPr>
                <w:rFonts w:ascii="仿宋" w:eastAsia="仿宋" w:hAnsi="仿宋" w:cs="仿宋"/>
                <w:color w:val="000000" w:themeColor="text1"/>
                <w:sz w:val="28"/>
                <w:szCs w:val="28"/>
              </w:rPr>
            </w:pPr>
          </w:p>
        </w:tc>
        <w:tc>
          <w:tcPr>
            <w:tcW w:w="1660" w:type="dxa"/>
            <w:tcBorders>
              <w:top w:val="single" w:sz="4" w:space="0" w:color="auto"/>
              <w:left w:val="nil"/>
              <w:bottom w:val="single" w:sz="4" w:space="0" w:color="auto"/>
              <w:right w:val="single" w:sz="4" w:space="0" w:color="auto"/>
            </w:tcBorders>
            <w:vAlign w:val="center"/>
          </w:tcPr>
          <w:p w:rsidR="00A83A18" w:rsidRPr="00D67F45" w:rsidRDefault="00000000">
            <w:pPr>
              <w:spacing w:after="100" w:afterAutospacing="1" w:line="480" w:lineRule="exact"/>
              <w:rPr>
                <w:rFonts w:ascii="仿宋" w:eastAsia="仿宋" w:hAnsi="仿宋" w:cs="仿宋"/>
                <w:color w:val="000000" w:themeColor="text1"/>
                <w:sz w:val="28"/>
                <w:szCs w:val="28"/>
              </w:rPr>
            </w:pPr>
            <w:r w:rsidRPr="00D67F45">
              <w:rPr>
                <w:rFonts w:ascii="仿宋" w:eastAsia="仿宋" w:hAnsi="仿宋" w:cs="仿宋" w:hint="eastAsia"/>
                <w:color w:val="000000" w:themeColor="text1"/>
                <w:sz w:val="28"/>
                <w:szCs w:val="28"/>
              </w:rPr>
              <w:t>开户银行</w:t>
            </w:r>
          </w:p>
        </w:tc>
        <w:tc>
          <w:tcPr>
            <w:tcW w:w="3254" w:type="dxa"/>
            <w:tcBorders>
              <w:top w:val="single" w:sz="4" w:space="0" w:color="auto"/>
              <w:left w:val="nil"/>
              <w:bottom w:val="single" w:sz="4" w:space="0" w:color="auto"/>
              <w:right w:val="single" w:sz="12" w:space="0" w:color="auto"/>
            </w:tcBorders>
            <w:vAlign w:val="center"/>
          </w:tcPr>
          <w:p w:rsidR="00A83A18" w:rsidRPr="00D67F45" w:rsidRDefault="00A83A18">
            <w:pPr>
              <w:spacing w:line="480" w:lineRule="exact"/>
              <w:ind w:firstLineChars="200" w:firstLine="560"/>
              <w:rPr>
                <w:rFonts w:ascii="仿宋" w:eastAsia="仿宋" w:hAnsi="仿宋" w:cs="仿宋"/>
                <w:color w:val="000000" w:themeColor="text1"/>
                <w:sz w:val="28"/>
                <w:szCs w:val="28"/>
              </w:rPr>
            </w:pPr>
          </w:p>
        </w:tc>
      </w:tr>
      <w:tr w:rsidR="00D67F45" w:rsidRPr="00D67F45">
        <w:trPr>
          <w:cantSplit/>
          <w:trHeight w:val="189"/>
        </w:trPr>
        <w:tc>
          <w:tcPr>
            <w:tcW w:w="1922" w:type="dxa"/>
            <w:tcBorders>
              <w:top w:val="single" w:sz="4" w:space="0" w:color="auto"/>
              <w:left w:val="single" w:sz="12" w:space="0" w:color="auto"/>
              <w:bottom w:val="single" w:sz="4" w:space="0" w:color="auto"/>
              <w:right w:val="single" w:sz="4" w:space="0" w:color="auto"/>
            </w:tcBorders>
            <w:vAlign w:val="center"/>
          </w:tcPr>
          <w:p w:rsidR="00A83A18" w:rsidRPr="00D67F45" w:rsidRDefault="00000000">
            <w:pPr>
              <w:spacing w:after="100" w:afterAutospacing="1" w:line="480" w:lineRule="exact"/>
              <w:rPr>
                <w:rFonts w:ascii="仿宋" w:eastAsia="仿宋" w:hAnsi="仿宋" w:cs="仿宋"/>
                <w:color w:val="000000" w:themeColor="text1"/>
                <w:sz w:val="28"/>
                <w:szCs w:val="28"/>
              </w:rPr>
            </w:pPr>
            <w:r w:rsidRPr="00D67F45">
              <w:rPr>
                <w:rFonts w:ascii="仿宋" w:eastAsia="仿宋" w:hAnsi="仿宋" w:cs="仿宋" w:hint="eastAsia"/>
                <w:color w:val="000000" w:themeColor="text1"/>
                <w:sz w:val="28"/>
                <w:szCs w:val="28"/>
              </w:rPr>
              <w:t>帐    号</w:t>
            </w:r>
          </w:p>
        </w:tc>
        <w:tc>
          <w:tcPr>
            <w:tcW w:w="3061" w:type="dxa"/>
            <w:tcBorders>
              <w:top w:val="single" w:sz="4" w:space="0" w:color="auto"/>
              <w:left w:val="nil"/>
              <w:bottom w:val="single" w:sz="4" w:space="0" w:color="auto"/>
              <w:right w:val="single" w:sz="4" w:space="0" w:color="auto"/>
            </w:tcBorders>
            <w:vAlign w:val="center"/>
          </w:tcPr>
          <w:p w:rsidR="00A83A18" w:rsidRPr="00D67F45" w:rsidRDefault="00A83A18">
            <w:pPr>
              <w:spacing w:after="100" w:afterAutospacing="1" w:line="480" w:lineRule="exact"/>
              <w:ind w:firstLineChars="200" w:firstLine="560"/>
              <w:rPr>
                <w:rFonts w:ascii="仿宋" w:eastAsia="仿宋" w:hAnsi="仿宋" w:cs="仿宋"/>
                <w:color w:val="000000" w:themeColor="text1"/>
                <w:sz w:val="28"/>
                <w:szCs w:val="28"/>
              </w:rPr>
            </w:pPr>
          </w:p>
        </w:tc>
        <w:tc>
          <w:tcPr>
            <w:tcW w:w="1660" w:type="dxa"/>
            <w:tcBorders>
              <w:top w:val="single" w:sz="4" w:space="0" w:color="auto"/>
              <w:left w:val="nil"/>
              <w:bottom w:val="single" w:sz="4" w:space="0" w:color="auto"/>
              <w:right w:val="single" w:sz="4" w:space="0" w:color="auto"/>
            </w:tcBorders>
            <w:vAlign w:val="center"/>
          </w:tcPr>
          <w:p w:rsidR="00A83A18" w:rsidRPr="00D67F45" w:rsidRDefault="00000000">
            <w:pPr>
              <w:spacing w:after="100" w:afterAutospacing="1" w:line="480" w:lineRule="exact"/>
              <w:rPr>
                <w:rFonts w:ascii="仿宋" w:eastAsia="仿宋" w:hAnsi="仿宋" w:cs="仿宋"/>
                <w:color w:val="000000" w:themeColor="text1"/>
                <w:sz w:val="28"/>
                <w:szCs w:val="28"/>
              </w:rPr>
            </w:pPr>
            <w:r w:rsidRPr="00D67F45">
              <w:rPr>
                <w:rFonts w:ascii="仿宋" w:eastAsia="仿宋" w:hAnsi="仿宋" w:cs="仿宋" w:hint="eastAsia"/>
                <w:color w:val="000000" w:themeColor="text1"/>
                <w:sz w:val="28"/>
                <w:szCs w:val="28"/>
              </w:rPr>
              <w:t>帐    号</w:t>
            </w:r>
          </w:p>
        </w:tc>
        <w:tc>
          <w:tcPr>
            <w:tcW w:w="3254" w:type="dxa"/>
            <w:tcBorders>
              <w:top w:val="single" w:sz="4" w:space="0" w:color="auto"/>
              <w:left w:val="nil"/>
              <w:bottom w:val="single" w:sz="4" w:space="0" w:color="auto"/>
              <w:right w:val="single" w:sz="12" w:space="0" w:color="auto"/>
            </w:tcBorders>
            <w:vAlign w:val="center"/>
          </w:tcPr>
          <w:p w:rsidR="00A83A18" w:rsidRPr="00D67F45" w:rsidRDefault="00A83A18">
            <w:pPr>
              <w:spacing w:line="480" w:lineRule="exact"/>
              <w:ind w:firstLineChars="200" w:firstLine="560"/>
              <w:rPr>
                <w:rFonts w:ascii="仿宋" w:eastAsia="仿宋" w:hAnsi="仿宋" w:cs="仿宋"/>
                <w:color w:val="000000" w:themeColor="text1"/>
                <w:sz w:val="28"/>
                <w:szCs w:val="28"/>
              </w:rPr>
            </w:pPr>
          </w:p>
        </w:tc>
      </w:tr>
      <w:tr w:rsidR="00D67F45" w:rsidRPr="00D67F45">
        <w:trPr>
          <w:cantSplit/>
          <w:trHeight w:val="277"/>
        </w:trPr>
        <w:tc>
          <w:tcPr>
            <w:tcW w:w="1922" w:type="dxa"/>
            <w:tcBorders>
              <w:top w:val="single" w:sz="4" w:space="0" w:color="auto"/>
              <w:left w:val="single" w:sz="12" w:space="0" w:color="auto"/>
              <w:bottom w:val="single" w:sz="4" w:space="0" w:color="auto"/>
              <w:right w:val="single" w:sz="4" w:space="0" w:color="auto"/>
            </w:tcBorders>
            <w:vAlign w:val="center"/>
          </w:tcPr>
          <w:p w:rsidR="00A83A18" w:rsidRPr="00D67F45" w:rsidRDefault="00000000">
            <w:pPr>
              <w:spacing w:after="100" w:afterAutospacing="1" w:line="480" w:lineRule="exact"/>
              <w:rPr>
                <w:rFonts w:ascii="仿宋" w:eastAsia="仿宋" w:hAnsi="仿宋" w:cs="仿宋"/>
                <w:color w:val="000000" w:themeColor="text1"/>
                <w:sz w:val="28"/>
                <w:szCs w:val="28"/>
              </w:rPr>
            </w:pPr>
            <w:r w:rsidRPr="00D67F45">
              <w:rPr>
                <w:rFonts w:ascii="仿宋" w:eastAsia="仿宋" w:hAnsi="仿宋" w:cs="仿宋" w:hint="eastAsia"/>
                <w:color w:val="000000" w:themeColor="text1"/>
                <w:sz w:val="28"/>
                <w:szCs w:val="28"/>
              </w:rPr>
              <w:t>统一社会信用代码</w:t>
            </w:r>
          </w:p>
        </w:tc>
        <w:tc>
          <w:tcPr>
            <w:tcW w:w="3061" w:type="dxa"/>
            <w:tcBorders>
              <w:top w:val="single" w:sz="4" w:space="0" w:color="auto"/>
              <w:left w:val="nil"/>
              <w:bottom w:val="single" w:sz="4" w:space="0" w:color="auto"/>
              <w:right w:val="single" w:sz="4" w:space="0" w:color="auto"/>
            </w:tcBorders>
            <w:vAlign w:val="center"/>
          </w:tcPr>
          <w:p w:rsidR="00A83A18" w:rsidRPr="00D67F45" w:rsidRDefault="00A83A18">
            <w:pPr>
              <w:spacing w:after="100" w:afterAutospacing="1" w:line="480" w:lineRule="exact"/>
              <w:ind w:firstLineChars="200" w:firstLine="560"/>
              <w:rPr>
                <w:rFonts w:ascii="仿宋" w:eastAsia="仿宋" w:hAnsi="仿宋" w:cs="仿宋"/>
                <w:color w:val="000000" w:themeColor="text1"/>
                <w:sz w:val="28"/>
                <w:szCs w:val="28"/>
              </w:rPr>
            </w:pPr>
          </w:p>
        </w:tc>
        <w:tc>
          <w:tcPr>
            <w:tcW w:w="1660" w:type="dxa"/>
            <w:tcBorders>
              <w:top w:val="single" w:sz="4" w:space="0" w:color="auto"/>
              <w:left w:val="nil"/>
              <w:bottom w:val="single" w:sz="4" w:space="0" w:color="auto"/>
              <w:right w:val="single" w:sz="4" w:space="0" w:color="auto"/>
            </w:tcBorders>
            <w:vAlign w:val="center"/>
          </w:tcPr>
          <w:p w:rsidR="00A83A18" w:rsidRPr="00D67F45" w:rsidRDefault="00000000">
            <w:pPr>
              <w:spacing w:after="100" w:afterAutospacing="1" w:line="480" w:lineRule="exact"/>
              <w:rPr>
                <w:rFonts w:ascii="仿宋" w:eastAsia="仿宋" w:hAnsi="仿宋" w:cs="仿宋"/>
                <w:color w:val="000000" w:themeColor="text1"/>
                <w:sz w:val="28"/>
                <w:szCs w:val="28"/>
              </w:rPr>
            </w:pPr>
            <w:r w:rsidRPr="00D67F45">
              <w:rPr>
                <w:rFonts w:ascii="仿宋" w:eastAsia="仿宋" w:hAnsi="仿宋" w:cs="仿宋" w:hint="eastAsia"/>
                <w:color w:val="000000" w:themeColor="text1"/>
                <w:sz w:val="28"/>
                <w:szCs w:val="28"/>
              </w:rPr>
              <w:t>统一社会信用代码</w:t>
            </w:r>
          </w:p>
        </w:tc>
        <w:tc>
          <w:tcPr>
            <w:tcW w:w="3254" w:type="dxa"/>
            <w:tcBorders>
              <w:top w:val="single" w:sz="4" w:space="0" w:color="auto"/>
              <w:left w:val="nil"/>
              <w:bottom w:val="single" w:sz="4" w:space="0" w:color="auto"/>
              <w:right w:val="single" w:sz="12" w:space="0" w:color="auto"/>
            </w:tcBorders>
            <w:vAlign w:val="center"/>
          </w:tcPr>
          <w:p w:rsidR="00A83A18" w:rsidRPr="00D67F45" w:rsidRDefault="00A83A18">
            <w:pPr>
              <w:spacing w:line="480" w:lineRule="exact"/>
              <w:ind w:firstLineChars="200" w:firstLine="560"/>
              <w:rPr>
                <w:rFonts w:ascii="仿宋" w:eastAsia="仿宋" w:hAnsi="仿宋" w:cs="仿宋"/>
                <w:color w:val="000000" w:themeColor="text1"/>
                <w:sz w:val="28"/>
                <w:szCs w:val="28"/>
              </w:rPr>
            </w:pPr>
          </w:p>
        </w:tc>
      </w:tr>
      <w:tr w:rsidR="00A83A18" w:rsidRPr="00D67F45">
        <w:trPr>
          <w:cantSplit/>
          <w:trHeight w:val="277"/>
        </w:trPr>
        <w:tc>
          <w:tcPr>
            <w:tcW w:w="1922" w:type="dxa"/>
            <w:tcBorders>
              <w:top w:val="single" w:sz="4" w:space="0" w:color="auto"/>
              <w:left w:val="single" w:sz="12" w:space="0" w:color="auto"/>
              <w:bottom w:val="single" w:sz="12" w:space="0" w:color="auto"/>
              <w:right w:val="single" w:sz="4" w:space="0" w:color="auto"/>
            </w:tcBorders>
            <w:vAlign w:val="center"/>
          </w:tcPr>
          <w:p w:rsidR="00A83A18" w:rsidRPr="00D67F45" w:rsidRDefault="00000000">
            <w:pPr>
              <w:spacing w:after="100" w:afterAutospacing="1" w:line="480" w:lineRule="exact"/>
              <w:rPr>
                <w:rFonts w:ascii="仿宋" w:eastAsia="仿宋" w:hAnsi="仿宋" w:cs="仿宋"/>
                <w:color w:val="000000" w:themeColor="text1"/>
                <w:sz w:val="28"/>
                <w:szCs w:val="28"/>
              </w:rPr>
            </w:pPr>
            <w:r w:rsidRPr="00D67F45">
              <w:rPr>
                <w:rFonts w:ascii="仿宋" w:eastAsia="仿宋" w:hAnsi="仿宋" w:cs="仿宋" w:hint="eastAsia"/>
                <w:color w:val="000000" w:themeColor="text1"/>
                <w:sz w:val="28"/>
                <w:szCs w:val="28"/>
              </w:rPr>
              <w:t>签订日期</w:t>
            </w:r>
          </w:p>
        </w:tc>
        <w:tc>
          <w:tcPr>
            <w:tcW w:w="3061" w:type="dxa"/>
            <w:tcBorders>
              <w:top w:val="single" w:sz="4" w:space="0" w:color="auto"/>
              <w:left w:val="nil"/>
              <w:bottom w:val="single" w:sz="12" w:space="0" w:color="auto"/>
              <w:right w:val="single" w:sz="4" w:space="0" w:color="auto"/>
            </w:tcBorders>
            <w:vAlign w:val="center"/>
          </w:tcPr>
          <w:p w:rsidR="00A83A18" w:rsidRPr="00D67F45" w:rsidRDefault="00A83A18">
            <w:pPr>
              <w:spacing w:after="100" w:afterAutospacing="1" w:line="480" w:lineRule="exact"/>
              <w:ind w:firstLineChars="200" w:firstLine="560"/>
              <w:rPr>
                <w:rFonts w:ascii="仿宋" w:eastAsia="仿宋" w:hAnsi="仿宋" w:cs="仿宋"/>
                <w:color w:val="000000" w:themeColor="text1"/>
                <w:sz w:val="28"/>
                <w:szCs w:val="28"/>
              </w:rPr>
            </w:pPr>
          </w:p>
        </w:tc>
        <w:tc>
          <w:tcPr>
            <w:tcW w:w="1660" w:type="dxa"/>
            <w:tcBorders>
              <w:top w:val="single" w:sz="4" w:space="0" w:color="auto"/>
              <w:left w:val="nil"/>
              <w:bottom w:val="single" w:sz="12" w:space="0" w:color="auto"/>
              <w:right w:val="single" w:sz="4" w:space="0" w:color="auto"/>
            </w:tcBorders>
            <w:vAlign w:val="center"/>
          </w:tcPr>
          <w:p w:rsidR="00A83A18" w:rsidRPr="00D67F45" w:rsidRDefault="00000000">
            <w:pPr>
              <w:spacing w:after="100" w:afterAutospacing="1" w:line="480" w:lineRule="exact"/>
              <w:rPr>
                <w:rFonts w:ascii="仿宋" w:eastAsia="仿宋" w:hAnsi="仿宋" w:cs="仿宋"/>
                <w:color w:val="000000" w:themeColor="text1"/>
                <w:sz w:val="28"/>
                <w:szCs w:val="28"/>
              </w:rPr>
            </w:pPr>
            <w:r w:rsidRPr="00D67F45">
              <w:rPr>
                <w:rFonts w:ascii="仿宋" w:eastAsia="仿宋" w:hAnsi="仿宋" w:cs="仿宋" w:hint="eastAsia"/>
                <w:color w:val="000000" w:themeColor="text1"/>
                <w:sz w:val="28"/>
                <w:szCs w:val="28"/>
              </w:rPr>
              <w:t>签订日期</w:t>
            </w:r>
          </w:p>
        </w:tc>
        <w:tc>
          <w:tcPr>
            <w:tcW w:w="3254" w:type="dxa"/>
            <w:tcBorders>
              <w:top w:val="single" w:sz="4" w:space="0" w:color="auto"/>
              <w:left w:val="nil"/>
              <w:bottom w:val="single" w:sz="12" w:space="0" w:color="auto"/>
              <w:right w:val="single" w:sz="12" w:space="0" w:color="auto"/>
            </w:tcBorders>
            <w:vAlign w:val="center"/>
          </w:tcPr>
          <w:p w:rsidR="00A83A18" w:rsidRPr="00D67F45" w:rsidRDefault="00A83A18">
            <w:pPr>
              <w:spacing w:line="480" w:lineRule="exact"/>
              <w:ind w:firstLineChars="200" w:firstLine="560"/>
              <w:rPr>
                <w:rFonts w:ascii="仿宋" w:eastAsia="仿宋" w:hAnsi="仿宋" w:cs="仿宋"/>
                <w:color w:val="000000" w:themeColor="text1"/>
                <w:sz w:val="28"/>
                <w:szCs w:val="28"/>
              </w:rPr>
            </w:pPr>
          </w:p>
        </w:tc>
      </w:tr>
    </w:tbl>
    <w:p w:rsidR="00A83A18" w:rsidRPr="00D67F45" w:rsidRDefault="00A83A18">
      <w:pPr>
        <w:pStyle w:val="Default"/>
        <w:rPr>
          <w:color w:val="000000" w:themeColor="text1"/>
        </w:rPr>
      </w:pPr>
    </w:p>
    <w:p w:rsidR="00A83A18" w:rsidRPr="00D67F45" w:rsidRDefault="00A83A18">
      <w:pPr>
        <w:pStyle w:val="Default"/>
        <w:rPr>
          <w:color w:val="000000" w:themeColor="text1"/>
        </w:rPr>
        <w:sectPr w:rsidR="00A83A18" w:rsidRPr="00D67F45">
          <w:footerReference w:type="default" r:id="rId24"/>
          <w:pgSz w:w="11906" w:h="16838"/>
          <w:pgMar w:top="1361" w:right="1361" w:bottom="1361" w:left="1361" w:header="851" w:footer="952" w:gutter="0"/>
          <w:cols w:space="720"/>
        </w:sectPr>
      </w:pPr>
    </w:p>
    <w:p w:rsidR="00A83A18" w:rsidRPr="00D67F45" w:rsidRDefault="00A83A18">
      <w:pPr>
        <w:spacing w:line="520" w:lineRule="exact"/>
        <w:rPr>
          <w:rFonts w:ascii="仿宋" w:eastAsia="仿宋" w:hAnsi="仿宋" w:cs="仿宋"/>
          <w:color w:val="000000" w:themeColor="text1"/>
          <w:sz w:val="32"/>
          <w:szCs w:val="32"/>
        </w:rPr>
      </w:pPr>
    </w:p>
    <w:p w:rsidR="00A83A18" w:rsidRPr="00D67F45" w:rsidRDefault="00000000">
      <w:pPr>
        <w:spacing w:line="520" w:lineRule="exact"/>
        <w:ind w:left="47"/>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22"/>
          <w:sz w:val="32"/>
          <w:szCs w:val="32"/>
          <w14:textOutline w14:w="3568" w14:cap="flat" w14:cmpd="sng" w14:algn="ctr">
            <w14:solidFill>
              <w14:srgbClr w14:val="000000"/>
            </w14:solidFill>
            <w14:prstDash w14:val="solid"/>
            <w14:miter w14:lim="0"/>
          </w14:textOutline>
        </w:rPr>
        <w:t>附</w:t>
      </w:r>
      <w:r w:rsidRPr="00D67F45">
        <w:rPr>
          <w:rFonts w:ascii="仿宋" w:eastAsia="仿宋" w:hAnsi="仿宋" w:cs="仿宋" w:hint="eastAsia"/>
          <w:color w:val="000000" w:themeColor="text1"/>
          <w:spacing w:val="-20"/>
          <w:sz w:val="32"/>
          <w:szCs w:val="32"/>
          <w14:textOutline w14:w="3568" w14:cap="flat" w14:cmpd="sng" w14:algn="ctr">
            <w14:solidFill>
              <w14:srgbClr w14:val="000000"/>
            </w14:solidFill>
            <w14:prstDash w14:val="solid"/>
            <w14:miter w14:lim="0"/>
          </w14:textOutline>
        </w:rPr>
        <w:t>件</w:t>
      </w:r>
      <w:r w:rsidRPr="00D67F45">
        <w:rPr>
          <w:rFonts w:ascii="仿宋" w:eastAsia="仿宋" w:hAnsi="仿宋" w:cs="仿宋" w:hint="eastAsia"/>
          <w:color w:val="000000" w:themeColor="text1"/>
          <w:spacing w:val="-20"/>
          <w:sz w:val="32"/>
          <w:szCs w:val="32"/>
        </w:rPr>
        <w:t xml:space="preserve"> </w:t>
      </w:r>
      <w:r w:rsidRPr="00D67F45">
        <w:rPr>
          <w:rFonts w:ascii="仿宋" w:eastAsia="仿宋" w:hAnsi="仿宋" w:cs="仿宋" w:hint="eastAsia"/>
          <w:color w:val="000000" w:themeColor="text1"/>
          <w:spacing w:val="-20"/>
          <w:sz w:val="32"/>
          <w:szCs w:val="32"/>
          <w14:textOutline w14:w="3568" w14:cap="flat" w14:cmpd="sng" w14:algn="ctr">
            <w14:solidFill>
              <w14:srgbClr w14:val="000000"/>
            </w14:solidFill>
            <w14:prstDash w14:val="solid"/>
            <w14:miter w14:lim="0"/>
          </w14:textOutline>
        </w:rPr>
        <w:t>5：</w:t>
      </w:r>
    </w:p>
    <w:p w:rsidR="00A83A18" w:rsidRPr="00D67F45" w:rsidRDefault="00000000">
      <w:pPr>
        <w:spacing w:line="520" w:lineRule="exact"/>
        <w:ind w:left="2731"/>
        <w:rPr>
          <w:rFonts w:ascii="仿宋" w:eastAsia="仿宋" w:hAnsi="仿宋" w:cs="仿宋"/>
          <w:color w:val="000000" w:themeColor="text1"/>
          <w:sz w:val="44"/>
          <w:szCs w:val="44"/>
        </w:rPr>
      </w:pPr>
      <w:r w:rsidRPr="00D67F45">
        <w:rPr>
          <w:rFonts w:ascii="仿宋" w:eastAsia="仿宋" w:hAnsi="仿宋" w:cs="仿宋" w:hint="eastAsia"/>
          <w:color w:val="000000" w:themeColor="text1"/>
          <w:spacing w:val="-1"/>
          <w:sz w:val="44"/>
          <w:szCs w:val="44"/>
          <w14:textOutline w14:w="4572" w14:cap="flat" w14:cmpd="sng" w14:algn="ctr">
            <w14:solidFill>
              <w14:srgbClr w14:val="000000"/>
            </w14:solidFill>
            <w14:prstDash w14:val="solid"/>
            <w14:miter w14:lim="0"/>
          </w14:textOutline>
        </w:rPr>
        <w:t>诚信自律特别</w:t>
      </w:r>
      <w:r w:rsidRPr="00D67F45">
        <w:rPr>
          <w:rFonts w:ascii="仿宋" w:eastAsia="仿宋" w:hAnsi="仿宋" w:cs="仿宋" w:hint="eastAsia"/>
          <w:color w:val="000000" w:themeColor="text1"/>
          <w:sz w:val="44"/>
          <w:szCs w:val="44"/>
          <w14:textOutline w14:w="4572" w14:cap="flat" w14:cmpd="sng" w14:algn="ctr">
            <w14:solidFill>
              <w14:srgbClr w14:val="000000"/>
            </w14:solidFill>
            <w14:prstDash w14:val="solid"/>
            <w14:miter w14:lim="0"/>
          </w14:textOutline>
        </w:rPr>
        <w:t>协议</w:t>
      </w:r>
    </w:p>
    <w:p w:rsidR="00A83A18" w:rsidRPr="00D67F45" w:rsidRDefault="00A83A18">
      <w:pPr>
        <w:spacing w:line="520" w:lineRule="exact"/>
        <w:rPr>
          <w:rFonts w:ascii="仿宋" w:eastAsia="仿宋" w:hAnsi="仿宋" w:cs="仿宋"/>
          <w:color w:val="000000" w:themeColor="text1"/>
          <w:sz w:val="32"/>
          <w:szCs w:val="32"/>
        </w:rPr>
      </w:pPr>
    </w:p>
    <w:p w:rsidR="00A83A18" w:rsidRPr="00D67F45" w:rsidRDefault="00A83A18">
      <w:pPr>
        <w:spacing w:line="520" w:lineRule="exact"/>
        <w:rPr>
          <w:rFonts w:ascii="仿宋" w:eastAsia="仿宋" w:hAnsi="仿宋" w:cs="仿宋"/>
          <w:color w:val="000000" w:themeColor="text1"/>
          <w:sz w:val="32"/>
          <w:szCs w:val="32"/>
        </w:rPr>
      </w:pPr>
    </w:p>
    <w:p w:rsidR="00A83A18" w:rsidRPr="00D67F45" w:rsidRDefault="00000000">
      <w:pPr>
        <w:spacing w:line="520" w:lineRule="exact"/>
        <w:ind w:left="314"/>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8"/>
          <w:sz w:val="32"/>
          <w:szCs w:val="32"/>
        </w:rPr>
        <w:t>买</w:t>
      </w:r>
      <w:r w:rsidRPr="00D67F45">
        <w:rPr>
          <w:rFonts w:ascii="仿宋" w:eastAsia="仿宋" w:hAnsi="仿宋" w:cs="仿宋" w:hint="eastAsia"/>
          <w:color w:val="000000" w:themeColor="text1"/>
          <w:spacing w:val="-6"/>
          <w:sz w:val="32"/>
          <w:szCs w:val="32"/>
        </w:rPr>
        <w:t>方：</w:t>
      </w:r>
      <w:r w:rsidRPr="00D67F45">
        <w:rPr>
          <w:rFonts w:ascii="仿宋" w:eastAsia="仿宋" w:hAnsi="仿宋" w:cs="仿宋" w:hint="eastAsia"/>
          <w:color w:val="000000" w:themeColor="text1"/>
          <w:sz w:val="32"/>
          <w:szCs w:val="32"/>
          <w:u w:val="single"/>
        </w:rPr>
        <w:t xml:space="preserve">                         </w:t>
      </w:r>
    </w:p>
    <w:p w:rsidR="00A83A18" w:rsidRPr="00D67F45" w:rsidRDefault="00000000">
      <w:pPr>
        <w:spacing w:line="520" w:lineRule="exact"/>
        <w:ind w:left="303"/>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3"/>
          <w:sz w:val="32"/>
          <w:szCs w:val="32"/>
        </w:rPr>
        <w:t>卖方：</w:t>
      </w:r>
      <w:r w:rsidRPr="00D67F45">
        <w:rPr>
          <w:rFonts w:ascii="仿宋" w:eastAsia="仿宋" w:hAnsi="仿宋" w:cs="仿宋" w:hint="eastAsia"/>
          <w:color w:val="000000" w:themeColor="text1"/>
          <w:sz w:val="32"/>
          <w:szCs w:val="32"/>
          <w:u w:val="single"/>
        </w:rPr>
        <w:t xml:space="preserve">                          </w:t>
      </w:r>
    </w:p>
    <w:p w:rsidR="00A83A18" w:rsidRPr="00D67F45" w:rsidRDefault="00000000">
      <w:pPr>
        <w:spacing w:line="520" w:lineRule="exact"/>
        <w:ind w:left="24" w:right="67" w:firstLine="563"/>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10"/>
          <w:sz w:val="32"/>
          <w:szCs w:val="32"/>
        </w:rPr>
        <w:t>鉴</w:t>
      </w:r>
      <w:r w:rsidRPr="00D67F45">
        <w:rPr>
          <w:rFonts w:ascii="仿宋" w:eastAsia="仿宋" w:hAnsi="仿宋" w:cs="仿宋" w:hint="eastAsia"/>
          <w:color w:val="000000" w:themeColor="text1"/>
          <w:spacing w:val="6"/>
          <w:sz w:val="32"/>
          <w:szCs w:val="32"/>
        </w:rPr>
        <w:t>于卖方为买方提供产品/服务/工程或双方存在其他经济业务</w:t>
      </w:r>
      <w:r w:rsidRPr="00D67F45">
        <w:rPr>
          <w:rFonts w:ascii="仿宋" w:eastAsia="仿宋" w:hAnsi="仿宋" w:cs="仿宋" w:hint="eastAsia"/>
          <w:color w:val="000000" w:themeColor="text1"/>
          <w:sz w:val="32"/>
          <w:szCs w:val="32"/>
        </w:rPr>
        <w:t xml:space="preserve"> </w:t>
      </w:r>
      <w:r w:rsidRPr="00D67F45">
        <w:rPr>
          <w:rFonts w:ascii="仿宋" w:eastAsia="仿宋" w:hAnsi="仿宋" w:cs="仿宋" w:hint="eastAsia"/>
          <w:color w:val="000000" w:themeColor="text1"/>
          <w:spacing w:val="-6"/>
          <w:sz w:val="32"/>
          <w:szCs w:val="32"/>
        </w:rPr>
        <w:t>往来，为</w:t>
      </w:r>
      <w:r w:rsidRPr="00D67F45">
        <w:rPr>
          <w:rFonts w:ascii="仿宋" w:eastAsia="仿宋" w:hAnsi="仿宋" w:cs="仿宋" w:hint="eastAsia"/>
          <w:color w:val="000000" w:themeColor="text1"/>
          <w:spacing w:val="-5"/>
          <w:sz w:val="32"/>
          <w:szCs w:val="32"/>
        </w:rPr>
        <w:t>促</w:t>
      </w:r>
      <w:r w:rsidRPr="00D67F45">
        <w:rPr>
          <w:rFonts w:ascii="仿宋" w:eastAsia="仿宋" w:hAnsi="仿宋" w:cs="仿宋" w:hint="eastAsia"/>
          <w:color w:val="000000" w:themeColor="text1"/>
          <w:spacing w:val="-3"/>
          <w:sz w:val="32"/>
          <w:szCs w:val="32"/>
        </w:rPr>
        <w:t>使双方建立长期的诚信合作关系，保证在公平、公正、公</w:t>
      </w:r>
      <w:r w:rsidRPr="00D67F45">
        <w:rPr>
          <w:rFonts w:ascii="仿宋" w:eastAsia="仿宋" w:hAnsi="仿宋" w:cs="仿宋" w:hint="eastAsia"/>
          <w:color w:val="000000" w:themeColor="text1"/>
          <w:sz w:val="32"/>
          <w:szCs w:val="32"/>
        </w:rPr>
        <w:t xml:space="preserve"> </w:t>
      </w:r>
      <w:proofErr w:type="gramStart"/>
      <w:r w:rsidRPr="00D67F45">
        <w:rPr>
          <w:rFonts w:ascii="仿宋" w:eastAsia="仿宋" w:hAnsi="仿宋" w:cs="仿宋" w:hint="eastAsia"/>
          <w:color w:val="000000" w:themeColor="text1"/>
          <w:spacing w:val="-12"/>
          <w:sz w:val="32"/>
          <w:szCs w:val="32"/>
        </w:rPr>
        <w:t>开</w:t>
      </w:r>
      <w:r w:rsidRPr="00D67F45">
        <w:rPr>
          <w:rFonts w:ascii="仿宋" w:eastAsia="仿宋" w:hAnsi="仿宋" w:cs="仿宋" w:hint="eastAsia"/>
          <w:color w:val="000000" w:themeColor="text1"/>
          <w:spacing w:val="-11"/>
          <w:sz w:val="32"/>
          <w:szCs w:val="32"/>
        </w:rPr>
        <w:t>原则</w:t>
      </w:r>
      <w:proofErr w:type="gramEnd"/>
      <w:r w:rsidRPr="00D67F45">
        <w:rPr>
          <w:rFonts w:ascii="仿宋" w:eastAsia="仿宋" w:hAnsi="仿宋" w:cs="仿宋" w:hint="eastAsia"/>
          <w:color w:val="000000" w:themeColor="text1"/>
          <w:spacing w:val="-11"/>
          <w:sz w:val="32"/>
          <w:szCs w:val="32"/>
        </w:rPr>
        <w:t>下履行业务合同， 依据相关法律法规， 经买卖双方友好协商，</w:t>
      </w:r>
      <w:r w:rsidRPr="00D67F45">
        <w:rPr>
          <w:rFonts w:ascii="仿宋" w:eastAsia="仿宋" w:hAnsi="仿宋" w:cs="仿宋" w:hint="eastAsia"/>
          <w:color w:val="000000" w:themeColor="text1"/>
          <w:sz w:val="32"/>
          <w:szCs w:val="32"/>
        </w:rPr>
        <w:t xml:space="preserve"> </w:t>
      </w:r>
      <w:r w:rsidRPr="00D67F45">
        <w:rPr>
          <w:rFonts w:ascii="仿宋" w:eastAsia="仿宋" w:hAnsi="仿宋" w:cs="仿宋" w:hint="eastAsia"/>
          <w:color w:val="000000" w:themeColor="text1"/>
          <w:spacing w:val="-5"/>
          <w:sz w:val="32"/>
          <w:szCs w:val="32"/>
        </w:rPr>
        <w:t>达</w:t>
      </w:r>
      <w:r w:rsidRPr="00D67F45">
        <w:rPr>
          <w:rFonts w:ascii="仿宋" w:eastAsia="仿宋" w:hAnsi="仿宋" w:cs="仿宋" w:hint="eastAsia"/>
          <w:color w:val="000000" w:themeColor="text1"/>
          <w:spacing w:val="-4"/>
          <w:sz w:val="32"/>
          <w:szCs w:val="32"/>
        </w:rPr>
        <w:t>成如下约定。</w:t>
      </w:r>
    </w:p>
    <w:p w:rsidR="00A83A18" w:rsidRPr="00D67F45" w:rsidRDefault="00000000">
      <w:pPr>
        <w:spacing w:line="520" w:lineRule="exact"/>
        <w:ind w:left="584"/>
        <w:rPr>
          <w:rFonts w:ascii="仿宋" w:eastAsia="仿宋" w:hAnsi="仿宋" w:cs="仿宋"/>
          <w:b/>
          <w:bCs/>
          <w:color w:val="000000" w:themeColor="text1"/>
          <w:sz w:val="32"/>
          <w:szCs w:val="32"/>
        </w:rPr>
      </w:pPr>
      <w:r w:rsidRPr="00D67F45">
        <w:rPr>
          <w:rFonts w:ascii="仿宋" w:eastAsia="仿宋" w:hAnsi="仿宋" w:cs="仿宋" w:hint="eastAsia"/>
          <w:b/>
          <w:bCs/>
          <w:color w:val="000000" w:themeColor="text1"/>
          <w:spacing w:val="-2"/>
          <w:sz w:val="32"/>
          <w:szCs w:val="32"/>
        </w:rPr>
        <w:t>第一条</w:t>
      </w:r>
      <w:r w:rsidRPr="00D67F45">
        <w:rPr>
          <w:rFonts w:ascii="仿宋" w:eastAsia="仿宋" w:hAnsi="仿宋" w:cs="仿宋" w:hint="eastAsia"/>
          <w:b/>
          <w:bCs/>
          <w:color w:val="000000" w:themeColor="text1"/>
          <w:spacing w:val="-1"/>
          <w:sz w:val="32"/>
          <w:szCs w:val="32"/>
        </w:rPr>
        <w:t xml:space="preserve"> 诚信责任</w:t>
      </w:r>
    </w:p>
    <w:p w:rsidR="00A83A18" w:rsidRPr="00D67F45" w:rsidRDefault="00000000">
      <w:pPr>
        <w:spacing w:line="520" w:lineRule="exact"/>
        <w:ind w:left="24" w:right="23" w:firstLine="560"/>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2"/>
          <w:sz w:val="32"/>
          <w:szCs w:val="32"/>
        </w:rPr>
        <w:t>卖方(包括卖方</w:t>
      </w:r>
      <w:r w:rsidRPr="00D67F45">
        <w:rPr>
          <w:rFonts w:ascii="仿宋" w:eastAsia="仿宋" w:hAnsi="仿宋" w:cs="仿宋" w:hint="eastAsia"/>
          <w:color w:val="000000" w:themeColor="text1"/>
          <w:spacing w:val="1"/>
          <w:sz w:val="32"/>
          <w:szCs w:val="32"/>
        </w:rPr>
        <w:t>、卖方关联方及其相关工作人员，下同)，应与</w:t>
      </w:r>
      <w:r w:rsidRPr="00D67F45">
        <w:rPr>
          <w:rFonts w:ascii="仿宋" w:eastAsia="仿宋" w:hAnsi="仿宋" w:cs="仿宋" w:hint="eastAsia"/>
          <w:color w:val="000000" w:themeColor="text1"/>
          <w:sz w:val="32"/>
          <w:szCs w:val="32"/>
        </w:rPr>
        <w:t xml:space="preserve"> </w:t>
      </w:r>
      <w:r w:rsidRPr="00D67F45">
        <w:rPr>
          <w:rFonts w:ascii="仿宋" w:eastAsia="仿宋" w:hAnsi="仿宋" w:cs="仿宋" w:hint="eastAsia"/>
          <w:color w:val="000000" w:themeColor="text1"/>
          <w:spacing w:val="-6"/>
          <w:sz w:val="32"/>
          <w:szCs w:val="32"/>
        </w:rPr>
        <w:t>买</w:t>
      </w:r>
      <w:r w:rsidRPr="00D67F45">
        <w:rPr>
          <w:rFonts w:ascii="仿宋" w:eastAsia="仿宋" w:hAnsi="仿宋" w:cs="仿宋" w:hint="eastAsia"/>
          <w:color w:val="000000" w:themeColor="text1"/>
          <w:spacing w:val="-5"/>
          <w:sz w:val="32"/>
          <w:szCs w:val="32"/>
        </w:rPr>
        <w:t>方</w:t>
      </w:r>
      <w:r w:rsidRPr="00D67F45">
        <w:rPr>
          <w:rFonts w:ascii="仿宋" w:eastAsia="仿宋" w:hAnsi="仿宋" w:cs="仿宋" w:hint="eastAsia"/>
          <w:color w:val="000000" w:themeColor="text1"/>
          <w:spacing w:val="-3"/>
          <w:sz w:val="32"/>
          <w:szCs w:val="32"/>
        </w:rPr>
        <w:t xml:space="preserve"> (包括买方及其关联方，下同) 人员 (包括但不限于亲属、利益</w:t>
      </w:r>
      <w:r w:rsidRPr="00D67F45">
        <w:rPr>
          <w:rFonts w:ascii="仿宋" w:eastAsia="仿宋" w:hAnsi="仿宋" w:cs="仿宋" w:hint="eastAsia"/>
          <w:color w:val="000000" w:themeColor="text1"/>
          <w:sz w:val="32"/>
          <w:szCs w:val="32"/>
        </w:rPr>
        <w:t xml:space="preserve"> </w:t>
      </w:r>
      <w:r w:rsidRPr="00D67F45">
        <w:rPr>
          <w:rFonts w:ascii="仿宋" w:eastAsia="仿宋" w:hAnsi="仿宋" w:cs="仿宋" w:hint="eastAsia"/>
          <w:color w:val="000000" w:themeColor="text1"/>
          <w:spacing w:val="-6"/>
          <w:sz w:val="32"/>
          <w:szCs w:val="32"/>
        </w:rPr>
        <w:t>关系人等</w:t>
      </w:r>
      <w:r w:rsidRPr="00D67F45">
        <w:rPr>
          <w:rFonts w:ascii="仿宋" w:eastAsia="仿宋" w:hAnsi="仿宋" w:cs="仿宋" w:hint="eastAsia"/>
          <w:color w:val="000000" w:themeColor="text1"/>
          <w:spacing w:val="-4"/>
          <w:sz w:val="32"/>
          <w:szCs w:val="32"/>
        </w:rPr>
        <w:t>，</w:t>
      </w:r>
      <w:r w:rsidRPr="00D67F45">
        <w:rPr>
          <w:rFonts w:ascii="仿宋" w:eastAsia="仿宋" w:hAnsi="仿宋" w:cs="仿宋" w:hint="eastAsia"/>
          <w:color w:val="000000" w:themeColor="text1"/>
          <w:spacing w:val="-3"/>
          <w:sz w:val="32"/>
          <w:szCs w:val="32"/>
        </w:rPr>
        <w:t>下同) 保持正常、合法的业务交往，按照有关法律法规和</w:t>
      </w:r>
      <w:r w:rsidRPr="00D67F45">
        <w:rPr>
          <w:rFonts w:ascii="仿宋" w:eastAsia="仿宋" w:hAnsi="仿宋" w:cs="仿宋" w:hint="eastAsia"/>
          <w:color w:val="000000" w:themeColor="text1"/>
          <w:sz w:val="32"/>
          <w:szCs w:val="32"/>
        </w:rPr>
        <w:t xml:space="preserve"> </w:t>
      </w:r>
      <w:r w:rsidRPr="00D67F45">
        <w:rPr>
          <w:rFonts w:ascii="仿宋" w:eastAsia="仿宋" w:hAnsi="仿宋" w:cs="仿宋" w:hint="eastAsia"/>
          <w:color w:val="000000" w:themeColor="text1"/>
          <w:spacing w:val="-10"/>
          <w:sz w:val="32"/>
          <w:szCs w:val="32"/>
        </w:rPr>
        <w:t>程序开展业务工作，严格履行双方合同约定。卖方应当遵守以下要求：</w:t>
      </w:r>
    </w:p>
    <w:p w:rsidR="00A83A18" w:rsidRPr="00D67F45" w:rsidRDefault="00000000">
      <w:pPr>
        <w:spacing w:line="520" w:lineRule="exact"/>
        <w:ind w:left="22" w:firstLine="569"/>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1"/>
          <w:sz w:val="32"/>
          <w:szCs w:val="32"/>
        </w:rPr>
        <w:t>(</w:t>
      </w:r>
      <w:proofErr w:type="gramStart"/>
      <w:r w:rsidRPr="00D67F45">
        <w:rPr>
          <w:rFonts w:ascii="仿宋" w:eastAsia="仿宋" w:hAnsi="仿宋" w:cs="仿宋" w:hint="eastAsia"/>
          <w:color w:val="000000" w:themeColor="text1"/>
          <w:spacing w:val="1"/>
          <w:sz w:val="32"/>
          <w:szCs w:val="32"/>
        </w:rPr>
        <w:t>一</w:t>
      </w:r>
      <w:proofErr w:type="gramEnd"/>
      <w:r w:rsidRPr="00D67F45">
        <w:rPr>
          <w:rFonts w:ascii="仿宋" w:eastAsia="仿宋" w:hAnsi="仿宋" w:cs="仿宋" w:hint="eastAsia"/>
          <w:color w:val="000000" w:themeColor="text1"/>
          <w:spacing w:val="1"/>
          <w:sz w:val="32"/>
          <w:szCs w:val="32"/>
        </w:rPr>
        <w:t>) 不得向买方人员提供、给予合同约定外的任何利益，包</w:t>
      </w:r>
      <w:r w:rsidRPr="00D67F45">
        <w:rPr>
          <w:rFonts w:ascii="仿宋" w:eastAsia="仿宋" w:hAnsi="仿宋" w:cs="仿宋" w:hint="eastAsia"/>
          <w:color w:val="000000" w:themeColor="text1"/>
          <w:sz w:val="32"/>
          <w:szCs w:val="32"/>
        </w:rPr>
        <w:t xml:space="preserve">括 </w:t>
      </w:r>
      <w:r w:rsidRPr="00D67F45">
        <w:rPr>
          <w:rFonts w:ascii="仿宋" w:eastAsia="仿宋" w:hAnsi="仿宋" w:cs="仿宋" w:hint="eastAsia"/>
          <w:color w:val="000000" w:themeColor="text1"/>
          <w:spacing w:val="-8"/>
          <w:sz w:val="32"/>
          <w:szCs w:val="32"/>
        </w:rPr>
        <w:t>但不限于</w:t>
      </w:r>
      <w:r w:rsidRPr="00D67F45">
        <w:rPr>
          <w:rFonts w:ascii="仿宋" w:eastAsia="仿宋" w:hAnsi="仿宋" w:cs="仿宋" w:hint="eastAsia"/>
          <w:color w:val="000000" w:themeColor="text1"/>
          <w:spacing w:val="-5"/>
          <w:sz w:val="32"/>
          <w:szCs w:val="32"/>
        </w:rPr>
        <w:t>回</w:t>
      </w:r>
      <w:r w:rsidRPr="00D67F45">
        <w:rPr>
          <w:rFonts w:ascii="仿宋" w:eastAsia="仿宋" w:hAnsi="仿宋" w:cs="仿宋" w:hint="eastAsia"/>
          <w:color w:val="000000" w:themeColor="text1"/>
          <w:spacing w:val="-4"/>
          <w:sz w:val="32"/>
          <w:szCs w:val="32"/>
        </w:rPr>
        <w:t>扣、实物、现金或现金等价物 (如：消费卡/</w:t>
      </w:r>
      <w:proofErr w:type="gramStart"/>
      <w:r w:rsidRPr="00D67F45">
        <w:rPr>
          <w:rFonts w:ascii="仿宋" w:eastAsia="仿宋" w:hAnsi="仿宋" w:cs="仿宋" w:hint="eastAsia"/>
          <w:color w:val="000000" w:themeColor="text1"/>
          <w:spacing w:val="-4"/>
          <w:sz w:val="32"/>
          <w:szCs w:val="32"/>
        </w:rPr>
        <w:t>券</w:t>
      </w:r>
      <w:proofErr w:type="gramEnd"/>
      <w:r w:rsidRPr="00D67F45">
        <w:rPr>
          <w:rFonts w:ascii="仿宋" w:eastAsia="仿宋" w:hAnsi="仿宋" w:cs="仿宋" w:hint="eastAsia"/>
          <w:color w:val="000000" w:themeColor="text1"/>
          <w:spacing w:val="-4"/>
          <w:sz w:val="32"/>
          <w:szCs w:val="32"/>
        </w:rPr>
        <w:t>、提货</w:t>
      </w:r>
      <w:proofErr w:type="gramStart"/>
      <w:r w:rsidRPr="00D67F45">
        <w:rPr>
          <w:rFonts w:ascii="仿宋" w:eastAsia="仿宋" w:hAnsi="仿宋" w:cs="仿宋" w:hint="eastAsia"/>
          <w:color w:val="000000" w:themeColor="text1"/>
          <w:spacing w:val="-4"/>
          <w:sz w:val="32"/>
          <w:szCs w:val="32"/>
        </w:rPr>
        <w:t>券</w:t>
      </w:r>
      <w:proofErr w:type="gramEnd"/>
      <w:r w:rsidRPr="00D67F45">
        <w:rPr>
          <w:rFonts w:ascii="仿宋" w:eastAsia="仿宋" w:hAnsi="仿宋" w:cs="仿宋" w:hint="eastAsia"/>
          <w:color w:val="000000" w:themeColor="text1"/>
          <w:spacing w:val="-4"/>
          <w:sz w:val="32"/>
          <w:szCs w:val="32"/>
        </w:rPr>
        <w:t>、</w:t>
      </w:r>
      <w:r w:rsidRPr="00D67F45">
        <w:rPr>
          <w:rFonts w:ascii="仿宋" w:eastAsia="仿宋" w:hAnsi="仿宋" w:cs="仿宋" w:hint="eastAsia"/>
          <w:color w:val="000000" w:themeColor="text1"/>
          <w:spacing w:val="-6"/>
          <w:sz w:val="32"/>
          <w:szCs w:val="32"/>
        </w:rPr>
        <w:t>购物卡、</w:t>
      </w:r>
      <w:r w:rsidRPr="00D67F45">
        <w:rPr>
          <w:rFonts w:ascii="仿宋" w:eastAsia="仿宋" w:hAnsi="仿宋" w:cs="仿宋" w:hint="eastAsia"/>
          <w:color w:val="000000" w:themeColor="text1"/>
          <w:spacing w:val="-3"/>
          <w:sz w:val="32"/>
          <w:szCs w:val="32"/>
        </w:rPr>
        <w:t>换购</w:t>
      </w:r>
      <w:proofErr w:type="gramStart"/>
      <w:r w:rsidRPr="00D67F45">
        <w:rPr>
          <w:rFonts w:ascii="仿宋" w:eastAsia="仿宋" w:hAnsi="仿宋" w:cs="仿宋" w:hint="eastAsia"/>
          <w:color w:val="000000" w:themeColor="text1"/>
          <w:spacing w:val="-3"/>
          <w:sz w:val="32"/>
          <w:szCs w:val="32"/>
        </w:rPr>
        <w:t>券</w:t>
      </w:r>
      <w:proofErr w:type="gramEnd"/>
      <w:r w:rsidRPr="00D67F45">
        <w:rPr>
          <w:rFonts w:ascii="仿宋" w:eastAsia="仿宋" w:hAnsi="仿宋" w:cs="仿宋" w:hint="eastAsia"/>
          <w:color w:val="000000" w:themeColor="text1"/>
          <w:spacing w:val="-3"/>
          <w:sz w:val="32"/>
          <w:szCs w:val="32"/>
        </w:rPr>
        <w:t>、充值卡或其他可供使用或消费的充值、储值卡及其</w:t>
      </w:r>
      <w:r w:rsidRPr="00D67F45">
        <w:rPr>
          <w:rFonts w:ascii="仿宋" w:eastAsia="仿宋" w:hAnsi="仿宋" w:cs="仿宋" w:hint="eastAsia"/>
          <w:color w:val="000000" w:themeColor="text1"/>
          <w:sz w:val="32"/>
          <w:szCs w:val="32"/>
        </w:rPr>
        <w:t xml:space="preserve"> </w:t>
      </w:r>
      <w:r w:rsidRPr="00D67F45">
        <w:rPr>
          <w:rFonts w:ascii="仿宋" w:eastAsia="仿宋" w:hAnsi="仿宋" w:cs="仿宋" w:hint="eastAsia"/>
          <w:color w:val="000000" w:themeColor="text1"/>
          <w:spacing w:val="-6"/>
          <w:sz w:val="32"/>
          <w:szCs w:val="32"/>
        </w:rPr>
        <w:t>他形态</w:t>
      </w:r>
      <w:r w:rsidRPr="00D67F45">
        <w:rPr>
          <w:rFonts w:ascii="仿宋" w:eastAsia="仿宋" w:hAnsi="仿宋" w:cs="仿宋" w:hint="eastAsia"/>
          <w:color w:val="000000" w:themeColor="text1"/>
          <w:spacing w:val="-4"/>
          <w:sz w:val="32"/>
          <w:szCs w:val="32"/>
        </w:rPr>
        <w:t>的</w:t>
      </w:r>
      <w:r w:rsidRPr="00D67F45">
        <w:rPr>
          <w:rFonts w:ascii="仿宋" w:eastAsia="仿宋" w:hAnsi="仿宋" w:cs="仿宋" w:hint="eastAsia"/>
          <w:color w:val="000000" w:themeColor="text1"/>
          <w:spacing w:val="-3"/>
          <w:sz w:val="32"/>
          <w:szCs w:val="32"/>
        </w:rPr>
        <w:t>有价礼券或证券等) 、支票及财产性权益、旅游、宴请、娱</w:t>
      </w:r>
      <w:r w:rsidRPr="00D67F45">
        <w:rPr>
          <w:rFonts w:ascii="仿宋" w:eastAsia="仿宋" w:hAnsi="仿宋" w:cs="仿宋" w:hint="eastAsia"/>
          <w:color w:val="000000" w:themeColor="text1"/>
          <w:sz w:val="32"/>
          <w:szCs w:val="32"/>
        </w:rPr>
        <w:t xml:space="preserve"> </w:t>
      </w:r>
      <w:r w:rsidRPr="00D67F45">
        <w:rPr>
          <w:rFonts w:ascii="仿宋" w:eastAsia="仿宋" w:hAnsi="仿宋" w:cs="仿宋" w:hint="eastAsia"/>
          <w:color w:val="000000" w:themeColor="text1"/>
          <w:spacing w:val="-6"/>
          <w:sz w:val="32"/>
          <w:szCs w:val="32"/>
        </w:rPr>
        <w:t>乐、健身</w:t>
      </w:r>
      <w:r w:rsidRPr="00D67F45">
        <w:rPr>
          <w:rFonts w:ascii="仿宋" w:eastAsia="仿宋" w:hAnsi="仿宋" w:cs="仿宋" w:hint="eastAsia"/>
          <w:color w:val="000000" w:themeColor="text1"/>
          <w:spacing w:val="-3"/>
          <w:sz w:val="32"/>
          <w:szCs w:val="32"/>
        </w:rPr>
        <w:t>、免费消费等物质性利益或就业、就学以及其他便利等非物</w:t>
      </w:r>
      <w:r w:rsidRPr="00D67F45">
        <w:rPr>
          <w:rFonts w:ascii="仿宋" w:eastAsia="仿宋" w:hAnsi="仿宋" w:cs="仿宋" w:hint="eastAsia"/>
          <w:color w:val="000000" w:themeColor="text1"/>
          <w:sz w:val="32"/>
          <w:szCs w:val="32"/>
        </w:rPr>
        <w:t xml:space="preserve"> </w:t>
      </w:r>
      <w:r w:rsidRPr="00D67F45">
        <w:rPr>
          <w:rFonts w:ascii="仿宋" w:eastAsia="仿宋" w:hAnsi="仿宋" w:cs="仿宋" w:hint="eastAsia"/>
          <w:color w:val="000000" w:themeColor="text1"/>
          <w:spacing w:val="-7"/>
          <w:sz w:val="32"/>
          <w:szCs w:val="32"/>
        </w:rPr>
        <w:t>质性利益。</w:t>
      </w:r>
    </w:p>
    <w:p w:rsidR="00A83A18" w:rsidRPr="00D67F45" w:rsidRDefault="00000000">
      <w:pPr>
        <w:spacing w:line="520" w:lineRule="exact"/>
        <w:ind w:left="27" w:right="97" w:firstLine="565"/>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6"/>
          <w:sz w:val="32"/>
          <w:szCs w:val="32"/>
        </w:rPr>
        <w:t>(二)不得以任何理由为买方人员报销应由买方或个人支付的费</w:t>
      </w:r>
      <w:r w:rsidRPr="00D67F45">
        <w:rPr>
          <w:rFonts w:ascii="仿宋" w:eastAsia="仿宋" w:hAnsi="仿宋" w:cs="仿宋" w:hint="eastAsia"/>
          <w:color w:val="000000" w:themeColor="text1"/>
          <w:spacing w:val="-20"/>
          <w:sz w:val="32"/>
          <w:szCs w:val="32"/>
        </w:rPr>
        <w:t>用</w:t>
      </w:r>
      <w:r w:rsidRPr="00D67F45">
        <w:rPr>
          <w:rFonts w:ascii="仿宋" w:eastAsia="仿宋" w:hAnsi="仿宋" w:cs="仿宋" w:hint="eastAsia"/>
          <w:color w:val="000000" w:themeColor="text1"/>
          <w:spacing w:val="-19"/>
          <w:sz w:val="32"/>
          <w:szCs w:val="32"/>
        </w:rPr>
        <w:t>；</w:t>
      </w:r>
    </w:p>
    <w:p w:rsidR="00A83A18" w:rsidRPr="00D67F45" w:rsidRDefault="00A83A18">
      <w:pPr>
        <w:spacing w:line="520" w:lineRule="exact"/>
        <w:rPr>
          <w:rFonts w:ascii="仿宋" w:eastAsia="仿宋" w:hAnsi="仿宋" w:cs="仿宋"/>
          <w:color w:val="000000" w:themeColor="text1"/>
          <w:sz w:val="32"/>
          <w:szCs w:val="32"/>
        </w:rPr>
        <w:sectPr w:rsidR="00A83A18" w:rsidRPr="00D67F45">
          <w:headerReference w:type="default" r:id="rId25"/>
          <w:footerReference w:type="default" r:id="rId26"/>
          <w:pgSz w:w="11906" w:h="16838"/>
          <w:pgMar w:top="1361" w:right="1361" w:bottom="1361" w:left="1361" w:header="851" w:footer="952" w:gutter="0"/>
          <w:cols w:space="720"/>
        </w:sectPr>
      </w:pPr>
    </w:p>
    <w:p w:rsidR="00A83A18" w:rsidRPr="00D67F45" w:rsidRDefault="00000000">
      <w:pPr>
        <w:spacing w:line="520" w:lineRule="exact"/>
        <w:ind w:left="30" w:right="97" w:firstLine="561"/>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1"/>
          <w:sz w:val="32"/>
          <w:szCs w:val="32"/>
        </w:rPr>
        <w:lastRenderedPageBreak/>
        <w:t>(三) 不得与买方人员发生任何合资合作、借贷关系，也不得</w:t>
      </w:r>
      <w:r w:rsidRPr="00D67F45">
        <w:rPr>
          <w:rFonts w:ascii="仿宋" w:eastAsia="仿宋" w:hAnsi="仿宋" w:cs="仿宋" w:hint="eastAsia"/>
          <w:color w:val="000000" w:themeColor="text1"/>
          <w:sz w:val="32"/>
          <w:szCs w:val="32"/>
        </w:rPr>
        <w:t xml:space="preserve">参 </w:t>
      </w:r>
      <w:r w:rsidRPr="00D67F45">
        <w:rPr>
          <w:rFonts w:ascii="仿宋" w:eastAsia="仿宋" w:hAnsi="仿宋" w:cs="仿宋" w:hint="eastAsia"/>
          <w:color w:val="000000" w:themeColor="text1"/>
          <w:spacing w:val="-8"/>
          <w:sz w:val="32"/>
          <w:szCs w:val="32"/>
        </w:rPr>
        <w:t>与买</w:t>
      </w:r>
      <w:r w:rsidRPr="00D67F45">
        <w:rPr>
          <w:rFonts w:ascii="仿宋" w:eastAsia="仿宋" w:hAnsi="仿宋" w:cs="仿宋" w:hint="eastAsia"/>
          <w:color w:val="000000" w:themeColor="text1"/>
          <w:spacing w:val="-4"/>
          <w:sz w:val="32"/>
          <w:szCs w:val="32"/>
        </w:rPr>
        <w:t>方人员的婚丧嫁娶活动；</w:t>
      </w:r>
    </w:p>
    <w:p w:rsidR="00A83A18" w:rsidRPr="00D67F45" w:rsidRDefault="00000000">
      <w:pPr>
        <w:spacing w:line="520" w:lineRule="exact"/>
        <w:ind w:left="25" w:right="97" w:firstLine="567"/>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11"/>
          <w:sz w:val="32"/>
          <w:szCs w:val="32"/>
        </w:rPr>
        <w:t>(四)原则上不得与买方人员发生例如房屋装修/租赁、车辆租</w:t>
      </w:r>
      <w:r w:rsidRPr="00D67F45">
        <w:rPr>
          <w:rFonts w:ascii="仿宋" w:eastAsia="仿宋" w:hAnsi="仿宋" w:cs="仿宋" w:hint="eastAsia"/>
          <w:color w:val="000000" w:themeColor="text1"/>
          <w:sz w:val="32"/>
          <w:szCs w:val="32"/>
        </w:rPr>
        <w:t xml:space="preserve"> </w:t>
      </w:r>
      <w:proofErr w:type="gramStart"/>
      <w:r w:rsidRPr="00D67F45">
        <w:rPr>
          <w:rFonts w:ascii="仿宋" w:eastAsia="仿宋" w:hAnsi="仿宋" w:cs="仿宋" w:hint="eastAsia"/>
          <w:color w:val="000000" w:themeColor="text1"/>
          <w:spacing w:val="-6"/>
          <w:sz w:val="32"/>
          <w:szCs w:val="32"/>
        </w:rPr>
        <w:t>赁</w:t>
      </w:r>
      <w:proofErr w:type="gramEnd"/>
      <w:r w:rsidRPr="00D67F45">
        <w:rPr>
          <w:rFonts w:ascii="仿宋" w:eastAsia="仿宋" w:hAnsi="仿宋" w:cs="仿宋" w:hint="eastAsia"/>
          <w:color w:val="000000" w:themeColor="text1"/>
          <w:spacing w:val="-6"/>
          <w:sz w:val="32"/>
          <w:szCs w:val="32"/>
        </w:rPr>
        <w:t>等经济往</w:t>
      </w:r>
      <w:r w:rsidRPr="00D67F45">
        <w:rPr>
          <w:rFonts w:ascii="仿宋" w:eastAsia="仿宋" w:hAnsi="仿宋" w:cs="仿宋" w:hint="eastAsia"/>
          <w:color w:val="000000" w:themeColor="text1"/>
          <w:spacing w:val="-3"/>
          <w:sz w:val="32"/>
          <w:szCs w:val="32"/>
        </w:rPr>
        <w:t>来活动，如上述经济往来活动不存在可能影响买方人员公</w:t>
      </w:r>
      <w:r w:rsidRPr="00D67F45">
        <w:rPr>
          <w:rFonts w:ascii="仿宋" w:eastAsia="仿宋" w:hAnsi="仿宋" w:cs="仿宋" w:hint="eastAsia"/>
          <w:color w:val="000000" w:themeColor="text1"/>
          <w:spacing w:val="-6"/>
          <w:sz w:val="32"/>
          <w:szCs w:val="32"/>
        </w:rPr>
        <w:t>正执行业务</w:t>
      </w:r>
      <w:r w:rsidRPr="00D67F45">
        <w:rPr>
          <w:rFonts w:ascii="仿宋" w:eastAsia="仿宋" w:hAnsi="仿宋" w:cs="仿宋" w:hint="eastAsia"/>
          <w:color w:val="000000" w:themeColor="text1"/>
          <w:spacing w:val="-3"/>
          <w:sz w:val="32"/>
          <w:szCs w:val="32"/>
        </w:rPr>
        <w:t>的，卖方与买方人员发生的经济往来活动应符合市场公允</w:t>
      </w:r>
      <w:r w:rsidRPr="00D67F45">
        <w:rPr>
          <w:rFonts w:ascii="仿宋" w:eastAsia="仿宋" w:hAnsi="仿宋" w:cs="仿宋" w:hint="eastAsia"/>
          <w:color w:val="000000" w:themeColor="text1"/>
          <w:spacing w:val="-14"/>
          <w:sz w:val="32"/>
          <w:szCs w:val="32"/>
        </w:rPr>
        <w:t>定</w:t>
      </w:r>
      <w:r w:rsidRPr="00D67F45">
        <w:rPr>
          <w:rFonts w:ascii="仿宋" w:eastAsia="仿宋" w:hAnsi="仿宋" w:cs="仿宋" w:hint="eastAsia"/>
          <w:color w:val="000000" w:themeColor="text1"/>
          <w:spacing w:val="-11"/>
          <w:sz w:val="32"/>
          <w:szCs w:val="32"/>
        </w:rPr>
        <w:t>价</w:t>
      </w:r>
      <w:r w:rsidRPr="00D67F45">
        <w:rPr>
          <w:rFonts w:ascii="仿宋" w:eastAsia="仿宋" w:hAnsi="仿宋" w:cs="仿宋" w:hint="eastAsia"/>
          <w:color w:val="000000" w:themeColor="text1"/>
          <w:spacing w:val="-7"/>
          <w:sz w:val="32"/>
          <w:szCs w:val="32"/>
        </w:rPr>
        <w:t>原则，且卖方应当保留双方交易凭证；</w:t>
      </w:r>
    </w:p>
    <w:p w:rsidR="00A83A18" w:rsidRPr="00D67F45" w:rsidRDefault="00000000">
      <w:pPr>
        <w:spacing w:line="520" w:lineRule="exact"/>
        <w:ind w:left="592"/>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16"/>
          <w:sz w:val="32"/>
          <w:szCs w:val="32"/>
        </w:rPr>
        <w:t>(</w:t>
      </w:r>
      <w:r w:rsidRPr="00D67F45">
        <w:rPr>
          <w:rFonts w:ascii="仿宋" w:eastAsia="仿宋" w:hAnsi="仿宋" w:cs="仿宋" w:hint="eastAsia"/>
          <w:color w:val="000000" w:themeColor="text1"/>
          <w:spacing w:val="10"/>
          <w:sz w:val="32"/>
          <w:szCs w:val="32"/>
        </w:rPr>
        <w:t>五</w:t>
      </w:r>
      <w:r w:rsidRPr="00D67F45">
        <w:rPr>
          <w:rFonts w:ascii="仿宋" w:eastAsia="仿宋" w:hAnsi="仿宋" w:cs="仿宋" w:hint="eastAsia"/>
          <w:color w:val="000000" w:themeColor="text1"/>
          <w:spacing w:val="8"/>
          <w:sz w:val="32"/>
          <w:szCs w:val="32"/>
        </w:rPr>
        <w:t>)不得以任何理由为买方人员提供黄赌毒等违法活动；</w:t>
      </w:r>
    </w:p>
    <w:p w:rsidR="00A83A18" w:rsidRPr="00D67F45" w:rsidRDefault="00000000">
      <w:pPr>
        <w:spacing w:line="520" w:lineRule="exact"/>
        <w:ind w:left="25" w:firstLine="567"/>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1"/>
          <w:sz w:val="32"/>
          <w:szCs w:val="32"/>
        </w:rPr>
        <w:t>(六) 卖方保证买方人员没有直接或间接投资卖方，没有直接</w:t>
      </w:r>
      <w:r w:rsidRPr="00D67F45">
        <w:rPr>
          <w:rFonts w:ascii="仿宋" w:eastAsia="仿宋" w:hAnsi="仿宋" w:cs="仿宋" w:hint="eastAsia"/>
          <w:color w:val="000000" w:themeColor="text1"/>
          <w:sz w:val="32"/>
          <w:szCs w:val="32"/>
        </w:rPr>
        <w:t xml:space="preserve">或 </w:t>
      </w:r>
      <w:r w:rsidRPr="00D67F45">
        <w:rPr>
          <w:rFonts w:ascii="仿宋" w:eastAsia="仿宋" w:hAnsi="仿宋" w:cs="仿宋" w:hint="eastAsia"/>
          <w:color w:val="000000" w:themeColor="text1"/>
          <w:spacing w:val="-8"/>
          <w:sz w:val="32"/>
          <w:szCs w:val="32"/>
        </w:rPr>
        <w:t>间接持有卖</w:t>
      </w:r>
      <w:r w:rsidRPr="00D67F45">
        <w:rPr>
          <w:rFonts w:ascii="仿宋" w:eastAsia="仿宋" w:hAnsi="仿宋" w:cs="仿宋" w:hint="eastAsia"/>
          <w:color w:val="000000" w:themeColor="text1"/>
          <w:spacing w:val="-7"/>
          <w:sz w:val="32"/>
          <w:szCs w:val="32"/>
        </w:rPr>
        <w:t>方</w:t>
      </w:r>
      <w:r w:rsidRPr="00D67F45">
        <w:rPr>
          <w:rFonts w:ascii="仿宋" w:eastAsia="仿宋" w:hAnsi="仿宋" w:cs="仿宋" w:hint="eastAsia"/>
          <w:color w:val="000000" w:themeColor="text1"/>
          <w:spacing w:val="-4"/>
          <w:sz w:val="32"/>
          <w:szCs w:val="32"/>
        </w:rPr>
        <w:t>的股权或干股，也没有到卖方任职(含兼职及担任董事、</w:t>
      </w:r>
      <w:r w:rsidRPr="00D67F45">
        <w:rPr>
          <w:rFonts w:ascii="仿宋" w:eastAsia="仿宋" w:hAnsi="仿宋" w:cs="仿宋" w:hint="eastAsia"/>
          <w:color w:val="000000" w:themeColor="text1"/>
          <w:spacing w:val="-6"/>
          <w:sz w:val="32"/>
          <w:szCs w:val="32"/>
        </w:rPr>
        <w:t>监事、高</w:t>
      </w:r>
      <w:r w:rsidRPr="00D67F45">
        <w:rPr>
          <w:rFonts w:ascii="仿宋" w:eastAsia="仿宋" w:hAnsi="仿宋" w:cs="仿宋" w:hint="eastAsia"/>
          <w:color w:val="000000" w:themeColor="text1"/>
          <w:spacing w:val="-3"/>
          <w:sz w:val="32"/>
          <w:szCs w:val="32"/>
        </w:rPr>
        <w:t>级管理人员等) 。卖方保证其股东、实际控制人、主要管理</w:t>
      </w:r>
      <w:r w:rsidRPr="00D67F45">
        <w:rPr>
          <w:rFonts w:ascii="仿宋" w:eastAsia="仿宋" w:hAnsi="仿宋" w:cs="仿宋" w:hint="eastAsia"/>
          <w:color w:val="000000" w:themeColor="text1"/>
          <w:spacing w:val="-6"/>
          <w:sz w:val="32"/>
          <w:szCs w:val="32"/>
        </w:rPr>
        <w:t>人员和买方</w:t>
      </w:r>
      <w:r w:rsidRPr="00D67F45">
        <w:rPr>
          <w:rFonts w:ascii="仿宋" w:eastAsia="仿宋" w:hAnsi="仿宋" w:cs="仿宋" w:hint="eastAsia"/>
          <w:color w:val="000000" w:themeColor="text1"/>
          <w:spacing w:val="-3"/>
          <w:sz w:val="32"/>
          <w:szCs w:val="32"/>
        </w:rPr>
        <w:t>人员没有亲属关系或其他特殊关系；若有以上关系，卖方</w:t>
      </w:r>
      <w:r w:rsidRPr="00D67F45">
        <w:rPr>
          <w:rFonts w:ascii="仿宋" w:eastAsia="仿宋" w:hAnsi="仿宋" w:cs="仿宋" w:hint="eastAsia"/>
          <w:color w:val="000000" w:themeColor="text1"/>
          <w:spacing w:val="-2"/>
          <w:sz w:val="32"/>
          <w:szCs w:val="32"/>
        </w:rPr>
        <w:t>应</w:t>
      </w:r>
      <w:r w:rsidRPr="00D67F45">
        <w:rPr>
          <w:rFonts w:ascii="仿宋" w:eastAsia="仿宋" w:hAnsi="仿宋" w:cs="仿宋" w:hint="eastAsia"/>
          <w:color w:val="000000" w:themeColor="text1"/>
          <w:spacing w:val="-1"/>
          <w:sz w:val="32"/>
          <w:szCs w:val="32"/>
        </w:rPr>
        <w:t>如实书面报告买方；</w:t>
      </w:r>
    </w:p>
    <w:p w:rsidR="00A83A18" w:rsidRPr="00D67F45" w:rsidRDefault="00000000">
      <w:pPr>
        <w:spacing w:line="520" w:lineRule="exact"/>
        <w:ind w:left="28" w:right="100" w:firstLine="563"/>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6"/>
          <w:sz w:val="32"/>
          <w:szCs w:val="32"/>
        </w:rPr>
        <w:t>(七)卖方不得以任何借口和理由给予买方人员任何形式的利</w:t>
      </w:r>
      <w:r w:rsidRPr="00D67F45">
        <w:rPr>
          <w:rFonts w:ascii="仿宋" w:eastAsia="仿宋" w:hAnsi="仿宋" w:cs="仿宋" w:hint="eastAsia"/>
          <w:color w:val="000000" w:themeColor="text1"/>
          <w:spacing w:val="3"/>
          <w:sz w:val="32"/>
          <w:szCs w:val="32"/>
        </w:rPr>
        <w:t>益</w:t>
      </w:r>
      <w:r w:rsidRPr="00D67F45">
        <w:rPr>
          <w:rFonts w:ascii="仿宋" w:eastAsia="仿宋" w:hAnsi="仿宋" w:cs="仿宋" w:hint="eastAsia"/>
          <w:color w:val="000000" w:themeColor="text1"/>
          <w:spacing w:val="-10"/>
          <w:sz w:val="32"/>
          <w:szCs w:val="32"/>
        </w:rPr>
        <w:t>或</w:t>
      </w:r>
      <w:r w:rsidRPr="00D67F45">
        <w:rPr>
          <w:rFonts w:ascii="仿宋" w:eastAsia="仿宋" w:hAnsi="仿宋" w:cs="仿宋" w:hint="eastAsia"/>
          <w:color w:val="000000" w:themeColor="text1"/>
          <w:spacing w:val="-8"/>
          <w:sz w:val="32"/>
          <w:szCs w:val="32"/>
        </w:rPr>
        <w:t>好处。</w:t>
      </w:r>
      <w:r w:rsidRPr="00D67F45">
        <w:rPr>
          <w:rFonts w:ascii="仿宋" w:eastAsia="仿宋" w:hAnsi="仿宋" w:cs="仿宋" w:hint="eastAsia"/>
          <w:color w:val="000000" w:themeColor="text1"/>
          <w:spacing w:val="12"/>
          <w:sz w:val="32"/>
          <w:szCs w:val="32"/>
        </w:rPr>
        <w:t>卖方</w:t>
      </w:r>
      <w:r w:rsidRPr="00D67F45">
        <w:rPr>
          <w:rFonts w:ascii="仿宋" w:eastAsia="仿宋" w:hAnsi="仿宋" w:cs="仿宋" w:hint="eastAsia"/>
          <w:color w:val="000000" w:themeColor="text1"/>
          <w:spacing w:val="10"/>
          <w:sz w:val="32"/>
          <w:szCs w:val="32"/>
        </w:rPr>
        <w:t>同</w:t>
      </w:r>
      <w:r w:rsidRPr="00D67F45">
        <w:rPr>
          <w:rFonts w:ascii="仿宋" w:eastAsia="仿宋" w:hAnsi="仿宋" w:cs="仿宋" w:hint="eastAsia"/>
          <w:color w:val="000000" w:themeColor="text1"/>
          <w:spacing w:val="6"/>
          <w:sz w:val="32"/>
          <w:szCs w:val="32"/>
        </w:rPr>
        <w:t>意约束其工作人员遵守上述约定并为其工作人员行为后</w:t>
      </w:r>
      <w:r w:rsidRPr="00D67F45">
        <w:rPr>
          <w:rFonts w:ascii="仿宋" w:eastAsia="仿宋" w:hAnsi="仿宋" w:cs="仿宋" w:hint="eastAsia"/>
          <w:color w:val="000000" w:themeColor="text1"/>
          <w:sz w:val="32"/>
          <w:szCs w:val="32"/>
        </w:rPr>
        <w:t xml:space="preserve"> </w:t>
      </w:r>
      <w:r w:rsidRPr="00D67F45">
        <w:rPr>
          <w:rFonts w:ascii="仿宋" w:eastAsia="仿宋" w:hAnsi="仿宋" w:cs="仿宋" w:hint="eastAsia"/>
          <w:color w:val="000000" w:themeColor="text1"/>
          <w:spacing w:val="-9"/>
          <w:sz w:val="32"/>
          <w:szCs w:val="32"/>
        </w:rPr>
        <w:t>果负责。</w:t>
      </w:r>
    </w:p>
    <w:p w:rsidR="00A83A18" w:rsidRPr="00D67F45" w:rsidRDefault="00000000">
      <w:pPr>
        <w:spacing w:line="520" w:lineRule="exact"/>
        <w:ind w:left="584"/>
        <w:rPr>
          <w:rFonts w:ascii="仿宋" w:eastAsia="仿宋" w:hAnsi="仿宋" w:cs="仿宋"/>
          <w:b/>
          <w:bCs/>
          <w:color w:val="000000" w:themeColor="text1"/>
          <w:sz w:val="32"/>
          <w:szCs w:val="32"/>
        </w:rPr>
      </w:pPr>
      <w:r w:rsidRPr="00D67F45">
        <w:rPr>
          <w:rFonts w:ascii="仿宋" w:eastAsia="仿宋" w:hAnsi="仿宋" w:cs="仿宋" w:hint="eastAsia"/>
          <w:b/>
          <w:bCs/>
          <w:color w:val="000000" w:themeColor="text1"/>
          <w:spacing w:val="-1"/>
          <w:sz w:val="32"/>
          <w:szCs w:val="32"/>
        </w:rPr>
        <w:t>第二条  违约责任</w:t>
      </w:r>
    </w:p>
    <w:p w:rsidR="00A83A18" w:rsidRPr="00D67F45" w:rsidRDefault="00000000">
      <w:pPr>
        <w:spacing w:line="520" w:lineRule="exact"/>
        <w:ind w:left="26" w:right="97" w:firstLine="561"/>
        <w:rPr>
          <w:rFonts w:ascii="仿宋" w:eastAsia="仿宋" w:hAnsi="仿宋" w:cs="仿宋"/>
          <w:color w:val="000000" w:themeColor="text1"/>
          <w:spacing w:val="-7"/>
          <w:sz w:val="32"/>
          <w:szCs w:val="32"/>
        </w:rPr>
      </w:pPr>
      <w:r w:rsidRPr="00D67F45">
        <w:rPr>
          <w:rFonts w:ascii="仿宋" w:eastAsia="仿宋" w:hAnsi="仿宋" w:cs="仿宋" w:hint="eastAsia"/>
          <w:color w:val="000000" w:themeColor="text1"/>
          <w:spacing w:val="-14"/>
          <w:sz w:val="32"/>
          <w:szCs w:val="32"/>
        </w:rPr>
        <w:t>2.1</w:t>
      </w:r>
      <w:r w:rsidRPr="00D67F45">
        <w:rPr>
          <w:rFonts w:ascii="仿宋" w:eastAsia="仿宋" w:hAnsi="仿宋" w:cs="仿宋" w:hint="eastAsia"/>
          <w:color w:val="000000" w:themeColor="text1"/>
          <w:spacing w:val="-9"/>
          <w:sz w:val="32"/>
          <w:szCs w:val="32"/>
        </w:rPr>
        <w:t xml:space="preserve"> </w:t>
      </w:r>
      <w:r w:rsidRPr="00D67F45">
        <w:rPr>
          <w:rFonts w:ascii="仿宋" w:eastAsia="仿宋" w:hAnsi="仿宋" w:cs="仿宋" w:hint="eastAsia"/>
          <w:color w:val="000000" w:themeColor="text1"/>
          <w:spacing w:val="-7"/>
          <w:sz w:val="32"/>
          <w:szCs w:val="32"/>
        </w:rPr>
        <w:t>在双方业务往来期间及合作终止后 2 年内：卖方不得接受违</w:t>
      </w:r>
      <w:r w:rsidRPr="00D67F45">
        <w:rPr>
          <w:rFonts w:ascii="仿宋" w:eastAsia="仿宋" w:hAnsi="仿宋" w:cs="仿宋" w:hint="eastAsia"/>
          <w:color w:val="000000" w:themeColor="text1"/>
          <w:sz w:val="32"/>
          <w:szCs w:val="32"/>
        </w:rPr>
        <w:t xml:space="preserve"> </w:t>
      </w:r>
      <w:r w:rsidRPr="00D67F45">
        <w:rPr>
          <w:rFonts w:ascii="仿宋" w:eastAsia="仿宋" w:hAnsi="仿宋" w:cs="仿宋" w:hint="eastAsia"/>
          <w:color w:val="000000" w:themeColor="text1"/>
          <w:spacing w:val="-6"/>
          <w:sz w:val="32"/>
          <w:szCs w:val="32"/>
        </w:rPr>
        <w:t>反本诚信自</w:t>
      </w:r>
      <w:r w:rsidRPr="00D67F45">
        <w:rPr>
          <w:rFonts w:ascii="仿宋" w:eastAsia="仿宋" w:hAnsi="仿宋" w:cs="仿宋" w:hint="eastAsia"/>
          <w:color w:val="000000" w:themeColor="text1"/>
          <w:spacing w:val="-4"/>
          <w:sz w:val="32"/>
          <w:szCs w:val="32"/>
        </w:rPr>
        <w:t>律</w:t>
      </w:r>
      <w:r w:rsidRPr="00D67F45">
        <w:rPr>
          <w:rFonts w:ascii="仿宋" w:eastAsia="仿宋" w:hAnsi="仿宋" w:cs="仿宋" w:hint="eastAsia"/>
          <w:color w:val="000000" w:themeColor="text1"/>
          <w:spacing w:val="-3"/>
          <w:sz w:val="32"/>
          <w:szCs w:val="32"/>
        </w:rPr>
        <w:t>特别协议的买方人员任职或提供服务；卖方不得直接或</w:t>
      </w:r>
      <w:r w:rsidRPr="00D67F45">
        <w:rPr>
          <w:rFonts w:ascii="仿宋" w:eastAsia="仿宋" w:hAnsi="仿宋" w:cs="仿宋" w:hint="eastAsia"/>
          <w:color w:val="000000" w:themeColor="text1"/>
          <w:sz w:val="32"/>
          <w:szCs w:val="32"/>
        </w:rPr>
        <w:t xml:space="preserve"> </w:t>
      </w:r>
      <w:r w:rsidRPr="00D67F45">
        <w:rPr>
          <w:rFonts w:ascii="仿宋" w:eastAsia="仿宋" w:hAnsi="仿宋" w:cs="仿宋" w:hint="eastAsia"/>
          <w:color w:val="000000" w:themeColor="text1"/>
          <w:spacing w:val="-6"/>
          <w:sz w:val="32"/>
          <w:szCs w:val="32"/>
        </w:rPr>
        <w:t>间接游说、</w:t>
      </w:r>
      <w:r w:rsidRPr="00D67F45">
        <w:rPr>
          <w:rFonts w:ascii="仿宋" w:eastAsia="仿宋" w:hAnsi="仿宋" w:cs="仿宋" w:hint="eastAsia"/>
          <w:color w:val="000000" w:themeColor="text1"/>
          <w:spacing w:val="-4"/>
          <w:sz w:val="32"/>
          <w:szCs w:val="32"/>
        </w:rPr>
        <w:t>雇</w:t>
      </w:r>
      <w:r w:rsidRPr="00D67F45">
        <w:rPr>
          <w:rFonts w:ascii="仿宋" w:eastAsia="仿宋" w:hAnsi="仿宋" w:cs="仿宋" w:hint="eastAsia"/>
          <w:color w:val="000000" w:themeColor="text1"/>
          <w:spacing w:val="-3"/>
          <w:sz w:val="32"/>
          <w:szCs w:val="32"/>
        </w:rPr>
        <w:t>用或聘请与业务合同有直接关联的买方人员；但买方同</w:t>
      </w:r>
      <w:r w:rsidRPr="00D67F45">
        <w:rPr>
          <w:rFonts w:ascii="仿宋" w:eastAsia="仿宋" w:hAnsi="仿宋" w:cs="仿宋" w:hint="eastAsia"/>
          <w:color w:val="000000" w:themeColor="text1"/>
          <w:spacing w:val="-10"/>
          <w:sz w:val="32"/>
          <w:szCs w:val="32"/>
        </w:rPr>
        <w:t>意</w:t>
      </w:r>
      <w:r w:rsidRPr="00D67F45">
        <w:rPr>
          <w:rFonts w:ascii="仿宋" w:eastAsia="仿宋" w:hAnsi="仿宋" w:cs="仿宋" w:hint="eastAsia"/>
          <w:color w:val="000000" w:themeColor="text1"/>
          <w:spacing w:val="-7"/>
          <w:sz w:val="32"/>
          <w:szCs w:val="32"/>
        </w:rPr>
        <w:t>的除外。</w:t>
      </w:r>
    </w:p>
    <w:p w:rsidR="00A83A18" w:rsidRPr="00D67F45" w:rsidRDefault="00000000">
      <w:pPr>
        <w:spacing w:line="520" w:lineRule="exact"/>
        <w:ind w:left="26" w:right="97" w:firstLine="561"/>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6"/>
          <w:sz w:val="32"/>
          <w:szCs w:val="32"/>
        </w:rPr>
        <w:t>2.</w:t>
      </w:r>
      <w:r w:rsidRPr="00D67F45">
        <w:rPr>
          <w:rFonts w:ascii="仿宋" w:eastAsia="仿宋" w:hAnsi="仿宋" w:cs="仿宋" w:hint="eastAsia"/>
          <w:color w:val="000000" w:themeColor="text1"/>
          <w:spacing w:val="-4"/>
          <w:sz w:val="32"/>
          <w:szCs w:val="32"/>
        </w:rPr>
        <w:t>2</w:t>
      </w:r>
      <w:r w:rsidRPr="00D67F45">
        <w:rPr>
          <w:rFonts w:ascii="仿宋" w:eastAsia="仿宋" w:hAnsi="仿宋" w:cs="仿宋" w:hint="eastAsia"/>
          <w:color w:val="000000" w:themeColor="text1"/>
          <w:spacing w:val="-3"/>
          <w:sz w:val="32"/>
          <w:szCs w:val="32"/>
        </w:rPr>
        <w:t xml:space="preserve"> 买方人员如有违反本诚信自律特别协议的，一经查实，买方</w:t>
      </w:r>
      <w:r w:rsidRPr="00D67F45">
        <w:rPr>
          <w:rFonts w:ascii="仿宋" w:eastAsia="仿宋" w:hAnsi="仿宋" w:cs="仿宋" w:hint="eastAsia"/>
          <w:color w:val="000000" w:themeColor="text1"/>
          <w:spacing w:val="-6"/>
          <w:sz w:val="32"/>
          <w:szCs w:val="32"/>
        </w:rPr>
        <w:t>将对责任</w:t>
      </w:r>
      <w:r w:rsidRPr="00D67F45">
        <w:rPr>
          <w:rFonts w:ascii="仿宋" w:eastAsia="仿宋" w:hAnsi="仿宋" w:cs="仿宋" w:hint="eastAsia"/>
          <w:color w:val="000000" w:themeColor="text1"/>
          <w:spacing w:val="-4"/>
          <w:sz w:val="32"/>
          <w:szCs w:val="32"/>
        </w:rPr>
        <w:t>人</w:t>
      </w:r>
      <w:r w:rsidRPr="00D67F45">
        <w:rPr>
          <w:rFonts w:ascii="仿宋" w:eastAsia="仿宋" w:hAnsi="仿宋" w:cs="仿宋" w:hint="eastAsia"/>
          <w:color w:val="000000" w:themeColor="text1"/>
          <w:spacing w:val="-3"/>
          <w:sz w:val="32"/>
          <w:szCs w:val="32"/>
        </w:rPr>
        <w:t>给予警告、处分、直至解除劳动合同。涉嫌犯罪的，则送</w:t>
      </w:r>
      <w:r w:rsidRPr="00D67F45">
        <w:rPr>
          <w:rFonts w:ascii="仿宋" w:eastAsia="仿宋" w:hAnsi="仿宋" w:cs="仿宋" w:hint="eastAsia"/>
          <w:color w:val="000000" w:themeColor="text1"/>
          <w:sz w:val="32"/>
          <w:szCs w:val="32"/>
        </w:rPr>
        <w:t xml:space="preserve"> </w:t>
      </w:r>
      <w:r w:rsidRPr="00D67F45">
        <w:rPr>
          <w:rFonts w:ascii="仿宋" w:eastAsia="仿宋" w:hAnsi="仿宋" w:cs="仿宋" w:hint="eastAsia"/>
          <w:color w:val="000000" w:themeColor="text1"/>
          <w:spacing w:val="-4"/>
          <w:sz w:val="32"/>
          <w:szCs w:val="32"/>
        </w:rPr>
        <w:t>交司法机关</w:t>
      </w:r>
      <w:r w:rsidRPr="00D67F45">
        <w:rPr>
          <w:rFonts w:ascii="仿宋" w:eastAsia="仿宋" w:hAnsi="仿宋" w:cs="仿宋" w:hint="eastAsia"/>
          <w:color w:val="000000" w:themeColor="text1"/>
          <w:spacing w:val="-2"/>
          <w:sz w:val="32"/>
          <w:szCs w:val="32"/>
        </w:rPr>
        <w:t>追究其法律责任。</w:t>
      </w:r>
    </w:p>
    <w:p w:rsidR="00A83A18" w:rsidRPr="00D67F45" w:rsidRDefault="00000000">
      <w:pPr>
        <w:spacing w:line="520" w:lineRule="exact"/>
        <w:ind w:left="24" w:right="10" w:firstLine="563"/>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6"/>
          <w:sz w:val="32"/>
          <w:szCs w:val="32"/>
        </w:rPr>
        <w:t>2.3 卖方违反本诚信自律特别协议或买方提出卖方违反本协</w:t>
      </w:r>
      <w:r w:rsidRPr="00D67F45">
        <w:rPr>
          <w:rFonts w:ascii="仿宋" w:eastAsia="仿宋" w:hAnsi="仿宋" w:cs="仿宋" w:hint="eastAsia"/>
          <w:color w:val="000000" w:themeColor="text1"/>
          <w:spacing w:val="4"/>
          <w:sz w:val="32"/>
          <w:szCs w:val="32"/>
        </w:rPr>
        <w:t>议</w:t>
      </w:r>
      <w:r w:rsidRPr="00D67F45">
        <w:rPr>
          <w:rFonts w:ascii="仿宋" w:eastAsia="仿宋" w:hAnsi="仿宋" w:cs="仿宋" w:hint="eastAsia"/>
          <w:color w:val="000000" w:themeColor="text1"/>
          <w:spacing w:val="11"/>
          <w:sz w:val="32"/>
          <w:szCs w:val="32"/>
        </w:rPr>
        <w:t>约定的初步证据(如买方员工的自述、相关证人证言及其他相关证</w:t>
      </w:r>
      <w:r w:rsidRPr="00D67F45">
        <w:rPr>
          <w:rFonts w:ascii="仿宋" w:eastAsia="仿宋" w:hAnsi="仿宋" w:cs="仿宋" w:hint="eastAsia"/>
          <w:color w:val="000000" w:themeColor="text1"/>
          <w:spacing w:val="-6"/>
          <w:sz w:val="32"/>
          <w:szCs w:val="32"/>
        </w:rPr>
        <w:t>据)，</w:t>
      </w:r>
      <w:r w:rsidRPr="00D67F45">
        <w:rPr>
          <w:rFonts w:ascii="仿宋" w:eastAsia="仿宋" w:hAnsi="仿宋" w:cs="仿宋" w:hint="eastAsia"/>
          <w:color w:val="000000" w:themeColor="text1"/>
          <w:spacing w:val="-3"/>
          <w:sz w:val="32"/>
          <w:szCs w:val="32"/>
        </w:rPr>
        <w:t>卖方同意自卖方违约或买方提出初步证据之日，买</w:t>
      </w:r>
      <w:r w:rsidRPr="00D67F45">
        <w:rPr>
          <w:rFonts w:ascii="仿宋" w:eastAsia="仿宋" w:hAnsi="仿宋" w:cs="仿宋" w:hint="eastAsia"/>
          <w:color w:val="000000" w:themeColor="text1"/>
          <w:spacing w:val="-3"/>
          <w:sz w:val="32"/>
          <w:szCs w:val="32"/>
        </w:rPr>
        <w:lastRenderedPageBreak/>
        <w:t>方有权暂停</w:t>
      </w:r>
      <w:r w:rsidRPr="00D67F45">
        <w:rPr>
          <w:rFonts w:ascii="仿宋" w:eastAsia="仿宋" w:hAnsi="仿宋" w:cs="仿宋" w:hint="eastAsia"/>
          <w:color w:val="000000" w:themeColor="text1"/>
          <w:sz w:val="32"/>
          <w:szCs w:val="32"/>
        </w:rPr>
        <w:t xml:space="preserve"> </w:t>
      </w:r>
      <w:r w:rsidRPr="00D67F45">
        <w:rPr>
          <w:rFonts w:ascii="仿宋" w:eastAsia="仿宋" w:hAnsi="仿宋" w:cs="仿宋" w:hint="eastAsia"/>
          <w:color w:val="000000" w:themeColor="text1"/>
          <w:spacing w:val="8"/>
          <w:sz w:val="32"/>
          <w:szCs w:val="32"/>
        </w:rPr>
        <w:t>支</w:t>
      </w:r>
      <w:r w:rsidRPr="00D67F45">
        <w:rPr>
          <w:rFonts w:ascii="仿宋" w:eastAsia="仿宋" w:hAnsi="仿宋" w:cs="仿宋" w:hint="eastAsia"/>
          <w:color w:val="000000" w:themeColor="text1"/>
          <w:spacing w:val="6"/>
          <w:sz w:val="32"/>
          <w:szCs w:val="32"/>
        </w:rPr>
        <w:t>付卖方的所有款项且不承担逾期付款的违约责任直至买方出具调</w:t>
      </w:r>
      <w:r w:rsidRPr="00D67F45">
        <w:rPr>
          <w:rFonts w:ascii="仿宋" w:eastAsia="仿宋" w:hAnsi="仿宋" w:cs="仿宋" w:hint="eastAsia"/>
          <w:color w:val="000000" w:themeColor="text1"/>
          <w:sz w:val="32"/>
          <w:szCs w:val="32"/>
        </w:rPr>
        <w:t xml:space="preserve"> </w:t>
      </w:r>
      <w:r w:rsidRPr="00D67F45">
        <w:rPr>
          <w:rFonts w:ascii="仿宋" w:eastAsia="仿宋" w:hAnsi="仿宋" w:cs="仿宋" w:hint="eastAsia"/>
          <w:color w:val="000000" w:themeColor="text1"/>
          <w:spacing w:val="-8"/>
          <w:sz w:val="32"/>
          <w:szCs w:val="32"/>
        </w:rPr>
        <w:t>查</w:t>
      </w:r>
      <w:r w:rsidRPr="00D67F45">
        <w:rPr>
          <w:rFonts w:ascii="仿宋" w:eastAsia="仿宋" w:hAnsi="仿宋" w:cs="仿宋" w:hint="eastAsia"/>
          <w:color w:val="000000" w:themeColor="text1"/>
          <w:spacing w:val="-7"/>
          <w:sz w:val="32"/>
          <w:szCs w:val="32"/>
        </w:rPr>
        <w:t>结果。</w:t>
      </w:r>
    </w:p>
    <w:p w:rsidR="00A83A18" w:rsidRPr="00D67F45" w:rsidRDefault="00000000">
      <w:pPr>
        <w:spacing w:line="520" w:lineRule="exact"/>
        <w:ind w:left="26" w:right="12" w:firstLine="561"/>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6"/>
          <w:sz w:val="32"/>
          <w:szCs w:val="32"/>
        </w:rPr>
        <w:t>2.4 如</w:t>
      </w:r>
      <w:r w:rsidRPr="00D67F45">
        <w:rPr>
          <w:rFonts w:ascii="仿宋" w:eastAsia="仿宋" w:hAnsi="仿宋" w:cs="仿宋" w:hint="eastAsia"/>
          <w:color w:val="000000" w:themeColor="text1"/>
          <w:spacing w:val="-5"/>
          <w:sz w:val="32"/>
          <w:szCs w:val="32"/>
        </w:rPr>
        <w:t>卖</w:t>
      </w:r>
      <w:r w:rsidRPr="00D67F45">
        <w:rPr>
          <w:rFonts w:ascii="仿宋" w:eastAsia="仿宋" w:hAnsi="仿宋" w:cs="仿宋" w:hint="eastAsia"/>
          <w:color w:val="000000" w:themeColor="text1"/>
          <w:spacing w:val="-3"/>
          <w:sz w:val="32"/>
          <w:szCs w:val="32"/>
        </w:rPr>
        <w:t>方违反本诚信自律特别协议的，应按以下对应情形向买</w:t>
      </w:r>
      <w:r w:rsidRPr="00D67F45">
        <w:rPr>
          <w:rFonts w:ascii="仿宋" w:eastAsia="仿宋" w:hAnsi="仿宋" w:cs="仿宋" w:hint="eastAsia"/>
          <w:color w:val="000000" w:themeColor="text1"/>
          <w:sz w:val="32"/>
          <w:szCs w:val="32"/>
        </w:rPr>
        <w:t xml:space="preserve"> </w:t>
      </w:r>
      <w:r w:rsidRPr="00D67F45">
        <w:rPr>
          <w:rFonts w:ascii="仿宋" w:eastAsia="仿宋" w:hAnsi="仿宋" w:cs="仿宋" w:hint="eastAsia"/>
          <w:color w:val="000000" w:themeColor="text1"/>
          <w:spacing w:val="6"/>
          <w:sz w:val="32"/>
          <w:szCs w:val="32"/>
        </w:rPr>
        <w:t>方承担违约责任且买方有权从应付款项或各类保证金中直接扣除卖</w:t>
      </w:r>
      <w:r w:rsidRPr="00D67F45">
        <w:rPr>
          <w:rFonts w:ascii="仿宋" w:eastAsia="仿宋" w:hAnsi="仿宋" w:cs="仿宋" w:hint="eastAsia"/>
          <w:color w:val="000000" w:themeColor="text1"/>
          <w:spacing w:val="-8"/>
          <w:sz w:val="32"/>
          <w:szCs w:val="32"/>
        </w:rPr>
        <w:t>方</w:t>
      </w:r>
      <w:r w:rsidRPr="00D67F45">
        <w:rPr>
          <w:rFonts w:ascii="仿宋" w:eastAsia="仿宋" w:hAnsi="仿宋" w:cs="仿宋" w:hint="eastAsia"/>
          <w:color w:val="000000" w:themeColor="text1"/>
          <w:spacing w:val="-6"/>
          <w:sz w:val="32"/>
          <w:szCs w:val="32"/>
        </w:rPr>
        <w:t>应承担的赔偿金：</w:t>
      </w:r>
    </w:p>
    <w:p w:rsidR="00A83A18" w:rsidRPr="00D67F45" w:rsidRDefault="00000000">
      <w:pPr>
        <w:spacing w:line="520" w:lineRule="exact"/>
        <w:ind w:left="25" w:right="12" w:firstLine="567"/>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10"/>
          <w:sz w:val="32"/>
          <w:szCs w:val="32"/>
        </w:rPr>
        <w:t xml:space="preserve">(1) </w:t>
      </w:r>
      <w:r w:rsidRPr="00D67F45">
        <w:rPr>
          <w:rFonts w:ascii="仿宋" w:eastAsia="仿宋" w:hAnsi="仿宋" w:cs="仿宋" w:hint="eastAsia"/>
          <w:color w:val="000000" w:themeColor="text1"/>
          <w:spacing w:val="6"/>
          <w:sz w:val="32"/>
          <w:szCs w:val="32"/>
        </w:rPr>
        <w:t>卖</w:t>
      </w:r>
      <w:r w:rsidRPr="00D67F45">
        <w:rPr>
          <w:rFonts w:ascii="仿宋" w:eastAsia="仿宋" w:hAnsi="仿宋" w:cs="仿宋" w:hint="eastAsia"/>
          <w:color w:val="000000" w:themeColor="text1"/>
          <w:spacing w:val="5"/>
          <w:sz w:val="32"/>
          <w:szCs w:val="32"/>
        </w:rPr>
        <w:t>方在调查期间积极配合买方并主动提供证据的：如调查</w:t>
      </w:r>
      <w:r w:rsidRPr="00D67F45">
        <w:rPr>
          <w:rFonts w:ascii="仿宋" w:eastAsia="仿宋" w:hAnsi="仿宋" w:cs="仿宋" w:hint="eastAsia"/>
          <w:color w:val="000000" w:themeColor="text1"/>
          <w:sz w:val="32"/>
          <w:szCs w:val="32"/>
        </w:rPr>
        <w:t xml:space="preserve"> </w:t>
      </w:r>
      <w:r w:rsidRPr="00D67F45">
        <w:rPr>
          <w:rFonts w:ascii="仿宋" w:eastAsia="仿宋" w:hAnsi="仿宋" w:cs="仿宋" w:hint="eastAsia"/>
          <w:color w:val="000000" w:themeColor="text1"/>
          <w:spacing w:val="-6"/>
          <w:sz w:val="32"/>
          <w:szCs w:val="32"/>
        </w:rPr>
        <w:t>结果为买方</w:t>
      </w:r>
      <w:r w:rsidRPr="00D67F45">
        <w:rPr>
          <w:rFonts w:ascii="仿宋" w:eastAsia="仿宋" w:hAnsi="仿宋" w:cs="仿宋" w:hint="eastAsia"/>
          <w:color w:val="000000" w:themeColor="text1"/>
          <w:spacing w:val="-3"/>
          <w:sz w:val="32"/>
          <w:szCs w:val="32"/>
        </w:rPr>
        <w:t>人员主动索贿导致卖方输送不当利益的，则卖方应赔偿买</w:t>
      </w:r>
      <w:r w:rsidRPr="00D67F45">
        <w:rPr>
          <w:rFonts w:ascii="仿宋" w:eastAsia="仿宋" w:hAnsi="仿宋" w:cs="仿宋" w:hint="eastAsia"/>
          <w:color w:val="000000" w:themeColor="text1"/>
          <w:sz w:val="32"/>
          <w:szCs w:val="32"/>
        </w:rPr>
        <w:t xml:space="preserve"> </w:t>
      </w:r>
      <w:r w:rsidRPr="00D67F45">
        <w:rPr>
          <w:rFonts w:ascii="仿宋" w:eastAsia="仿宋" w:hAnsi="仿宋" w:cs="仿宋" w:hint="eastAsia"/>
          <w:color w:val="000000" w:themeColor="text1"/>
          <w:spacing w:val="-6"/>
          <w:sz w:val="32"/>
          <w:szCs w:val="32"/>
        </w:rPr>
        <w:t>方损失；如</w:t>
      </w:r>
      <w:r w:rsidRPr="00D67F45">
        <w:rPr>
          <w:rFonts w:ascii="仿宋" w:eastAsia="仿宋" w:hAnsi="仿宋" w:cs="仿宋" w:hint="eastAsia"/>
          <w:color w:val="000000" w:themeColor="text1"/>
          <w:spacing w:val="-3"/>
          <w:sz w:val="32"/>
          <w:szCs w:val="32"/>
        </w:rPr>
        <w:t>调查结果为卖方主动向买方人员输送不当利益的，卖方应</w:t>
      </w:r>
      <w:r w:rsidRPr="00D67F45">
        <w:rPr>
          <w:rFonts w:ascii="仿宋" w:eastAsia="仿宋" w:hAnsi="仿宋" w:cs="仿宋" w:hint="eastAsia"/>
          <w:color w:val="000000" w:themeColor="text1"/>
          <w:sz w:val="32"/>
          <w:szCs w:val="32"/>
        </w:rPr>
        <w:t xml:space="preserve"> </w:t>
      </w:r>
      <w:r w:rsidRPr="00D67F45">
        <w:rPr>
          <w:rFonts w:ascii="仿宋" w:eastAsia="仿宋" w:hAnsi="仿宋" w:cs="仿宋" w:hint="eastAsia"/>
          <w:color w:val="000000" w:themeColor="text1"/>
          <w:spacing w:val="2"/>
          <w:sz w:val="32"/>
          <w:szCs w:val="32"/>
        </w:rPr>
        <w:t>赔偿买方损</w:t>
      </w:r>
      <w:r w:rsidRPr="00D67F45">
        <w:rPr>
          <w:rFonts w:ascii="仿宋" w:eastAsia="仿宋" w:hAnsi="仿宋" w:cs="仿宋" w:hint="eastAsia"/>
          <w:color w:val="000000" w:themeColor="text1"/>
          <w:spacing w:val="1"/>
          <w:sz w:val="32"/>
          <w:szCs w:val="32"/>
        </w:rPr>
        <w:t>失并承担合同金额(非固定金额的合同按照实际已发生的</w:t>
      </w:r>
      <w:r w:rsidRPr="00D67F45">
        <w:rPr>
          <w:rFonts w:ascii="仿宋" w:eastAsia="仿宋" w:hAnsi="仿宋" w:cs="仿宋" w:hint="eastAsia"/>
          <w:color w:val="000000" w:themeColor="text1"/>
          <w:spacing w:val="2"/>
          <w:sz w:val="32"/>
          <w:szCs w:val="32"/>
        </w:rPr>
        <w:t>金</w:t>
      </w:r>
      <w:r w:rsidRPr="00D67F45">
        <w:rPr>
          <w:rFonts w:ascii="仿宋" w:eastAsia="仿宋" w:hAnsi="仿宋" w:cs="仿宋" w:hint="eastAsia"/>
          <w:color w:val="000000" w:themeColor="text1"/>
          <w:spacing w:val="1"/>
          <w:sz w:val="32"/>
          <w:szCs w:val="32"/>
        </w:rPr>
        <w:t>额，下同) 10%的违约责任；无法确定合同金额的，卖方应向买方</w:t>
      </w:r>
      <w:r w:rsidRPr="00D67F45">
        <w:rPr>
          <w:rFonts w:ascii="仿宋" w:eastAsia="仿宋" w:hAnsi="仿宋" w:cs="仿宋" w:hint="eastAsia"/>
          <w:color w:val="000000" w:themeColor="text1"/>
          <w:sz w:val="32"/>
          <w:szCs w:val="32"/>
        </w:rPr>
        <w:t xml:space="preserve"> </w:t>
      </w:r>
      <w:r w:rsidRPr="00D67F45">
        <w:rPr>
          <w:rFonts w:ascii="仿宋" w:eastAsia="仿宋" w:hAnsi="仿宋" w:cs="仿宋" w:hint="eastAsia"/>
          <w:color w:val="000000" w:themeColor="text1"/>
          <w:spacing w:val="-18"/>
          <w:sz w:val="32"/>
          <w:szCs w:val="32"/>
        </w:rPr>
        <w:t>支</w:t>
      </w:r>
      <w:r w:rsidRPr="00D67F45">
        <w:rPr>
          <w:rFonts w:ascii="仿宋" w:eastAsia="仿宋" w:hAnsi="仿宋" w:cs="仿宋" w:hint="eastAsia"/>
          <w:color w:val="000000" w:themeColor="text1"/>
          <w:spacing w:val="-12"/>
          <w:sz w:val="32"/>
          <w:szCs w:val="32"/>
        </w:rPr>
        <w:t>付违约金 10 万元。</w:t>
      </w:r>
    </w:p>
    <w:p w:rsidR="00A83A18" w:rsidRPr="00D67F45" w:rsidRDefault="00000000">
      <w:pPr>
        <w:spacing w:line="520" w:lineRule="exact"/>
        <w:ind w:left="25" w:right="12" w:firstLine="567"/>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6"/>
          <w:sz w:val="32"/>
          <w:szCs w:val="32"/>
        </w:rPr>
        <w:t>(2) 卖方不配合调查或未提供证据的：买方有权独立查实直</w:t>
      </w:r>
      <w:r w:rsidRPr="00D67F45">
        <w:rPr>
          <w:rFonts w:ascii="仿宋" w:eastAsia="仿宋" w:hAnsi="仿宋" w:cs="仿宋" w:hint="eastAsia"/>
          <w:color w:val="000000" w:themeColor="text1"/>
          <w:sz w:val="32"/>
          <w:szCs w:val="32"/>
        </w:rPr>
        <w:t xml:space="preserve">至 </w:t>
      </w:r>
      <w:r w:rsidRPr="00D67F45">
        <w:rPr>
          <w:rFonts w:ascii="仿宋" w:eastAsia="仿宋" w:hAnsi="仿宋" w:cs="仿宋" w:hint="eastAsia"/>
          <w:color w:val="000000" w:themeColor="text1"/>
          <w:spacing w:val="-6"/>
          <w:sz w:val="32"/>
          <w:szCs w:val="32"/>
        </w:rPr>
        <w:t>得出结论。</w:t>
      </w:r>
      <w:r w:rsidRPr="00D67F45">
        <w:rPr>
          <w:rFonts w:ascii="仿宋" w:eastAsia="仿宋" w:hAnsi="仿宋" w:cs="仿宋" w:hint="eastAsia"/>
          <w:color w:val="000000" w:themeColor="text1"/>
          <w:spacing w:val="-3"/>
          <w:sz w:val="32"/>
          <w:szCs w:val="32"/>
        </w:rPr>
        <w:t>如卖方违反本诚信自律特别协议的，买方有权按合同金额</w:t>
      </w:r>
      <w:r w:rsidRPr="00D67F45">
        <w:rPr>
          <w:rFonts w:ascii="仿宋" w:eastAsia="仿宋" w:hAnsi="仿宋" w:cs="仿宋" w:hint="eastAsia"/>
          <w:color w:val="000000" w:themeColor="text1"/>
          <w:sz w:val="32"/>
          <w:szCs w:val="32"/>
        </w:rPr>
        <w:t xml:space="preserve"> </w:t>
      </w:r>
      <w:r w:rsidRPr="00D67F45">
        <w:rPr>
          <w:rFonts w:ascii="仿宋" w:eastAsia="仿宋" w:hAnsi="仿宋" w:cs="仿宋" w:hint="eastAsia"/>
          <w:color w:val="000000" w:themeColor="text1"/>
          <w:spacing w:val="-6"/>
          <w:sz w:val="32"/>
          <w:szCs w:val="32"/>
        </w:rPr>
        <w:t>的 3</w:t>
      </w:r>
      <w:r w:rsidRPr="00D67F45">
        <w:rPr>
          <w:rFonts w:ascii="仿宋" w:eastAsia="仿宋" w:hAnsi="仿宋" w:cs="仿宋" w:hint="eastAsia"/>
          <w:color w:val="000000" w:themeColor="text1"/>
          <w:spacing w:val="-3"/>
          <w:sz w:val="32"/>
          <w:szCs w:val="32"/>
        </w:rPr>
        <w:t>0%追究卖方违约责任；无法确定合同金额的，卖方应向买方支付</w:t>
      </w:r>
      <w:r w:rsidRPr="00D67F45">
        <w:rPr>
          <w:rFonts w:ascii="仿宋" w:eastAsia="仿宋" w:hAnsi="仿宋" w:cs="仿宋" w:hint="eastAsia"/>
          <w:color w:val="000000" w:themeColor="text1"/>
          <w:spacing w:val="-15"/>
          <w:sz w:val="32"/>
          <w:szCs w:val="32"/>
        </w:rPr>
        <w:t>违约金 30 万元</w:t>
      </w:r>
      <w:r w:rsidRPr="00D67F45">
        <w:rPr>
          <w:rFonts w:ascii="仿宋" w:eastAsia="仿宋" w:hAnsi="仿宋" w:cs="仿宋" w:hint="eastAsia"/>
          <w:color w:val="000000" w:themeColor="text1"/>
          <w:spacing w:val="-14"/>
          <w:sz w:val="32"/>
          <w:szCs w:val="32"/>
        </w:rPr>
        <w:t>。</w:t>
      </w:r>
      <w:r w:rsidRPr="00D67F45">
        <w:rPr>
          <w:rFonts w:ascii="仿宋" w:eastAsia="仿宋" w:hAnsi="仿宋" w:cs="仿宋" w:hint="eastAsia"/>
          <w:color w:val="000000" w:themeColor="text1"/>
          <w:spacing w:val="-1"/>
          <w:sz w:val="32"/>
          <w:szCs w:val="32"/>
        </w:rPr>
        <w:t>涉嫌犯罪的，则送交司法机</w:t>
      </w:r>
      <w:r w:rsidRPr="00D67F45">
        <w:rPr>
          <w:rFonts w:ascii="仿宋" w:eastAsia="仿宋" w:hAnsi="仿宋" w:cs="仿宋" w:hint="eastAsia"/>
          <w:color w:val="000000" w:themeColor="text1"/>
          <w:sz w:val="32"/>
          <w:szCs w:val="32"/>
        </w:rPr>
        <w:t>关追究其法律责任。</w:t>
      </w:r>
    </w:p>
    <w:p w:rsidR="00A83A18" w:rsidRPr="00D67F45" w:rsidRDefault="00000000">
      <w:pPr>
        <w:spacing w:line="520" w:lineRule="exact"/>
        <w:ind w:left="25" w:right="12" w:firstLine="567"/>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6"/>
          <w:sz w:val="32"/>
          <w:szCs w:val="32"/>
        </w:rPr>
        <w:t>2.5 如卖</w:t>
      </w:r>
      <w:r w:rsidRPr="00D67F45">
        <w:rPr>
          <w:rFonts w:ascii="仿宋" w:eastAsia="仿宋" w:hAnsi="仿宋" w:cs="仿宋" w:hint="eastAsia"/>
          <w:color w:val="000000" w:themeColor="text1"/>
          <w:spacing w:val="-3"/>
          <w:sz w:val="32"/>
          <w:szCs w:val="32"/>
        </w:rPr>
        <w:t>方违反本诚信自律特别协议约定的，买方均有权终止双</w:t>
      </w:r>
      <w:r w:rsidRPr="00D67F45">
        <w:rPr>
          <w:rFonts w:ascii="仿宋" w:eastAsia="仿宋" w:hAnsi="仿宋" w:cs="仿宋" w:hint="eastAsia"/>
          <w:color w:val="000000" w:themeColor="text1"/>
          <w:spacing w:val="-2"/>
          <w:sz w:val="32"/>
          <w:szCs w:val="32"/>
        </w:rPr>
        <w:t>方合作并将卖方列入黑名单、以后不再作为供应商纳入</w:t>
      </w:r>
      <w:r w:rsidRPr="00D67F45">
        <w:rPr>
          <w:rFonts w:ascii="仿宋" w:eastAsia="仿宋" w:hAnsi="仿宋" w:cs="仿宋" w:hint="eastAsia"/>
          <w:color w:val="000000" w:themeColor="text1"/>
          <w:spacing w:val="-1"/>
          <w:sz w:val="32"/>
          <w:szCs w:val="32"/>
        </w:rPr>
        <w:t>等处理措施。</w:t>
      </w:r>
      <w:r w:rsidRPr="00D67F45">
        <w:rPr>
          <w:rFonts w:ascii="仿宋" w:eastAsia="仿宋" w:hAnsi="仿宋" w:cs="仿宋" w:hint="eastAsia"/>
          <w:color w:val="000000" w:themeColor="text1"/>
          <w:sz w:val="32"/>
          <w:szCs w:val="32"/>
        </w:rPr>
        <w:t xml:space="preserve"> </w:t>
      </w:r>
    </w:p>
    <w:p w:rsidR="00A83A18" w:rsidRPr="00D67F45" w:rsidRDefault="00000000">
      <w:pPr>
        <w:spacing w:line="520" w:lineRule="exact"/>
        <w:ind w:left="25" w:right="12" w:firstLine="567"/>
        <w:rPr>
          <w:rFonts w:ascii="仿宋" w:eastAsia="仿宋" w:hAnsi="仿宋" w:cs="仿宋"/>
          <w:b/>
          <w:bCs/>
          <w:color w:val="000000" w:themeColor="text1"/>
          <w:sz w:val="32"/>
          <w:szCs w:val="32"/>
        </w:rPr>
      </w:pPr>
      <w:r w:rsidRPr="00D67F45">
        <w:rPr>
          <w:rFonts w:ascii="仿宋" w:eastAsia="仿宋" w:hAnsi="仿宋" w:cs="仿宋" w:hint="eastAsia"/>
          <w:b/>
          <w:bCs/>
          <w:color w:val="000000" w:themeColor="text1"/>
          <w:spacing w:val="-1"/>
          <w:sz w:val="32"/>
          <w:szCs w:val="32"/>
        </w:rPr>
        <w:t xml:space="preserve">第三条 </w:t>
      </w:r>
      <w:r w:rsidRPr="00D67F45">
        <w:rPr>
          <w:rFonts w:ascii="仿宋" w:eastAsia="仿宋" w:hAnsi="仿宋" w:cs="仿宋" w:hint="eastAsia"/>
          <w:b/>
          <w:bCs/>
          <w:color w:val="000000" w:themeColor="text1"/>
          <w:sz w:val="32"/>
          <w:szCs w:val="32"/>
        </w:rPr>
        <w:t xml:space="preserve"> 举报</w:t>
      </w:r>
    </w:p>
    <w:p w:rsidR="00A83A18" w:rsidRPr="00D67F45" w:rsidRDefault="00000000">
      <w:pPr>
        <w:spacing w:line="520" w:lineRule="exact"/>
        <w:ind w:firstLineChars="200" w:firstLine="688"/>
        <w:rPr>
          <w:rFonts w:ascii="仿宋" w:eastAsia="仿宋" w:hAnsi="仿宋" w:cs="仿宋"/>
          <w:color w:val="000000" w:themeColor="text1"/>
          <w:spacing w:val="6"/>
          <w:sz w:val="32"/>
          <w:szCs w:val="32"/>
        </w:rPr>
      </w:pPr>
      <w:r w:rsidRPr="00D67F45">
        <w:rPr>
          <w:rFonts w:ascii="仿宋" w:eastAsia="仿宋" w:hAnsi="仿宋" w:cs="仿宋" w:hint="eastAsia"/>
          <w:color w:val="000000" w:themeColor="text1"/>
          <w:spacing w:val="12"/>
          <w:sz w:val="32"/>
          <w:szCs w:val="32"/>
        </w:rPr>
        <w:t>卖方</w:t>
      </w:r>
      <w:r w:rsidRPr="00D67F45">
        <w:rPr>
          <w:rFonts w:ascii="仿宋" w:eastAsia="仿宋" w:hAnsi="仿宋" w:cs="仿宋" w:hint="eastAsia"/>
          <w:color w:val="000000" w:themeColor="text1"/>
          <w:spacing w:val="8"/>
          <w:sz w:val="32"/>
          <w:szCs w:val="32"/>
        </w:rPr>
        <w:t>可</w:t>
      </w:r>
      <w:r w:rsidRPr="00D67F45">
        <w:rPr>
          <w:rFonts w:ascii="仿宋" w:eastAsia="仿宋" w:hAnsi="仿宋" w:cs="仿宋" w:hint="eastAsia"/>
          <w:color w:val="000000" w:themeColor="text1"/>
          <w:spacing w:val="6"/>
          <w:sz w:val="32"/>
          <w:szCs w:val="32"/>
        </w:rPr>
        <w:t>通过以下方式对买方人员违反本诚信自律特别协议的行</w:t>
      </w:r>
      <w:r w:rsidRPr="00D67F45">
        <w:rPr>
          <w:rFonts w:ascii="仿宋" w:eastAsia="仿宋" w:hAnsi="仿宋" w:cs="仿宋" w:hint="eastAsia"/>
          <w:color w:val="000000" w:themeColor="text1"/>
          <w:spacing w:val="-6"/>
          <w:sz w:val="32"/>
          <w:szCs w:val="32"/>
        </w:rPr>
        <w:t>为如实举报或</w:t>
      </w:r>
      <w:r w:rsidRPr="00D67F45">
        <w:rPr>
          <w:rFonts w:ascii="仿宋" w:eastAsia="仿宋" w:hAnsi="仿宋" w:cs="仿宋" w:hint="eastAsia"/>
          <w:color w:val="000000" w:themeColor="text1"/>
          <w:spacing w:val="-3"/>
          <w:sz w:val="32"/>
          <w:szCs w:val="32"/>
        </w:rPr>
        <w:t>投诉，买</w:t>
      </w:r>
      <w:r w:rsidRPr="00D67F45">
        <w:rPr>
          <w:rFonts w:ascii="仿宋" w:eastAsia="仿宋" w:hAnsi="仿宋" w:cs="仿宋" w:hint="eastAsia"/>
          <w:color w:val="000000" w:themeColor="text1"/>
          <w:spacing w:val="6"/>
          <w:sz w:val="32"/>
          <w:szCs w:val="32"/>
        </w:rPr>
        <w:t>方受理渠道为：</w:t>
      </w:r>
      <w:proofErr w:type="gramStart"/>
      <w:r w:rsidRPr="00D67F45">
        <w:rPr>
          <w:rFonts w:ascii="仿宋" w:eastAsia="仿宋" w:hAnsi="仿宋" w:cs="仿宋" w:hint="eastAsia"/>
          <w:color w:val="000000" w:themeColor="text1"/>
          <w:spacing w:val="6"/>
          <w:sz w:val="32"/>
          <w:szCs w:val="32"/>
        </w:rPr>
        <w:t>吉利科技</w:t>
      </w:r>
      <w:proofErr w:type="gramEnd"/>
      <w:r w:rsidRPr="00D67F45">
        <w:rPr>
          <w:rFonts w:ascii="仿宋" w:eastAsia="仿宋" w:hAnsi="仿宋" w:cs="仿宋" w:hint="eastAsia"/>
          <w:color w:val="000000" w:themeColor="text1"/>
          <w:spacing w:val="6"/>
          <w:sz w:val="32"/>
          <w:szCs w:val="32"/>
        </w:rPr>
        <w:t>集团有限公司法</w:t>
      </w:r>
      <w:proofErr w:type="gramStart"/>
      <w:r w:rsidRPr="00D67F45">
        <w:rPr>
          <w:rFonts w:ascii="仿宋" w:eastAsia="仿宋" w:hAnsi="仿宋" w:cs="仿宋" w:hint="eastAsia"/>
          <w:color w:val="000000" w:themeColor="text1"/>
          <w:spacing w:val="6"/>
          <w:sz w:val="32"/>
          <w:szCs w:val="32"/>
        </w:rPr>
        <w:t>务</w:t>
      </w:r>
      <w:proofErr w:type="gramEnd"/>
      <w:r w:rsidRPr="00D67F45">
        <w:rPr>
          <w:rFonts w:ascii="仿宋" w:eastAsia="仿宋" w:hAnsi="仿宋" w:cs="仿宋" w:hint="eastAsia"/>
          <w:color w:val="000000" w:themeColor="text1"/>
          <w:spacing w:val="6"/>
          <w:sz w:val="32"/>
          <w:szCs w:val="32"/>
        </w:rPr>
        <w:t>合</w:t>
      </w:r>
      <w:proofErr w:type="gramStart"/>
      <w:r w:rsidRPr="00D67F45">
        <w:rPr>
          <w:rFonts w:ascii="仿宋" w:eastAsia="仿宋" w:hAnsi="仿宋" w:cs="仿宋" w:hint="eastAsia"/>
          <w:color w:val="000000" w:themeColor="text1"/>
          <w:spacing w:val="6"/>
          <w:sz w:val="32"/>
          <w:szCs w:val="32"/>
        </w:rPr>
        <w:t>规</w:t>
      </w:r>
      <w:proofErr w:type="gramEnd"/>
      <w:r w:rsidRPr="00D67F45">
        <w:rPr>
          <w:rFonts w:ascii="仿宋" w:eastAsia="仿宋" w:hAnsi="仿宋" w:cs="仿宋" w:hint="eastAsia"/>
          <w:color w:val="000000" w:themeColor="text1"/>
          <w:spacing w:val="6"/>
          <w:sz w:val="32"/>
          <w:szCs w:val="32"/>
        </w:rPr>
        <w:t>部，电话400-016-0023，邮箱</w:t>
      </w:r>
      <w:hyperlink r:id="rId27" w:history="1">
        <w:r w:rsidRPr="00D67F45">
          <w:rPr>
            <w:rFonts w:ascii="仿宋" w:eastAsia="仿宋" w:hAnsi="仿宋" w:cs="仿宋" w:hint="eastAsia"/>
            <w:color w:val="000000" w:themeColor="text1"/>
            <w:spacing w:val="6"/>
            <w:sz w:val="32"/>
            <w:szCs w:val="32"/>
          </w:rPr>
          <w:t>COC-t@Geely.com；</w:t>
        </w:r>
      </w:hyperlink>
    </w:p>
    <w:p w:rsidR="00A83A18" w:rsidRPr="00D67F45" w:rsidRDefault="00000000">
      <w:pPr>
        <w:spacing w:line="520" w:lineRule="exact"/>
        <w:ind w:left="584"/>
        <w:rPr>
          <w:rFonts w:ascii="仿宋" w:eastAsia="仿宋" w:hAnsi="仿宋" w:cs="仿宋"/>
          <w:b/>
          <w:bCs/>
          <w:color w:val="000000" w:themeColor="text1"/>
          <w:sz w:val="32"/>
          <w:szCs w:val="32"/>
        </w:rPr>
      </w:pPr>
      <w:r w:rsidRPr="00D67F45">
        <w:rPr>
          <w:rFonts w:ascii="仿宋" w:eastAsia="仿宋" w:hAnsi="仿宋" w:cs="仿宋" w:hint="eastAsia"/>
          <w:b/>
          <w:bCs/>
          <w:color w:val="000000" w:themeColor="text1"/>
          <w:spacing w:val="22"/>
          <w:sz w:val="32"/>
          <w:szCs w:val="32"/>
        </w:rPr>
        <w:t>第</w:t>
      </w:r>
      <w:r w:rsidRPr="00D67F45">
        <w:rPr>
          <w:rFonts w:ascii="仿宋" w:eastAsia="仿宋" w:hAnsi="仿宋" w:cs="仿宋" w:hint="eastAsia"/>
          <w:b/>
          <w:bCs/>
          <w:color w:val="000000" w:themeColor="text1"/>
          <w:spacing w:val="16"/>
          <w:sz w:val="32"/>
          <w:szCs w:val="32"/>
        </w:rPr>
        <w:t>四条  其他约定</w:t>
      </w:r>
    </w:p>
    <w:p w:rsidR="00A83A18" w:rsidRPr="00D67F45" w:rsidRDefault="00000000">
      <w:pPr>
        <w:spacing w:line="520" w:lineRule="exact"/>
        <w:ind w:left="27" w:right="277" w:firstLine="555"/>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6"/>
          <w:sz w:val="32"/>
          <w:szCs w:val="32"/>
        </w:rPr>
        <w:t>4.1 本</w:t>
      </w:r>
      <w:r w:rsidRPr="00D67F45">
        <w:rPr>
          <w:rFonts w:ascii="仿宋" w:eastAsia="仿宋" w:hAnsi="仿宋" w:cs="仿宋" w:hint="eastAsia"/>
          <w:color w:val="000000" w:themeColor="text1"/>
          <w:spacing w:val="-3"/>
          <w:sz w:val="32"/>
          <w:szCs w:val="32"/>
        </w:rPr>
        <w:t>诚信自律特别协议与业务合同具有同等法律效力，作为业</w:t>
      </w:r>
      <w:r w:rsidRPr="00D67F45">
        <w:rPr>
          <w:rFonts w:ascii="仿宋" w:eastAsia="仿宋" w:hAnsi="仿宋" w:cs="仿宋" w:hint="eastAsia"/>
          <w:color w:val="000000" w:themeColor="text1"/>
          <w:sz w:val="32"/>
          <w:szCs w:val="32"/>
        </w:rPr>
        <w:t xml:space="preserve"> </w:t>
      </w:r>
      <w:proofErr w:type="gramStart"/>
      <w:r w:rsidRPr="00D67F45">
        <w:rPr>
          <w:rFonts w:ascii="仿宋" w:eastAsia="仿宋" w:hAnsi="仿宋" w:cs="仿宋" w:hint="eastAsia"/>
          <w:color w:val="000000" w:themeColor="text1"/>
          <w:spacing w:val="-2"/>
          <w:sz w:val="32"/>
          <w:szCs w:val="32"/>
        </w:rPr>
        <w:t>务</w:t>
      </w:r>
      <w:proofErr w:type="gramEnd"/>
      <w:r w:rsidRPr="00D67F45">
        <w:rPr>
          <w:rFonts w:ascii="仿宋" w:eastAsia="仿宋" w:hAnsi="仿宋" w:cs="仿宋" w:hint="eastAsia"/>
          <w:color w:val="000000" w:themeColor="text1"/>
          <w:spacing w:val="-2"/>
          <w:sz w:val="32"/>
          <w:szCs w:val="32"/>
        </w:rPr>
        <w:t>合同的附件。本协议经</w:t>
      </w:r>
      <w:r w:rsidRPr="00D67F45">
        <w:rPr>
          <w:rFonts w:ascii="仿宋" w:eastAsia="仿宋" w:hAnsi="仿宋" w:cs="仿宋" w:hint="eastAsia"/>
          <w:color w:val="000000" w:themeColor="text1"/>
          <w:spacing w:val="-1"/>
          <w:sz w:val="32"/>
          <w:szCs w:val="32"/>
        </w:rPr>
        <w:t>双方签字并盖章后生效。</w:t>
      </w:r>
    </w:p>
    <w:p w:rsidR="00A83A18" w:rsidRPr="00D67F45" w:rsidRDefault="00000000">
      <w:pPr>
        <w:spacing w:line="520" w:lineRule="exact"/>
        <w:ind w:left="71" w:right="274" w:firstLine="511"/>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6"/>
          <w:sz w:val="32"/>
          <w:szCs w:val="32"/>
        </w:rPr>
        <w:lastRenderedPageBreak/>
        <w:t xml:space="preserve">4.2 </w:t>
      </w:r>
      <w:r w:rsidRPr="00D67F45">
        <w:rPr>
          <w:rFonts w:ascii="仿宋" w:eastAsia="仿宋" w:hAnsi="仿宋" w:cs="仿宋" w:hint="eastAsia"/>
          <w:color w:val="000000" w:themeColor="text1"/>
          <w:spacing w:val="-4"/>
          <w:sz w:val="32"/>
          <w:szCs w:val="32"/>
        </w:rPr>
        <w:t>业</w:t>
      </w:r>
      <w:r w:rsidRPr="00D67F45">
        <w:rPr>
          <w:rFonts w:ascii="仿宋" w:eastAsia="仿宋" w:hAnsi="仿宋" w:cs="仿宋" w:hint="eastAsia"/>
          <w:color w:val="000000" w:themeColor="text1"/>
          <w:spacing w:val="-3"/>
          <w:sz w:val="32"/>
          <w:szCs w:val="32"/>
        </w:rPr>
        <w:t>务合同的变更、转让、终止或被撤销、无效不影响本诚信</w:t>
      </w:r>
      <w:r w:rsidRPr="00D67F45">
        <w:rPr>
          <w:rFonts w:ascii="仿宋" w:eastAsia="仿宋" w:hAnsi="仿宋" w:cs="仿宋" w:hint="eastAsia"/>
          <w:color w:val="000000" w:themeColor="text1"/>
          <w:sz w:val="32"/>
          <w:szCs w:val="32"/>
        </w:rPr>
        <w:t xml:space="preserve"> </w:t>
      </w:r>
      <w:r w:rsidRPr="00D67F45">
        <w:rPr>
          <w:rFonts w:ascii="仿宋" w:eastAsia="仿宋" w:hAnsi="仿宋" w:cs="仿宋" w:hint="eastAsia"/>
          <w:color w:val="000000" w:themeColor="text1"/>
          <w:spacing w:val="-13"/>
          <w:sz w:val="32"/>
          <w:szCs w:val="32"/>
        </w:rPr>
        <w:t>自</w:t>
      </w:r>
      <w:r w:rsidRPr="00D67F45">
        <w:rPr>
          <w:rFonts w:ascii="仿宋" w:eastAsia="仿宋" w:hAnsi="仿宋" w:cs="仿宋" w:hint="eastAsia"/>
          <w:color w:val="000000" w:themeColor="text1"/>
          <w:spacing w:val="-7"/>
          <w:sz w:val="32"/>
          <w:szCs w:val="32"/>
        </w:rPr>
        <w:t>律特别协议的效力。</w:t>
      </w:r>
    </w:p>
    <w:p w:rsidR="00A83A18" w:rsidRPr="00D67F45" w:rsidRDefault="00000000">
      <w:pPr>
        <w:spacing w:line="520" w:lineRule="exact"/>
        <w:ind w:left="33" w:right="279" w:firstLine="549"/>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6"/>
          <w:sz w:val="32"/>
          <w:szCs w:val="32"/>
        </w:rPr>
        <w:t>4.3 本协议履行中任何争议均应向买方所在地人民法院诉讼</w:t>
      </w:r>
      <w:r w:rsidRPr="00D67F45">
        <w:rPr>
          <w:rFonts w:ascii="仿宋" w:eastAsia="仿宋" w:hAnsi="仿宋" w:cs="仿宋" w:hint="eastAsia"/>
          <w:color w:val="000000" w:themeColor="text1"/>
          <w:spacing w:val="4"/>
          <w:sz w:val="32"/>
          <w:szCs w:val="32"/>
        </w:rPr>
        <w:t>解</w:t>
      </w:r>
      <w:r w:rsidRPr="00D67F45">
        <w:rPr>
          <w:rFonts w:ascii="仿宋" w:eastAsia="仿宋" w:hAnsi="仿宋" w:cs="仿宋" w:hint="eastAsia"/>
          <w:color w:val="000000" w:themeColor="text1"/>
          <w:sz w:val="32"/>
          <w:szCs w:val="32"/>
        </w:rPr>
        <w:t xml:space="preserve"> </w:t>
      </w:r>
      <w:r w:rsidRPr="00D67F45">
        <w:rPr>
          <w:rFonts w:ascii="仿宋" w:eastAsia="仿宋" w:hAnsi="仿宋" w:cs="仿宋" w:hint="eastAsia"/>
          <w:color w:val="000000" w:themeColor="text1"/>
          <w:spacing w:val="-16"/>
          <w:sz w:val="32"/>
          <w:szCs w:val="32"/>
        </w:rPr>
        <w:t>决</w:t>
      </w:r>
      <w:r w:rsidRPr="00D67F45">
        <w:rPr>
          <w:rFonts w:ascii="仿宋" w:eastAsia="仿宋" w:hAnsi="仿宋" w:cs="仿宋" w:hint="eastAsia"/>
          <w:color w:val="000000" w:themeColor="text1"/>
          <w:spacing w:val="-14"/>
          <w:sz w:val="32"/>
          <w:szCs w:val="32"/>
        </w:rPr>
        <w:t>。</w:t>
      </w:r>
    </w:p>
    <w:p w:rsidR="00A83A18" w:rsidRPr="00D67F45" w:rsidRDefault="00000000">
      <w:pPr>
        <w:spacing w:line="520" w:lineRule="exact"/>
        <w:ind w:left="633"/>
        <w:rPr>
          <w:rFonts w:ascii="仿宋" w:eastAsia="仿宋" w:hAnsi="仿宋" w:cs="仿宋"/>
          <w:color w:val="000000" w:themeColor="text1"/>
          <w:sz w:val="32"/>
          <w:szCs w:val="32"/>
        </w:rPr>
      </w:pPr>
      <w:r w:rsidRPr="00D67F45">
        <w:rPr>
          <w:rFonts w:ascii="仿宋" w:eastAsia="仿宋" w:hAnsi="仿宋" w:cs="仿宋" w:hint="eastAsia"/>
          <w:color w:val="000000" w:themeColor="text1"/>
          <w:spacing w:val="-12"/>
          <w:sz w:val="32"/>
          <w:szCs w:val="32"/>
        </w:rPr>
        <w:t>(</w:t>
      </w:r>
      <w:r w:rsidRPr="00D67F45">
        <w:rPr>
          <w:rFonts w:ascii="仿宋" w:eastAsia="仿宋" w:hAnsi="仿宋" w:cs="仿宋" w:hint="eastAsia"/>
          <w:color w:val="000000" w:themeColor="text1"/>
          <w:spacing w:val="-8"/>
          <w:sz w:val="32"/>
          <w:szCs w:val="32"/>
        </w:rPr>
        <w:t>以下无正文)</w:t>
      </w:r>
    </w:p>
    <w:p w:rsidR="00A83A18" w:rsidRPr="00D67F45" w:rsidRDefault="00A83A18">
      <w:pPr>
        <w:spacing w:line="520" w:lineRule="exact"/>
        <w:rPr>
          <w:rFonts w:ascii="仿宋" w:eastAsia="仿宋" w:hAnsi="仿宋" w:cs="仿宋"/>
          <w:color w:val="000000" w:themeColor="text1"/>
          <w:sz w:val="32"/>
          <w:szCs w:val="32"/>
        </w:rPr>
      </w:pPr>
    </w:p>
    <w:p w:rsidR="00A83A18" w:rsidRPr="00D67F45" w:rsidRDefault="00A83A18">
      <w:pPr>
        <w:pStyle w:val="Default"/>
        <w:spacing w:line="520" w:lineRule="exact"/>
        <w:rPr>
          <w:rFonts w:ascii="仿宋" w:eastAsia="仿宋" w:hAnsi="仿宋" w:cs="仿宋"/>
          <w:color w:val="000000" w:themeColor="text1"/>
          <w:sz w:val="32"/>
          <w:szCs w:val="32"/>
        </w:rPr>
      </w:pPr>
    </w:p>
    <w:p w:rsidR="00A83A18" w:rsidRPr="00D67F45" w:rsidRDefault="00000000">
      <w:pPr>
        <w:pStyle w:val="Default"/>
        <w:spacing w:line="520" w:lineRule="exact"/>
        <w:rPr>
          <w:rFonts w:ascii="仿宋" w:eastAsia="仿宋" w:hAnsi="仿宋" w:cs="仿宋"/>
          <w:color w:val="000000" w:themeColor="text1"/>
          <w:sz w:val="32"/>
          <w:szCs w:val="32"/>
        </w:rPr>
      </w:pPr>
      <w:r w:rsidRPr="00D67F45">
        <w:rPr>
          <w:rFonts w:ascii="仿宋" w:eastAsia="仿宋" w:hAnsi="仿宋" w:cs="仿宋" w:hint="eastAsia"/>
          <w:color w:val="000000" w:themeColor="text1"/>
          <w:sz w:val="32"/>
          <w:szCs w:val="32"/>
        </w:rPr>
        <w:t>买  方：                            卖  方：</w:t>
      </w:r>
    </w:p>
    <w:p w:rsidR="00A83A18" w:rsidRPr="00D67F45" w:rsidRDefault="00000000">
      <w:pPr>
        <w:pStyle w:val="Default"/>
        <w:spacing w:line="520" w:lineRule="exact"/>
        <w:rPr>
          <w:rFonts w:ascii="仿宋" w:eastAsia="仿宋" w:hAnsi="仿宋" w:cs="仿宋"/>
          <w:color w:val="000000" w:themeColor="text1"/>
          <w:sz w:val="32"/>
          <w:szCs w:val="32"/>
        </w:rPr>
      </w:pPr>
      <w:r w:rsidRPr="00D67F45">
        <w:rPr>
          <w:rFonts w:ascii="仿宋" w:eastAsia="仿宋" w:hAnsi="仿宋" w:cs="仿宋" w:hint="eastAsia"/>
          <w:color w:val="000000" w:themeColor="text1"/>
          <w:sz w:val="32"/>
          <w:szCs w:val="32"/>
        </w:rPr>
        <w:t>法定代表人/授权代表人：             法定代表人/授权代表人：</w:t>
      </w:r>
    </w:p>
    <w:p w:rsidR="00A83A18" w:rsidRPr="00D67F45" w:rsidRDefault="00000000">
      <w:pPr>
        <w:pStyle w:val="Default"/>
        <w:spacing w:line="520" w:lineRule="exact"/>
        <w:rPr>
          <w:rFonts w:ascii="仿宋" w:eastAsia="仿宋" w:hAnsi="仿宋" w:cs="仿宋"/>
          <w:color w:val="000000" w:themeColor="text1"/>
          <w:sz w:val="32"/>
          <w:szCs w:val="32"/>
        </w:rPr>
      </w:pPr>
      <w:r w:rsidRPr="00D67F45">
        <w:rPr>
          <w:rFonts w:ascii="仿宋" w:eastAsia="仿宋" w:hAnsi="仿宋" w:cs="仿宋" w:hint="eastAsia"/>
          <w:color w:val="000000" w:themeColor="text1"/>
          <w:sz w:val="32"/>
          <w:szCs w:val="32"/>
        </w:rPr>
        <w:t>签订日期：   年  月  日             签订日期：   年  月  日</w:t>
      </w:r>
    </w:p>
    <w:p w:rsidR="00A83A18" w:rsidRPr="00D67F45" w:rsidRDefault="00A83A18">
      <w:pPr>
        <w:pStyle w:val="Default"/>
        <w:spacing w:line="520" w:lineRule="exact"/>
        <w:rPr>
          <w:rFonts w:ascii="仿宋" w:eastAsia="仿宋" w:hAnsi="仿宋" w:cs="仿宋"/>
          <w:color w:val="000000" w:themeColor="text1"/>
          <w:sz w:val="32"/>
          <w:szCs w:val="32"/>
        </w:rPr>
      </w:pPr>
    </w:p>
    <w:p w:rsidR="00A83A18" w:rsidRPr="00D67F45" w:rsidRDefault="00A83A18">
      <w:pPr>
        <w:pStyle w:val="Default"/>
        <w:spacing w:line="520" w:lineRule="exact"/>
        <w:rPr>
          <w:rFonts w:ascii="仿宋" w:eastAsia="仿宋" w:hAnsi="仿宋" w:cs="仿宋"/>
          <w:color w:val="000000" w:themeColor="text1"/>
          <w:sz w:val="32"/>
          <w:szCs w:val="32"/>
        </w:rPr>
      </w:pPr>
    </w:p>
    <w:p w:rsidR="00A83A18" w:rsidRPr="00D67F45" w:rsidRDefault="00A83A18">
      <w:pPr>
        <w:pStyle w:val="Default"/>
        <w:spacing w:line="520" w:lineRule="exact"/>
        <w:rPr>
          <w:rFonts w:ascii="仿宋" w:eastAsia="仿宋" w:hAnsi="仿宋" w:cs="仿宋"/>
          <w:color w:val="000000" w:themeColor="text1"/>
          <w:sz w:val="32"/>
          <w:szCs w:val="32"/>
        </w:rPr>
      </w:pPr>
    </w:p>
    <w:sectPr w:rsidR="00A83A18" w:rsidRPr="00D67F45">
      <w:headerReference w:type="default" r:id="rId28"/>
      <w:footerReference w:type="default" r:id="rId29"/>
      <w:pgSz w:w="11906" w:h="16838"/>
      <w:pgMar w:top="1361" w:right="1361" w:bottom="1361"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38E7" w:rsidRDefault="002438E7">
      <w:r>
        <w:separator/>
      </w:r>
    </w:p>
  </w:endnote>
  <w:endnote w:type="continuationSeparator" w:id="0">
    <w:p w:rsidR="002438E7" w:rsidRDefault="00243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3A18" w:rsidRDefault="00000000">
    <w:pPr>
      <w:spacing w:line="219" w:lineRule="auto"/>
      <w:ind w:left="4040"/>
      <w:rPr>
        <w:rFonts w:ascii="宋体" w:eastAsia="宋体" w:hAnsi="宋体" w:cs="宋体"/>
        <w:sz w:val="18"/>
        <w:szCs w:val="18"/>
      </w:rPr>
    </w:pPr>
    <w:r>
      <w:rPr>
        <w:rFonts w:ascii="宋体" w:eastAsia="宋体" w:hAnsi="宋体" w:cs="宋体"/>
        <w:spacing w:val="1"/>
        <w:sz w:val="18"/>
        <w:szCs w:val="18"/>
      </w:rPr>
      <w:t xml:space="preserve">第 </w:t>
    </w:r>
    <w:r>
      <w:rPr>
        <w:rFonts w:ascii="Times New Roman" w:eastAsia="Times New Roman" w:hAnsi="Times New Roman" w:cs="Times New Roman"/>
        <w:spacing w:val="1"/>
        <w:sz w:val="18"/>
        <w:szCs w:val="18"/>
      </w:rPr>
      <w:t xml:space="preserve">1 </w:t>
    </w:r>
    <w:r>
      <w:rPr>
        <w:rFonts w:ascii="Times New Roman" w:eastAsia="Times New Roman" w:hAnsi="Times New Roman" w:cs="Times New Roman"/>
        <w:sz w:val="18"/>
        <w:szCs w:val="18"/>
      </w:rPr>
      <w:t xml:space="preserve"> </w:t>
    </w:r>
    <w:r>
      <w:rPr>
        <w:rFonts w:ascii="宋体" w:eastAsia="宋体" w:hAnsi="宋体" w:cs="宋体"/>
        <w:sz w:val="18"/>
        <w:szCs w:val="18"/>
      </w:rPr>
      <w:t xml:space="preserve">页 共 </w:t>
    </w:r>
    <w:r>
      <w:rPr>
        <w:rFonts w:ascii="Times New Roman" w:eastAsia="Times New Roman" w:hAnsi="Times New Roman" w:cs="Times New Roman"/>
        <w:sz w:val="18"/>
        <w:szCs w:val="18"/>
      </w:rPr>
      <w:t xml:space="preserve">20  </w:t>
    </w:r>
    <w:r>
      <w:rPr>
        <w:rFonts w:ascii="宋体" w:eastAsia="宋体" w:hAnsi="宋体" w:cs="宋体"/>
        <w:sz w:val="18"/>
        <w:szCs w:val="18"/>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3A18" w:rsidRDefault="00000000">
    <w:pPr>
      <w:spacing w:line="219" w:lineRule="auto"/>
      <w:ind w:left="4149"/>
      <w:rPr>
        <w:rFonts w:ascii="宋体" w:eastAsia="宋体" w:hAnsi="宋体" w:cs="宋体"/>
        <w:sz w:val="18"/>
        <w:szCs w:val="18"/>
      </w:rPr>
    </w:pPr>
    <w:r>
      <w:rPr>
        <w:rFonts w:ascii="宋体" w:eastAsia="宋体" w:hAnsi="宋体" w:cs="宋体"/>
        <w:spacing w:val="1"/>
        <w:sz w:val="18"/>
        <w:szCs w:val="18"/>
      </w:rPr>
      <w:t xml:space="preserve">第 </w:t>
    </w:r>
    <w:r>
      <w:rPr>
        <w:rFonts w:ascii="Times New Roman" w:eastAsia="Times New Roman" w:hAnsi="Times New Roman" w:cs="Times New Roman"/>
        <w:spacing w:val="1"/>
        <w:sz w:val="18"/>
        <w:szCs w:val="18"/>
      </w:rPr>
      <w:t xml:space="preserve">2 </w:t>
    </w:r>
    <w:r>
      <w:rPr>
        <w:rFonts w:ascii="Times New Roman" w:eastAsia="Times New Roman" w:hAnsi="Times New Roman" w:cs="Times New Roman"/>
        <w:sz w:val="18"/>
        <w:szCs w:val="18"/>
      </w:rPr>
      <w:t xml:space="preserve"> </w:t>
    </w:r>
    <w:r>
      <w:rPr>
        <w:rFonts w:ascii="宋体" w:eastAsia="宋体" w:hAnsi="宋体" w:cs="宋体"/>
        <w:sz w:val="18"/>
        <w:szCs w:val="18"/>
      </w:rPr>
      <w:t xml:space="preserve">页 共 </w:t>
    </w:r>
    <w:r>
      <w:rPr>
        <w:rFonts w:ascii="Times New Roman" w:eastAsia="Times New Roman" w:hAnsi="Times New Roman" w:cs="Times New Roman"/>
        <w:sz w:val="18"/>
        <w:szCs w:val="18"/>
      </w:rPr>
      <w:t xml:space="preserve">20  </w:t>
    </w:r>
    <w:r>
      <w:rPr>
        <w:rFonts w:ascii="宋体" w:eastAsia="宋体" w:hAnsi="宋体" w:cs="宋体"/>
        <w:sz w:val="18"/>
        <w:szCs w:val="18"/>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3A18" w:rsidRDefault="00000000">
    <w:pPr>
      <w:spacing w:line="219" w:lineRule="auto"/>
      <w:ind w:left="3453"/>
      <w:rPr>
        <w:rFonts w:ascii="宋体" w:eastAsia="宋体" w:hAnsi="宋体" w:cs="宋体"/>
        <w:sz w:val="18"/>
        <w:szCs w:val="18"/>
      </w:rPr>
    </w:pPr>
    <w:r>
      <w:rPr>
        <w:rFonts w:ascii="宋体" w:eastAsia="宋体" w:hAnsi="宋体" w:cs="宋体"/>
        <w:spacing w:val="1"/>
        <w:sz w:val="18"/>
        <w:szCs w:val="18"/>
      </w:rPr>
      <w:t xml:space="preserve">第 </w:t>
    </w:r>
    <w:r>
      <w:rPr>
        <w:rFonts w:ascii="Times New Roman" w:eastAsia="Times New Roman" w:hAnsi="Times New Roman" w:cs="Times New Roman"/>
        <w:spacing w:val="1"/>
        <w:sz w:val="18"/>
        <w:szCs w:val="18"/>
      </w:rPr>
      <w:t xml:space="preserve">9 </w:t>
    </w:r>
    <w:r>
      <w:rPr>
        <w:rFonts w:ascii="Times New Roman" w:eastAsia="Times New Roman" w:hAnsi="Times New Roman" w:cs="Times New Roman"/>
        <w:sz w:val="18"/>
        <w:szCs w:val="18"/>
      </w:rPr>
      <w:t xml:space="preserve"> </w:t>
    </w:r>
    <w:r>
      <w:rPr>
        <w:rFonts w:ascii="宋体" w:eastAsia="宋体" w:hAnsi="宋体" w:cs="宋体"/>
        <w:sz w:val="18"/>
        <w:szCs w:val="18"/>
      </w:rPr>
      <w:t xml:space="preserve">页 共 </w:t>
    </w:r>
    <w:r>
      <w:rPr>
        <w:rFonts w:ascii="Times New Roman" w:eastAsia="Times New Roman" w:hAnsi="Times New Roman" w:cs="Times New Roman"/>
        <w:sz w:val="18"/>
        <w:szCs w:val="18"/>
      </w:rPr>
      <w:t xml:space="preserve">20  </w:t>
    </w:r>
    <w:r>
      <w:rPr>
        <w:rFonts w:ascii="宋体" w:eastAsia="宋体" w:hAnsi="宋体" w:cs="宋体"/>
        <w:sz w:val="18"/>
        <w:szCs w:val="18"/>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3A18" w:rsidRDefault="00000000">
    <w:pPr>
      <w:spacing w:line="219" w:lineRule="auto"/>
      <w:ind w:left="3407"/>
      <w:rPr>
        <w:rFonts w:ascii="宋体" w:eastAsia="宋体" w:hAnsi="宋体" w:cs="宋体"/>
        <w:sz w:val="18"/>
        <w:szCs w:val="18"/>
      </w:rPr>
    </w:pPr>
    <w:r>
      <w:rPr>
        <w:rFonts w:ascii="宋体" w:eastAsia="宋体" w:hAnsi="宋体" w:cs="宋体"/>
        <w:spacing w:val="1"/>
        <w:sz w:val="18"/>
        <w:szCs w:val="18"/>
      </w:rPr>
      <w:t xml:space="preserve">第 </w:t>
    </w:r>
    <w:r>
      <w:rPr>
        <w:rFonts w:ascii="Times New Roman" w:eastAsia="Times New Roman" w:hAnsi="Times New Roman" w:cs="Times New Roman"/>
        <w:spacing w:val="1"/>
        <w:sz w:val="18"/>
        <w:szCs w:val="18"/>
      </w:rPr>
      <w:t xml:space="preserve">10 </w:t>
    </w:r>
    <w:r>
      <w:rPr>
        <w:rFonts w:ascii="Times New Roman" w:eastAsia="Times New Roman" w:hAnsi="Times New Roman" w:cs="Times New Roman"/>
        <w:sz w:val="18"/>
        <w:szCs w:val="18"/>
      </w:rPr>
      <w:t xml:space="preserve"> </w:t>
    </w:r>
    <w:r>
      <w:rPr>
        <w:rFonts w:ascii="宋体" w:eastAsia="宋体" w:hAnsi="宋体" w:cs="宋体"/>
        <w:sz w:val="18"/>
        <w:szCs w:val="18"/>
      </w:rPr>
      <w:t xml:space="preserve">页 共 </w:t>
    </w:r>
    <w:r>
      <w:rPr>
        <w:rFonts w:ascii="Times New Roman" w:eastAsia="Times New Roman" w:hAnsi="Times New Roman" w:cs="Times New Roman"/>
        <w:sz w:val="18"/>
        <w:szCs w:val="18"/>
      </w:rPr>
      <w:t xml:space="preserve">20  </w:t>
    </w:r>
    <w:r>
      <w:rPr>
        <w:rFonts w:ascii="宋体" w:eastAsia="宋体" w:hAnsi="宋体" w:cs="宋体"/>
        <w:sz w:val="18"/>
        <w:szCs w:val="18"/>
      </w:rPr>
      <w:t>页</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3A18" w:rsidRDefault="00000000">
    <w:pPr>
      <w:spacing w:line="219" w:lineRule="auto"/>
      <w:ind w:left="3410"/>
      <w:rPr>
        <w:rFonts w:ascii="宋体" w:eastAsia="宋体" w:hAnsi="宋体" w:cs="宋体"/>
        <w:sz w:val="18"/>
        <w:szCs w:val="18"/>
      </w:rPr>
    </w:pPr>
    <w:r>
      <w:rPr>
        <w:rFonts w:ascii="宋体" w:eastAsia="宋体" w:hAnsi="宋体" w:cs="宋体"/>
        <w:spacing w:val="-1"/>
        <w:sz w:val="18"/>
        <w:szCs w:val="18"/>
      </w:rPr>
      <w:t xml:space="preserve">第 </w:t>
    </w:r>
    <w:r>
      <w:rPr>
        <w:rFonts w:ascii="Times New Roman" w:eastAsia="Times New Roman" w:hAnsi="Times New Roman" w:cs="Times New Roman"/>
        <w:sz w:val="18"/>
        <w:szCs w:val="18"/>
      </w:rPr>
      <w:t xml:space="preserve">11  </w:t>
    </w:r>
    <w:r>
      <w:rPr>
        <w:rFonts w:ascii="宋体" w:eastAsia="宋体" w:hAnsi="宋体" w:cs="宋体"/>
        <w:sz w:val="18"/>
        <w:szCs w:val="18"/>
      </w:rPr>
      <w:t xml:space="preserve">页 共 </w:t>
    </w:r>
    <w:r>
      <w:rPr>
        <w:rFonts w:ascii="Times New Roman" w:eastAsia="Times New Roman" w:hAnsi="Times New Roman" w:cs="Times New Roman"/>
        <w:sz w:val="18"/>
        <w:szCs w:val="18"/>
      </w:rPr>
      <w:t xml:space="preserve">20  </w:t>
    </w:r>
    <w:r>
      <w:rPr>
        <w:rFonts w:ascii="宋体" w:eastAsia="宋体" w:hAnsi="宋体" w:cs="宋体"/>
        <w:sz w:val="18"/>
        <w:szCs w:val="18"/>
      </w:rPr>
      <w:t>页</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3A18" w:rsidRDefault="00000000">
    <w:pPr>
      <w:spacing w:line="219" w:lineRule="auto"/>
      <w:ind w:left="3407"/>
      <w:rPr>
        <w:rFonts w:ascii="宋体" w:eastAsia="宋体" w:hAnsi="宋体" w:cs="宋体"/>
        <w:sz w:val="18"/>
        <w:szCs w:val="18"/>
      </w:rPr>
    </w:pPr>
    <w:r>
      <w:rPr>
        <w:rFonts w:ascii="宋体" w:eastAsia="宋体" w:hAnsi="宋体" w:cs="宋体"/>
        <w:spacing w:val="1"/>
        <w:sz w:val="18"/>
        <w:szCs w:val="18"/>
      </w:rPr>
      <w:t xml:space="preserve">第 </w:t>
    </w:r>
    <w:r>
      <w:rPr>
        <w:rFonts w:ascii="Times New Roman" w:eastAsia="Times New Roman" w:hAnsi="Times New Roman" w:cs="Times New Roman"/>
        <w:spacing w:val="1"/>
        <w:sz w:val="18"/>
        <w:szCs w:val="18"/>
      </w:rPr>
      <w:t xml:space="preserve">13 </w:t>
    </w:r>
    <w:r>
      <w:rPr>
        <w:rFonts w:ascii="Times New Roman" w:eastAsia="Times New Roman" w:hAnsi="Times New Roman" w:cs="Times New Roman"/>
        <w:sz w:val="18"/>
        <w:szCs w:val="18"/>
      </w:rPr>
      <w:t xml:space="preserve"> </w:t>
    </w:r>
    <w:r>
      <w:rPr>
        <w:rFonts w:ascii="宋体" w:eastAsia="宋体" w:hAnsi="宋体" w:cs="宋体"/>
        <w:sz w:val="18"/>
        <w:szCs w:val="18"/>
      </w:rPr>
      <w:t xml:space="preserve">页 共 </w:t>
    </w:r>
    <w:r>
      <w:rPr>
        <w:rFonts w:ascii="Times New Roman" w:eastAsia="Times New Roman" w:hAnsi="Times New Roman" w:cs="Times New Roman"/>
        <w:sz w:val="18"/>
        <w:szCs w:val="18"/>
      </w:rPr>
      <w:t xml:space="preserve">20  </w:t>
    </w:r>
    <w:r>
      <w:rPr>
        <w:rFonts w:ascii="宋体" w:eastAsia="宋体" w:hAnsi="宋体" w:cs="宋体"/>
        <w:sz w:val="18"/>
        <w:szCs w:val="18"/>
      </w:rPr>
      <w:t>页</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3A18" w:rsidRDefault="00000000">
    <w:pPr>
      <w:spacing w:line="219" w:lineRule="auto"/>
      <w:ind w:left="3407"/>
      <w:rPr>
        <w:rFonts w:ascii="宋体" w:eastAsia="宋体" w:hAnsi="宋体" w:cs="宋体"/>
        <w:sz w:val="18"/>
        <w:szCs w:val="18"/>
      </w:rPr>
    </w:pPr>
    <w:r>
      <w:rPr>
        <w:rFonts w:ascii="宋体" w:eastAsia="宋体" w:hAnsi="宋体" w:cs="宋体"/>
        <w:spacing w:val="1"/>
        <w:sz w:val="18"/>
        <w:szCs w:val="18"/>
      </w:rPr>
      <w:t xml:space="preserve">第 </w:t>
    </w:r>
    <w:r>
      <w:rPr>
        <w:rFonts w:ascii="Times New Roman" w:eastAsia="Times New Roman" w:hAnsi="Times New Roman" w:cs="Times New Roman"/>
        <w:spacing w:val="1"/>
        <w:sz w:val="18"/>
        <w:szCs w:val="18"/>
      </w:rPr>
      <w:t xml:space="preserve">17 </w:t>
    </w:r>
    <w:r>
      <w:rPr>
        <w:rFonts w:ascii="Times New Roman" w:eastAsia="Times New Roman" w:hAnsi="Times New Roman" w:cs="Times New Roman"/>
        <w:sz w:val="18"/>
        <w:szCs w:val="18"/>
      </w:rPr>
      <w:t xml:space="preserve"> </w:t>
    </w:r>
    <w:r>
      <w:rPr>
        <w:rFonts w:ascii="宋体" w:eastAsia="宋体" w:hAnsi="宋体" w:cs="宋体"/>
        <w:sz w:val="18"/>
        <w:szCs w:val="18"/>
      </w:rPr>
      <w:t xml:space="preserve">页 共 </w:t>
    </w:r>
    <w:r>
      <w:rPr>
        <w:rFonts w:ascii="Times New Roman" w:eastAsia="Times New Roman" w:hAnsi="Times New Roman" w:cs="Times New Roman"/>
        <w:sz w:val="18"/>
        <w:szCs w:val="18"/>
      </w:rPr>
      <w:t xml:space="preserve">20  </w:t>
    </w:r>
    <w:r>
      <w:rPr>
        <w:rFonts w:ascii="宋体" w:eastAsia="宋体" w:hAnsi="宋体" w:cs="宋体"/>
        <w:sz w:val="18"/>
        <w:szCs w:val="18"/>
      </w:rPr>
      <w:t>页</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3A18" w:rsidRDefault="00000000">
    <w:pPr>
      <w:spacing w:line="219" w:lineRule="auto"/>
      <w:ind w:left="3407"/>
      <w:rPr>
        <w:rFonts w:ascii="宋体" w:eastAsia="宋体" w:hAnsi="宋体" w:cs="宋体"/>
        <w:sz w:val="18"/>
        <w:szCs w:val="18"/>
      </w:rPr>
    </w:pPr>
    <w:r>
      <w:rPr>
        <w:rFonts w:ascii="宋体" w:eastAsia="宋体" w:hAnsi="宋体" w:cs="宋体"/>
        <w:spacing w:val="1"/>
        <w:sz w:val="18"/>
        <w:szCs w:val="18"/>
      </w:rPr>
      <w:t xml:space="preserve">第 </w:t>
    </w:r>
    <w:r>
      <w:rPr>
        <w:rFonts w:ascii="Times New Roman" w:eastAsia="Times New Roman" w:hAnsi="Times New Roman" w:cs="Times New Roman"/>
        <w:spacing w:val="1"/>
        <w:sz w:val="18"/>
        <w:szCs w:val="18"/>
      </w:rPr>
      <w:t xml:space="preserve">19 </w:t>
    </w:r>
    <w:r>
      <w:rPr>
        <w:rFonts w:ascii="Times New Roman" w:eastAsia="Times New Roman" w:hAnsi="Times New Roman" w:cs="Times New Roman"/>
        <w:sz w:val="18"/>
        <w:szCs w:val="18"/>
      </w:rPr>
      <w:t xml:space="preserve"> </w:t>
    </w:r>
    <w:r>
      <w:rPr>
        <w:rFonts w:ascii="宋体" w:eastAsia="宋体" w:hAnsi="宋体" w:cs="宋体"/>
        <w:sz w:val="18"/>
        <w:szCs w:val="18"/>
      </w:rPr>
      <w:t xml:space="preserve">页 共 </w:t>
    </w:r>
    <w:r>
      <w:rPr>
        <w:rFonts w:ascii="Times New Roman" w:eastAsia="Times New Roman" w:hAnsi="Times New Roman" w:cs="Times New Roman"/>
        <w:sz w:val="18"/>
        <w:szCs w:val="18"/>
      </w:rPr>
      <w:t xml:space="preserve">20  </w:t>
    </w:r>
    <w:r>
      <w:rPr>
        <w:rFonts w:ascii="宋体" w:eastAsia="宋体" w:hAnsi="宋体" w:cs="宋体"/>
        <w:sz w:val="18"/>
        <w:szCs w:val="18"/>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38E7" w:rsidRDefault="002438E7">
      <w:r>
        <w:separator/>
      </w:r>
    </w:p>
  </w:footnote>
  <w:footnote w:type="continuationSeparator" w:id="0">
    <w:p w:rsidR="002438E7" w:rsidRDefault="00243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3A18" w:rsidRDefault="00000000">
    <w:pPr>
      <w:spacing w:line="465" w:lineRule="exact"/>
      <w:ind w:firstLine="409"/>
      <w:textAlignment w:val="center"/>
    </w:pPr>
    <w:r>
      <w:rPr>
        <w:noProof/>
      </w:rPr>
      <mc:AlternateContent>
        <mc:Choice Requires="wps">
          <w:drawing>
            <wp:anchor distT="0" distB="0" distL="114300" distR="114300" simplePos="0" relativeHeight="251655168" behindDoc="0" locked="0" layoutInCell="0" allowOverlap="1">
              <wp:simplePos x="0" y="0"/>
              <wp:positionH relativeFrom="page">
                <wp:posOffset>1064895</wp:posOffset>
              </wp:positionH>
              <wp:positionV relativeFrom="page">
                <wp:posOffset>1330325</wp:posOffset>
              </wp:positionV>
              <wp:extent cx="5518785" cy="9525"/>
              <wp:effectExtent l="0" t="0" r="0" b="0"/>
              <wp:wrapNone/>
              <wp:docPr id="65" name="矩形 65"/>
              <wp:cNvGraphicFramePr/>
              <a:graphic xmlns:a="http://schemas.openxmlformats.org/drawingml/2006/main">
                <a:graphicData uri="http://schemas.microsoft.com/office/word/2010/wordprocessingShape">
                  <wps:wsp>
                    <wps:cNvSpPr/>
                    <wps:spPr>
                      <a:xfrm>
                        <a:off x="0" y="0"/>
                        <a:ext cx="5518785" cy="9525"/>
                      </a:xfrm>
                      <a:prstGeom prst="rect">
                        <a:avLst/>
                      </a:prstGeom>
                      <a:solidFill>
                        <a:srgbClr val="000000"/>
                      </a:solidFill>
                      <a:ln>
                        <a:noFill/>
                      </a:ln>
                    </wps:spPr>
                    <wps:bodyPr upright="1"/>
                  </wps:wsp>
                </a:graphicData>
              </a:graphic>
            </wp:anchor>
          </w:drawing>
        </mc:Choice>
        <mc:Fallback>
          <w:pict>
            <v:rect w14:anchorId="2141CA8A" id="矩形 65" o:spid="_x0000_s1026" style="position:absolute;left:0;text-align:left;margin-left:83.85pt;margin-top:104.75pt;width:434.55pt;height:.7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" o:allowincell="f" fillcolor="black" stroked="f">
              <w10:wrap anchorx="page" anchory="page"/>
            </v:rect>
          </w:pict>
        </mc:Fallback>
      </mc:AlternateContent>
    </w:r>
    <w:r>
      <w:rPr>
        <w:noProof/>
      </w:rPr>
      <w:drawing>
        <wp:inline distT="0" distB="0" distL="0" distR="0">
          <wp:extent cx="1075690" cy="295275"/>
          <wp:effectExtent l="0" t="0" r="10160" b="9525"/>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1075944" cy="29565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3A18" w:rsidRDefault="00000000">
    <w:pPr>
      <w:spacing w:line="465" w:lineRule="exact"/>
      <w:ind w:firstLine="518"/>
      <w:textAlignment w:val="center"/>
    </w:pPr>
    <w:r>
      <w:rPr>
        <w:noProof/>
      </w:rPr>
      <w:drawing>
        <wp:inline distT="0" distB="0" distL="0" distR="0">
          <wp:extent cx="1075690" cy="295275"/>
          <wp:effectExtent l="0" t="0" r="10160" b="952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1075944" cy="295656"/>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0" allowOverlap="1">
              <wp:simplePos x="0" y="0"/>
              <wp:positionH relativeFrom="page">
                <wp:posOffset>1064895</wp:posOffset>
              </wp:positionH>
              <wp:positionV relativeFrom="page">
                <wp:posOffset>1330325</wp:posOffset>
              </wp:positionV>
              <wp:extent cx="5518785" cy="9525"/>
              <wp:effectExtent l="0" t="0" r="0" b="0"/>
              <wp:wrapNone/>
              <wp:docPr id="62" name="矩形 62"/>
              <wp:cNvGraphicFramePr/>
              <a:graphic xmlns:a="http://schemas.openxmlformats.org/drawingml/2006/main">
                <a:graphicData uri="http://schemas.microsoft.com/office/word/2010/wordprocessingShape">
                  <wps:wsp>
                    <wps:cNvSpPr/>
                    <wps:spPr>
                      <a:xfrm>
                        <a:off x="0" y="0"/>
                        <a:ext cx="5518785" cy="9525"/>
                      </a:xfrm>
                      <a:prstGeom prst="rect">
                        <a:avLst/>
                      </a:prstGeom>
                      <a:solidFill>
                        <a:srgbClr val="000000"/>
                      </a:solidFill>
                      <a:ln>
                        <a:noFill/>
                      </a:ln>
                    </wps:spPr>
                    <wps:bodyPr upright="1"/>
                  </wps:wsp>
                </a:graphicData>
              </a:graphic>
            </wp:anchor>
          </w:drawing>
        </mc:Choice>
        <mc:Fallback>
          <w:pict>
            <v:rect w14:anchorId="583E5175" id="矩形 62" o:spid="_x0000_s1026" style="position:absolute;left:0;text-align:left;margin-left:83.85pt;margin-top:104.75pt;width:434.55pt;height:.7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" o:allowincell="f" fillcolor="black" stroked="f">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3A18" w:rsidRDefault="00000000">
    <w:pPr>
      <w:spacing w:line="465" w:lineRule="exact"/>
      <w:ind w:firstLine="14"/>
      <w:textAlignment w:val="center"/>
    </w:pPr>
    <w:r>
      <w:rPr>
        <w:noProof/>
      </w:rPr>
      <mc:AlternateContent>
        <mc:Choice Requires="wps">
          <w:drawing>
            <wp:anchor distT="0" distB="0" distL="114300" distR="114300" simplePos="0" relativeHeight="251656192" behindDoc="0" locked="0" layoutInCell="0" allowOverlap="1">
              <wp:simplePos x="0" y="0"/>
              <wp:positionH relativeFrom="page">
                <wp:posOffset>1143000</wp:posOffset>
              </wp:positionH>
              <wp:positionV relativeFrom="page">
                <wp:posOffset>857885</wp:posOffset>
              </wp:positionV>
              <wp:extent cx="5274945" cy="9525"/>
              <wp:effectExtent l="0" t="0" r="0" b="0"/>
              <wp:wrapNone/>
              <wp:docPr id="70" name="矩形 70"/>
              <wp:cNvGraphicFramePr/>
              <a:graphic xmlns:a="http://schemas.openxmlformats.org/drawingml/2006/main">
                <a:graphicData uri="http://schemas.microsoft.com/office/word/2010/wordprocessingShape">
                  <wps:wsp>
                    <wps:cNvSpPr/>
                    <wps:spPr>
                      <a:xfrm>
                        <a:off x="0" y="0"/>
                        <a:ext cx="5274945" cy="9525"/>
                      </a:xfrm>
                      <a:prstGeom prst="rect">
                        <a:avLst/>
                      </a:prstGeom>
                      <a:solidFill>
                        <a:srgbClr val="000000"/>
                      </a:solidFill>
                      <a:ln>
                        <a:noFill/>
                      </a:ln>
                    </wps:spPr>
                    <wps:bodyPr upright="1"/>
                  </wps:wsp>
                </a:graphicData>
              </a:graphic>
            </wp:anchor>
          </w:drawing>
        </mc:Choice>
        <mc:Fallback>
          <w:pict>
            <v:rect w14:anchorId="0E0B1826" id="矩形 70" o:spid="_x0000_s1026" style="position:absolute;left:0;text-align:left;margin-left:90pt;margin-top:67.55pt;width:415.35pt;height:.7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" o:allowincell="f" fillcolor="black" stroked="f">
              <w10:wrap anchorx="page" anchory="page"/>
            </v:rect>
          </w:pict>
        </mc:Fallback>
      </mc:AlternateContent>
    </w:r>
    <w:r>
      <w:rPr>
        <w:noProof/>
      </w:rPr>
      <w:drawing>
        <wp:inline distT="0" distB="0" distL="0" distR="0">
          <wp:extent cx="1075690" cy="295275"/>
          <wp:effectExtent l="0" t="0" r="10160" b="9525"/>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1"/>
                  <a:stretch>
                    <a:fillRect/>
                  </a:stretch>
                </pic:blipFill>
                <pic:spPr>
                  <a:xfrm>
                    <a:off x="0" y="0"/>
                    <a:ext cx="1075944" cy="295656"/>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3A18" w:rsidRDefault="00000000">
    <w:pPr>
      <w:spacing w:line="465" w:lineRule="exact"/>
      <w:ind w:firstLine="14"/>
      <w:textAlignment w:val="center"/>
    </w:pPr>
    <w:r>
      <w:rPr>
        <w:noProof/>
      </w:rPr>
      <mc:AlternateContent>
        <mc:Choice Requires="wps">
          <w:drawing>
            <wp:anchor distT="0" distB="0" distL="114300" distR="114300" simplePos="0" relativeHeight="251657216" behindDoc="0" locked="0" layoutInCell="0" allowOverlap="1">
              <wp:simplePos x="0" y="0"/>
              <wp:positionH relativeFrom="page">
                <wp:posOffset>1143000</wp:posOffset>
              </wp:positionH>
              <wp:positionV relativeFrom="page">
                <wp:posOffset>857885</wp:posOffset>
              </wp:positionV>
              <wp:extent cx="5274945" cy="9525"/>
              <wp:effectExtent l="0" t="0" r="0" b="0"/>
              <wp:wrapNone/>
              <wp:docPr id="75" name="矩形 75"/>
              <wp:cNvGraphicFramePr/>
              <a:graphic xmlns:a="http://schemas.openxmlformats.org/drawingml/2006/main">
                <a:graphicData uri="http://schemas.microsoft.com/office/word/2010/wordprocessingShape">
                  <wps:wsp>
                    <wps:cNvSpPr/>
                    <wps:spPr>
                      <a:xfrm>
                        <a:off x="0" y="0"/>
                        <a:ext cx="5274945" cy="9525"/>
                      </a:xfrm>
                      <a:prstGeom prst="rect">
                        <a:avLst/>
                      </a:prstGeom>
                      <a:solidFill>
                        <a:srgbClr val="000000"/>
                      </a:solidFill>
                      <a:ln>
                        <a:noFill/>
                      </a:ln>
                    </wps:spPr>
                    <wps:bodyPr upright="1"/>
                  </wps:wsp>
                </a:graphicData>
              </a:graphic>
            </wp:anchor>
          </w:drawing>
        </mc:Choice>
        <mc:Fallback>
          <w:pict>
            <v:rect w14:anchorId="35542BA3" id="矩形 75" o:spid="_x0000_s1026" style="position:absolute;left:0;text-align:left;margin-left:90pt;margin-top:67.55pt;width:415.35pt;height:.7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" o:allowincell="f" fillcolor="black" stroked="f">
              <w10:wrap anchorx="page" anchory="page"/>
            </v:rect>
          </w:pict>
        </mc:Fallback>
      </mc:AlternateContent>
    </w:r>
    <w:r>
      <w:rPr>
        <w:noProof/>
      </w:rPr>
      <w:drawing>
        <wp:inline distT="0" distB="0" distL="0" distR="0">
          <wp:extent cx="1075690" cy="295275"/>
          <wp:effectExtent l="0" t="0" r="10160" b="9525"/>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
                  <a:stretch>
                    <a:fillRect/>
                  </a:stretch>
                </pic:blipFill>
                <pic:spPr>
                  <a:xfrm>
                    <a:off x="0" y="0"/>
                    <a:ext cx="1075944" cy="295656"/>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3A18" w:rsidRDefault="00000000">
    <w:pPr>
      <w:spacing w:line="465" w:lineRule="exact"/>
      <w:ind w:firstLine="14"/>
      <w:textAlignment w:val="center"/>
    </w:pPr>
    <w:r>
      <w:rPr>
        <w:noProof/>
      </w:rPr>
      <mc:AlternateContent>
        <mc:Choice Requires="wps">
          <w:drawing>
            <wp:anchor distT="0" distB="0" distL="114300" distR="114300" simplePos="0" relativeHeight="251660288" behindDoc="0" locked="0" layoutInCell="0" allowOverlap="1">
              <wp:simplePos x="0" y="0"/>
              <wp:positionH relativeFrom="page">
                <wp:posOffset>1143000</wp:posOffset>
              </wp:positionH>
              <wp:positionV relativeFrom="page">
                <wp:posOffset>857885</wp:posOffset>
              </wp:positionV>
              <wp:extent cx="5274945" cy="9525"/>
              <wp:effectExtent l="0" t="0" r="0" b="0"/>
              <wp:wrapNone/>
              <wp:docPr id="60" name="矩形 60"/>
              <wp:cNvGraphicFramePr/>
              <a:graphic xmlns:a="http://schemas.openxmlformats.org/drawingml/2006/main">
                <a:graphicData uri="http://schemas.microsoft.com/office/word/2010/wordprocessingShape">
                  <wps:wsp>
                    <wps:cNvSpPr/>
                    <wps:spPr>
                      <a:xfrm>
                        <a:off x="0" y="0"/>
                        <a:ext cx="5274945" cy="9525"/>
                      </a:xfrm>
                      <a:prstGeom prst="rect">
                        <a:avLst/>
                      </a:prstGeom>
                      <a:solidFill>
                        <a:srgbClr val="000000"/>
                      </a:solidFill>
                      <a:ln>
                        <a:noFill/>
                      </a:ln>
                    </wps:spPr>
                    <wps:bodyPr upright="1"/>
                  </wps:wsp>
                </a:graphicData>
              </a:graphic>
            </wp:anchor>
          </w:drawing>
        </mc:Choice>
        <mc:Fallback>
          <w:pict>
            <v:rect w14:anchorId="12F2CDA6" id="矩形 60" o:spid="_x0000_s1026" style="position:absolute;left:0;text-align:left;margin-left:90pt;margin-top:67.55pt;width:415.35pt;height:.7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" o:allowincell="f" fillcolor="black" stroked="f">
              <w10:wrap anchorx="page" anchory="page"/>
            </v:rect>
          </w:pict>
        </mc:Fallback>
      </mc:AlternateContent>
    </w:r>
    <w:r>
      <w:rPr>
        <w:noProof/>
      </w:rPr>
      <w:drawing>
        <wp:inline distT="0" distB="0" distL="0" distR="0">
          <wp:extent cx="1075690" cy="295275"/>
          <wp:effectExtent l="0" t="0" r="10160" b="9525"/>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
                  <a:stretch>
                    <a:fillRect/>
                  </a:stretch>
                </pic:blipFill>
                <pic:spPr>
                  <a:xfrm>
                    <a:off x="0" y="0"/>
                    <a:ext cx="1075944" cy="295656"/>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3A18" w:rsidRDefault="00000000">
    <w:pPr>
      <w:spacing w:line="465" w:lineRule="exact"/>
      <w:ind w:firstLine="14"/>
      <w:textAlignment w:val="center"/>
    </w:pPr>
    <w:r>
      <w:rPr>
        <w:noProof/>
      </w:rPr>
      <mc:AlternateContent>
        <mc:Choice Requires="wps">
          <w:drawing>
            <wp:anchor distT="0" distB="0" distL="114300" distR="114300" simplePos="0" relativeHeight="251658240" behindDoc="0" locked="0" layoutInCell="0" allowOverlap="1">
              <wp:simplePos x="0" y="0"/>
              <wp:positionH relativeFrom="page">
                <wp:posOffset>1143000</wp:posOffset>
              </wp:positionH>
              <wp:positionV relativeFrom="page">
                <wp:posOffset>857885</wp:posOffset>
              </wp:positionV>
              <wp:extent cx="5274945" cy="9525"/>
              <wp:effectExtent l="0" t="0" r="0" b="0"/>
              <wp:wrapNone/>
              <wp:docPr id="61" name="矩形 61"/>
              <wp:cNvGraphicFramePr/>
              <a:graphic xmlns:a="http://schemas.openxmlformats.org/drawingml/2006/main">
                <a:graphicData uri="http://schemas.microsoft.com/office/word/2010/wordprocessingShape">
                  <wps:wsp>
                    <wps:cNvSpPr/>
                    <wps:spPr>
                      <a:xfrm>
                        <a:off x="0" y="0"/>
                        <a:ext cx="5274945" cy="9525"/>
                      </a:xfrm>
                      <a:prstGeom prst="rect">
                        <a:avLst/>
                      </a:prstGeom>
                      <a:solidFill>
                        <a:srgbClr val="000000"/>
                      </a:solidFill>
                      <a:ln>
                        <a:noFill/>
                      </a:ln>
                    </wps:spPr>
                    <wps:bodyPr upright="1"/>
                  </wps:wsp>
                </a:graphicData>
              </a:graphic>
            </wp:anchor>
          </w:drawing>
        </mc:Choice>
        <mc:Fallback>
          <w:pict>
            <v:rect w14:anchorId="61A50ED6" id="矩形 61" o:spid="_x0000_s1026" style="position:absolute;left:0;text-align:left;margin-left:90pt;margin-top:67.55pt;width:415.35pt;height:.7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" o:allowincell="f" fillcolor="black" stroked="f">
              <w10:wrap anchorx="page" anchory="page"/>
            </v:rect>
          </w:pict>
        </mc:Fallback>
      </mc:AlternateContent>
    </w:r>
    <w:r>
      <w:rPr>
        <w:noProof/>
      </w:rPr>
      <w:drawing>
        <wp:inline distT="0" distB="0" distL="0" distR="0">
          <wp:extent cx="1075690" cy="295275"/>
          <wp:effectExtent l="0" t="0" r="10160" b="9525"/>
          <wp:docPr id="15" name="IM 10"/>
          <wp:cNvGraphicFramePr/>
          <a:graphic xmlns:a="http://schemas.openxmlformats.org/drawingml/2006/main">
            <a:graphicData uri="http://schemas.openxmlformats.org/drawingml/2006/picture">
              <pic:pic xmlns:pic="http://schemas.openxmlformats.org/drawingml/2006/picture">
                <pic:nvPicPr>
                  <pic:cNvPr id="15" name="IM 10"/>
                  <pic:cNvPicPr/>
                </pic:nvPicPr>
                <pic:blipFill>
                  <a:blip r:embed="rId1"/>
                  <a:stretch>
                    <a:fillRect/>
                  </a:stretch>
                </pic:blipFill>
                <pic:spPr>
                  <a:xfrm>
                    <a:off x="0" y="0"/>
                    <a:ext cx="1075944" cy="2956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AD7AF2"/>
    <w:multiLevelType w:val="singleLevel"/>
    <w:tmpl w:val="AEAD7AF2"/>
    <w:lvl w:ilvl="0">
      <w:start w:val="1"/>
      <w:numFmt w:val="decimal"/>
      <w:lvlText w:val="(%1)"/>
      <w:lvlJc w:val="left"/>
      <w:pPr>
        <w:tabs>
          <w:tab w:val="left" w:pos="312"/>
        </w:tabs>
      </w:pPr>
    </w:lvl>
  </w:abstractNum>
  <w:abstractNum w:abstractNumId="1" w15:restartNumberingAfterBreak="0">
    <w:nsid w:val="4A4E2D32"/>
    <w:multiLevelType w:val="singleLevel"/>
    <w:tmpl w:val="4A4E2D32"/>
    <w:lvl w:ilvl="0">
      <w:start w:val="10"/>
      <w:numFmt w:val="decimal"/>
      <w:lvlText w:val="%1."/>
      <w:lvlJc w:val="left"/>
      <w:pPr>
        <w:tabs>
          <w:tab w:val="left" w:pos="312"/>
        </w:tabs>
      </w:pPr>
    </w:lvl>
  </w:abstractNum>
  <w:abstractNum w:abstractNumId="2" w15:restartNumberingAfterBreak="0">
    <w:nsid w:val="7782E69A"/>
    <w:multiLevelType w:val="singleLevel"/>
    <w:tmpl w:val="7782E69A"/>
    <w:lvl w:ilvl="0">
      <w:start w:val="16"/>
      <w:numFmt w:val="decimal"/>
      <w:lvlText w:val="%1."/>
      <w:lvlJc w:val="left"/>
      <w:pPr>
        <w:tabs>
          <w:tab w:val="left" w:pos="312"/>
        </w:tabs>
      </w:pPr>
    </w:lvl>
  </w:abstractNum>
  <w:num w:numId="1" w16cid:durableId="182406837">
    <w:abstractNumId w:val="1"/>
  </w:num>
  <w:num w:numId="2" w16cid:durableId="1146319637">
    <w:abstractNumId w:val="0"/>
  </w:num>
  <w:num w:numId="3" w16cid:durableId="1549730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dmNDFjZWE3ZDc0MjI1NzkwYzRkYjM2NDBiMDIzODcifQ=="/>
    <w:docVar w:name="KSO_WPS_MARK_KEY" w:val="c142115c-1393-4ae1-ba2c-3b71c6777cd8"/>
  </w:docVars>
  <w:rsids>
    <w:rsidRoot w:val="00A83A18"/>
    <w:rsid w:val="002438E7"/>
    <w:rsid w:val="00A83A18"/>
    <w:rsid w:val="00D67F45"/>
    <w:rsid w:val="00E36C3C"/>
    <w:rsid w:val="03957E7E"/>
    <w:rsid w:val="06D3561E"/>
    <w:rsid w:val="06DE7E8E"/>
    <w:rsid w:val="16291B56"/>
    <w:rsid w:val="21384D71"/>
    <w:rsid w:val="2BE5357A"/>
    <w:rsid w:val="2DE91E85"/>
    <w:rsid w:val="321D63A1"/>
    <w:rsid w:val="361A2073"/>
    <w:rsid w:val="3D6F37C7"/>
    <w:rsid w:val="47A3636C"/>
    <w:rsid w:val="49374FBE"/>
    <w:rsid w:val="4EE00CAD"/>
    <w:rsid w:val="509150C7"/>
    <w:rsid w:val="5B667AC9"/>
    <w:rsid w:val="5BD23CD1"/>
    <w:rsid w:val="68501851"/>
    <w:rsid w:val="68AC7C67"/>
    <w:rsid w:val="728B7BCB"/>
    <w:rsid w:val="76576F81"/>
    <w:rsid w:val="7A023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2C710DF"/>
  <w15:docId w15:val="{6B7490CB-3BA7-432E-A43F-5F1139386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qFormat/>
    <w:pPr>
      <w:keepNext/>
      <w:keepLines/>
      <w:spacing w:line="360" w:lineRule="auto"/>
      <w:outlineLvl w:val="0"/>
    </w:pPr>
    <w:rPr>
      <w:b/>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glzb.geely.com" TargetMode="Externa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glzb.geely.com"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hua.Huang01@geely.com%ef%bc%89%e3%80%82"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Lihua.Huang01@geely.com%e3%80%82" TargetMode="External"/><Relationship Id="rId23" Type="http://schemas.openxmlformats.org/officeDocument/2006/relationships/hyperlink" Target="http://fgw.gxzf.gov.cn/%ef%bc%89%e3%80%82" TargetMode="External"/><Relationship Id="rId28" Type="http://schemas.openxmlformats.org/officeDocument/2006/relationships/header" Target="header6.xml"/><Relationship Id="rId10" Type="http://schemas.openxmlformats.org/officeDocument/2006/relationships/hyperlink" Target="http://fgw.gxzf.gov.cn/%ef%bc%89%e3%80%82" TargetMode="Externa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glzb.geely.com" TargetMode="External"/><Relationship Id="rId22" Type="http://schemas.openxmlformats.org/officeDocument/2006/relationships/footer" Target="footer5.xml"/><Relationship Id="rId27" Type="http://schemas.openxmlformats.org/officeDocument/2006/relationships/hyperlink" Target="mailto:integrity@Geely.co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1682</Words>
  <Characters>9589</Characters>
  <Application>Microsoft Office Word</Application>
  <DocSecurity>0</DocSecurity>
  <Lines>79</Lines>
  <Paragraphs>22</Paragraphs>
  <ScaleCrop>false</ScaleCrop>
  <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黄 凤</cp:lastModifiedBy>
  <cp:revision>3</cp:revision>
  <dcterms:created xsi:type="dcterms:W3CDTF">2014-10-29T12:08:00Z</dcterms:created>
  <dcterms:modified xsi:type="dcterms:W3CDTF">2023-01-14T05:43:00Z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0FD6BD5862B745DFA941743D70DED19B</vt:lpwstr>
  </property>
</Properties>
</file>