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12" w:rightChars="-244"/>
        <w:jc w:val="center"/>
        <w:rPr>
          <w:rFonts w:hint="eastAsia" w:ascii="宋体" w:hAnsi="宋体" w:eastAsia="宋体" w:cs="宋体"/>
          <w:b/>
          <w:color w:val="auto"/>
          <w:sz w:val="28"/>
          <w:szCs w:val="28"/>
        </w:rPr>
      </w:pPr>
      <w:r>
        <w:rPr>
          <w:rFonts w:hint="eastAsia" w:ascii="宋体" w:hAnsi="宋体" w:cs="宋体"/>
          <w:b/>
          <w:color w:val="auto"/>
          <w:sz w:val="32"/>
          <w:szCs w:val="32"/>
          <w:lang w:val="en-US" w:eastAsia="zh-CN"/>
        </w:rPr>
        <w:t>德保电厂、百矿电厂、田田碳素</w:t>
      </w:r>
      <w:r>
        <w:rPr>
          <w:rFonts w:hint="eastAsia" w:ascii="宋体" w:hAnsi="宋体" w:eastAsia="宋体" w:cs="宋体"/>
          <w:b/>
          <w:color w:val="auto"/>
          <w:sz w:val="32"/>
          <w:szCs w:val="32"/>
          <w:lang w:val="en-US" w:eastAsia="zh-CN"/>
        </w:rPr>
        <w:t>202</w:t>
      </w:r>
      <w:r>
        <w:rPr>
          <w:rFonts w:hint="eastAsia" w:ascii="宋体" w:hAnsi="宋体" w:cs="宋体"/>
          <w:b/>
          <w:color w:val="auto"/>
          <w:sz w:val="32"/>
          <w:szCs w:val="32"/>
          <w:lang w:val="en-US" w:eastAsia="zh-CN"/>
        </w:rPr>
        <w:t>3</w:t>
      </w:r>
      <w:r>
        <w:rPr>
          <w:rFonts w:hint="eastAsia" w:ascii="宋体" w:hAnsi="宋体" w:eastAsia="宋体" w:cs="宋体"/>
          <w:b/>
          <w:color w:val="auto"/>
          <w:sz w:val="32"/>
          <w:szCs w:val="32"/>
          <w:lang w:val="en-US" w:eastAsia="zh-CN"/>
        </w:rPr>
        <w:t>年</w:t>
      </w:r>
      <w:r>
        <w:rPr>
          <w:rFonts w:hint="eastAsia" w:ascii="宋体" w:hAnsi="宋体" w:cs="宋体"/>
          <w:b/>
          <w:color w:val="auto"/>
          <w:sz w:val="32"/>
          <w:szCs w:val="32"/>
          <w:lang w:val="en-US" w:eastAsia="zh-CN"/>
        </w:rPr>
        <w:t>6170吨尿素</w:t>
      </w:r>
      <w:r>
        <w:rPr>
          <w:rFonts w:hint="eastAsia" w:ascii="宋体" w:hAnsi="宋体" w:eastAsia="宋体" w:cs="宋体"/>
          <w:b/>
          <w:color w:val="auto"/>
          <w:sz w:val="32"/>
          <w:szCs w:val="32"/>
          <w:lang w:val="en-US" w:eastAsia="zh-CN"/>
        </w:rPr>
        <w:t>采购项目</w:t>
      </w:r>
      <w:r>
        <w:rPr>
          <w:rFonts w:hint="eastAsia" w:ascii="宋体" w:hAnsi="宋体" w:eastAsia="宋体" w:cs="宋体"/>
          <w:b/>
          <w:color w:val="auto"/>
          <w:sz w:val="32"/>
          <w:szCs w:val="32"/>
        </w:rPr>
        <w:t>投标邀请书</w:t>
      </w:r>
    </w:p>
    <w:p>
      <w:pPr>
        <w:spacing w:line="240" w:lineRule="auto"/>
        <w:ind w:left="-420" w:leftChars="-200" w:right="-512" w:rightChars="-244" w:firstLine="0" w:firstLineChars="0"/>
        <w:jc w:val="center"/>
        <w:rPr>
          <w:rFonts w:hint="eastAsia" w:ascii="宋体" w:hAnsi="宋体" w:eastAsia="宋体" w:cs="宋体"/>
          <w:b/>
          <w:color w:val="auto"/>
          <w:sz w:val="28"/>
          <w:szCs w:val="28"/>
        </w:rPr>
      </w:pPr>
    </w:p>
    <w:p>
      <w:pPr>
        <w:pStyle w:val="2"/>
        <w:spacing w:line="360" w:lineRule="auto"/>
        <w:ind w:left="-420" w:leftChars="-200" w:right="-512" w:rightChars="-244"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经研究，我司决定邀请贵司参与</w:t>
      </w:r>
      <w:r>
        <w:rPr>
          <w:rFonts w:hint="eastAsia" w:hAnsi="宋体" w:cs="宋体"/>
          <w:b w:val="0"/>
          <w:bCs/>
          <w:color w:val="auto"/>
          <w:sz w:val="28"/>
          <w:szCs w:val="28"/>
          <w:lang w:val="en-US" w:eastAsia="zh-CN"/>
        </w:rPr>
        <w:t>广西德保</w:t>
      </w:r>
      <w:r>
        <w:rPr>
          <w:rFonts w:hint="eastAsia" w:ascii="宋体" w:hAnsi="宋体" w:eastAsia="宋体" w:cs="宋体"/>
          <w:b w:val="0"/>
          <w:bCs/>
          <w:color w:val="auto"/>
          <w:sz w:val="28"/>
          <w:szCs w:val="28"/>
        </w:rPr>
        <w:t>百矿发电有限公司</w:t>
      </w:r>
      <w:r>
        <w:rPr>
          <w:rFonts w:hint="eastAsia" w:hAnsi="宋体" w:cs="宋体"/>
          <w:b w:val="0"/>
          <w:bCs/>
          <w:color w:val="auto"/>
          <w:sz w:val="28"/>
          <w:szCs w:val="28"/>
          <w:lang w:val="en-US" w:eastAsia="zh-CN"/>
        </w:rPr>
        <w:t>、百色百矿发电有限公司和</w:t>
      </w:r>
      <w:r>
        <w:rPr>
          <w:rFonts w:hint="eastAsia" w:ascii="宋体" w:hAnsi="宋体" w:eastAsia="宋体" w:cs="宋体"/>
          <w:b w:val="0"/>
          <w:bCs/>
          <w:color w:val="auto"/>
          <w:sz w:val="28"/>
          <w:szCs w:val="28"/>
          <w:lang w:val="en-US" w:eastAsia="zh-CN"/>
        </w:rPr>
        <w:t>田林百矿田田碳素有限公司</w:t>
      </w:r>
      <w:r>
        <w:rPr>
          <w:rFonts w:hint="eastAsia" w:ascii="宋体" w:hAnsi="宋体" w:eastAsia="宋体" w:cs="宋体"/>
          <w:b w:val="0"/>
          <w:bCs/>
          <w:color w:val="auto"/>
          <w:sz w:val="28"/>
          <w:szCs w:val="28"/>
          <w:lang w:eastAsia="zh-CN"/>
        </w:rPr>
        <w:t>20</w:t>
      </w:r>
      <w:r>
        <w:rPr>
          <w:rFonts w:hint="eastAsia" w:hAnsi="宋体" w:cs="宋体"/>
          <w:b w:val="0"/>
          <w:bCs/>
          <w:color w:val="auto"/>
          <w:sz w:val="28"/>
          <w:szCs w:val="28"/>
          <w:lang w:eastAsia="zh-CN"/>
        </w:rPr>
        <w:t>2</w:t>
      </w:r>
      <w:r>
        <w:rPr>
          <w:rFonts w:hint="eastAsia" w:hAnsi="宋体" w:cs="宋体"/>
          <w:b w:val="0"/>
          <w:bCs/>
          <w:color w:val="auto"/>
          <w:sz w:val="28"/>
          <w:szCs w:val="28"/>
          <w:lang w:val="en-US" w:eastAsia="zh-CN"/>
        </w:rPr>
        <w:t>3</w:t>
      </w:r>
      <w:r>
        <w:rPr>
          <w:rFonts w:hint="eastAsia" w:hAnsi="宋体" w:cs="宋体"/>
          <w:b w:val="0"/>
          <w:bCs/>
          <w:color w:val="auto"/>
          <w:sz w:val="28"/>
          <w:szCs w:val="28"/>
          <w:lang w:eastAsia="zh-CN"/>
        </w:rPr>
        <w:t>年2月至2023年</w:t>
      </w:r>
      <w:r>
        <w:rPr>
          <w:rFonts w:hint="eastAsia" w:hAnsi="宋体" w:cs="宋体"/>
          <w:b w:val="0"/>
          <w:bCs/>
          <w:color w:val="auto"/>
          <w:sz w:val="28"/>
          <w:szCs w:val="28"/>
          <w:lang w:val="en-US" w:eastAsia="zh-CN"/>
        </w:rPr>
        <w:t>6170吨尿素</w:t>
      </w:r>
      <w:r>
        <w:rPr>
          <w:rFonts w:hint="eastAsia" w:ascii="宋体" w:hAnsi="宋体" w:eastAsia="宋体" w:cs="宋体"/>
          <w:b w:val="0"/>
          <w:bCs/>
          <w:color w:val="auto"/>
          <w:sz w:val="28"/>
          <w:szCs w:val="28"/>
        </w:rPr>
        <w:t>采购项目</w:t>
      </w: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rPr>
        <w:t>此次报价须知如下：</w:t>
      </w:r>
    </w:p>
    <w:p>
      <w:pPr>
        <w:pStyle w:val="2"/>
        <w:spacing w:line="360" w:lineRule="auto"/>
        <w:ind w:left="-420" w:leftChars="-200" w:right="-512" w:rightChars="-244" w:firstLine="0" w:firstLineChars="0"/>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t>1.</w:t>
      </w:r>
      <w:r>
        <w:rPr>
          <w:rFonts w:hint="eastAsia" w:ascii="宋体" w:hAnsi="宋体" w:eastAsia="宋体" w:cs="宋体"/>
          <w:b/>
          <w:bCs w:val="0"/>
          <w:color w:val="auto"/>
          <w:sz w:val="28"/>
          <w:szCs w:val="28"/>
        </w:rPr>
        <w:t xml:space="preserve">招标内容 </w:t>
      </w:r>
    </w:p>
    <w:p>
      <w:pPr>
        <w:pStyle w:val="2"/>
        <w:spacing w:line="360" w:lineRule="auto"/>
        <w:ind w:left="-420" w:leftChars="-200" w:right="-512" w:rightChars="-244"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1.</w:t>
      </w:r>
      <w:r>
        <w:rPr>
          <w:rFonts w:hint="eastAsia" w:ascii="宋体" w:hAnsi="宋体" w:eastAsia="宋体" w:cs="宋体"/>
          <w:b w:val="0"/>
          <w:bCs/>
          <w:color w:val="auto"/>
          <w:sz w:val="28"/>
          <w:szCs w:val="28"/>
          <w:lang w:val="en-US" w:eastAsia="zh-CN"/>
        </w:rPr>
        <w:t>1</w:t>
      </w:r>
      <w:r>
        <w:rPr>
          <w:rFonts w:hint="eastAsia" w:ascii="宋体" w:hAnsi="宋体" w:eastAsia="宋体" w:cs="宋体"/>
          <w:b w:val="0"/>
          <w:bCs/>
          <w:color w:val="auto"/>
          <w:sz w:val="28"/>
          <w:szCs w:val="28"/>
        </w:rPr>
        <w:t xml:space="preserve"> 项目</w:t>
      </w:r>
      <w:r>
        <w:rPr>
          <w:rFonts w:hint="eastAsia" w:hAnsi="宋体" w:cs="宋体"/>
          <w:b w:val="0"/>
          <w:bCs/>
          <w:color w:val="auto"/>
          <w:sz w:val="28"/>
          <w:szCs w:val="28"/>
          <w:lang w:val="en-US" w:eastAsia="zh-CN"/>
        </w:rPr>
        <w:t>名称</w:t>
      </w:r>
      <w:r>
        <w:rPr>
          <w:rFonts w:hint="eastAsia" w:ascii="宋体" w:hAnsi="宋体" w:eastAsia="宋体" w:cs="宋体"/>
          <w:b w:val="0"/>
          <w:bCs/>
          <w:color w:val="auto"/>
          <w:sz w:val="28"/>
          <w:szCs w:val="28"/>
        </w:rPr>
        <w:t>：</w:t>
      </w:r>
      <w:r>
        <w:rPr>
          <w:rFonts w:hint="eastAsia" w:ascii="宋体" w:hAnsi="宋体" w:eastAsia="宋体" w:cs="宋体"/>
          <w:b w:val="0"/>
          <w:bCs/>
          <w:color w:val="auto"/>
          <w:sz w:val="28"/>
          <w:szCs w:val="28"/>
          <w:lang w:val="en-US" w:eastAsia="zh-CN"/>
        </w:rPr>
        <w:t>德保电厂</w:t>
      </w:r>
      <w:r>
        <w:rPr>
          <w:rFonts w:hint="eastAsia" w:hAnsi="宋体" w:cs="宋体"/>
          <w:b w:val="0"/>
          <w:bCs/>
          <w:color w:val="auto"/>
          <w:sz w:val="28"/>
          <w:szCs w:val="28"/>
          <w:lang w:val="en-US" w:eastAsia="zh-CN"/>
        </w:rPr>
        <w:t>、百矿电厂、田田碳素</w:t>
      </w:r>
      <w:r>
        <w:rPr>
          <w:rFonts w:hint="eastAsia" w:ascii="宋体" w:hAnsi="宋体" w:eastAsia="宋体" w:cs="宋体"/>
          <w:b w:val="0"/>
          <w:bCs/>
          <w:color w:val="auto"/>
          <w:sz w:val="28"/>
          <w:szCs w:val="28"/>
          <w:lang w:val="en-US" w:eastAsia="zh-CN"/>
        </w:rPr>
        <w:t>2023年6</w:t>
      </w:r>
      <w:r>
        <w:rPr>
          <w:rFonts w:hint="eastAsia" w:hAnsi="宋体" w:cs="宋体"/>
          <w:b w:val="0"/>
          <w:bCs/>
          <w:color w:val="auto"/>
          <w:sz w:val="28"/>
          <w:szCs w:val="28"/>
          <w:lang w:val="en-US" w:eastAsia="zh-CN"/>
        </w:rPr>
        <w:t>17</w:t>
      </w:r>
      <w:r>
        <w:rPr>
          <w:rFonts w:hint="eastAsia" w:ascii="宋体" w:hAnsi="宋体" w:eastAsia="宋体" w:cs="宋体"/>
          <w:b w:val="0"/>
          <w:bCs/>
          <w:color w:val="auto"/>
          <w:sz w:val="28"/>
          <w:szCs w:val="28"/>
          <w:lang w:val="en-US" w:eastAsia="zh-CN"/>
        </w:rPr>
        <w:t>0吨尿素采购项目</w:t>
      </w:r>
      <w:r>
        <w:rPr>
          <w:rFonts w:hint="eastAsia" w:ascii="宋体" w:hAnsi="宋体" w:eastAsia="宋体" w:cs="宋体"/>
          <w:b w:val="0"/>
          <w:bCs/>
          <w:color w:val="auto"/>
          <w:sz w:val="28"/>
          <w:szCs w:val="28"/>
        </w:rPr>
        <w:t>。</w:t>
      </w:r>
    </w:p>
    <w:p>
      <w:pPr>
        <w:pStyle w:val="2"/>
        <w:spacing w:line="360" w:lineRule="auto"/>
        <w:ind w:left="-420" w:leftChars="-200" w:right="-512" w:rightChars="-244" w:firstLine="560" w:firstLineChars="200"/>
        <w:rPr>
          <w:rFonts w:hint="eastAsia" w:ascii="宋体" w:hAnsi="宋体" w:eastAsia="宋体" w:cs="宋体"/>
          <w:b w:val="0"/>
          <w:bCs/>
          <w:color w:val="auto"/>
          <w:sz w:val="28"/>
          <w:szCs w:val="28"/>
          <w:lang w:val="en-US" w:eastAsia="zh-CN"/>
        </w:rPr>
      </w:pPr>
      <w:r>
        <w:rPr>
          <w:rFonts w:hint="eastAsia" w:hAnsi="宋体" w:cs="宋体"/>
          <w:b w:val="0"/>
          <w:bCs/>
          <w:color w:val="auto"/>
          <w:sz w:val="28"/>
          <w:szCs w:val="28"/>
          <w:lang w:val="en-US" w:eastAsia="zh-CN"/>
        </w:rPr>
        <w:t xml:space="preserve">1.2 </w:t>
      </w:r>
      <w:r>
        <w:rPr>
          <w:rFonts w:hint="eastAsia" w:ascii="宋体" w:hAnsi="宋体" w:eastAsia="宋体" w:cs="宋体"/>
          <w:b w:val="0"/>
          <w:bCs/>
          <w:color w:val="auto"/>
          <w:sz w:val="28"/>
          <w:szCs w:val="28"/>
        </w:rPr>
        <w:t>项目</w:t>
      </w:r>
      <w:r>
        <w:rPr>
          <w:rFonts w:hint="eastAsia" w:hAnsi="宋体" w:cs="宋体"/>
          <w:b w:val="0"/>
          <w:bCs/>
          <w:color w:val="auto"/>
          <w:sz w:val="28"/>
          <w:szCs w:val="28"/>
          <w:lang w:val="en-US" w:eastAsia="zh-CN"/>
        </w:rPr>
        <w:t>交货期：</w:t>
      </w:r>
      <w:r>
        <w:rPr>
          <w:rFonts w:hint="eastAsia" w:ascii="宋体" w:hAnsi="宋体" w:eastAsia="宋体" w:cs="宋体"/>
          <w:b w:val="0"/>
          <w:bCs/>
          <w:color w:val="auto"/>
          <w:sz w:val="28"/>
          <w:szCs w:val="28"/>
        </w:rPr>
        <w:t>202</w:t>
      </w:r>
      <w:r>
        <w:rPr>
          <w:rFonts w:hint="eastAsia" w:hAnsi="宋体" w:cs="宋体"/>
          <w:b w:val="0"/>
          <w:bCs/>
          <w:color w:val="auto"/>
          <w:sz w:val="28"/>
          <w:szCs w:val="28"/>
          <w:lang w:val="en-US" w:eastAsia="zh-CN"/>
        </w:rPr>
        <w:t>3</w:t>
      </w:r>
      <w:r>
        <w:rPr>
          <w:rFonts w:hint="eastAsia" w:ascii="宋体" w:hAnsi="宋体" w:eastAsia="宋体" w:cs="宋体"/>
          <w:b w:val="0"/>
          <w:bCs/>
          <w:color w:val="auto"/>
          <w:sz w:val="28"/>
          <w:szCs w:val="28"/>
        </w:rPr>
        <w:t>年</w:t>
      </w:r>
      <w:r>
        <w:rPr>
          <w:rFonts w:hint="eastAsia" w:hAnsi="宋体" w:cs="宋体"/>
          <w:b w:val="0"/>
          <w:bCs/>
          <w:color w:val="auto"/>
          <w:sz w:val="28"/>
          <w:szCs w:val="28"/>
          <w:lang w:val="en-US" w:eastAsia="zh-CN"/>
        </w:rPr>
        <w:t>2</w:t>
      </w:r>
      <w:r>
        <w:rPr>
          <w:rFonts w:hint="eastAsia" w:ascii="宋体" w:hAnsi="宋体" w:eastAsia="宋体" w:cs="宋体"/>
          <w:b w:val="0"/>
          <w:bCs/>
          <w:color w:val="auto"/>
          <w:sz w:val="28"/>
          <w:szCs w:val="28"/>
        </w:rPr>
        <w:t>月至</w:t>
      </w:r>
      <w:r>
        <w:rPr>
          <w:rFonts w:hint="eastAsia" w:hAnsi="宋体" w:cs="宋体"/>
          <w:b w:val="0"/>
          <w:bCs/>
          <w:color w:val="auto"/>
          <w:sz w:val="28"/>
          <w:szCs w:val="28"/>
          <w:lang w:val="en-US" w:eastAsia="zh-CN"/>
        </w:rPr>
        <w:t>2023年12月</w:t>
      </w:r>
      <w:r>
        <w:rPr>
          <w:rFonts w:hint="eastAsia" w:hAnsi="宋体" w:cs="宋体"/>
          <w:b w:val="0"/>
          <w:bCs/>
          <w:color w:val="auto"/>
          <w:sz w:val="28"/>
          <w:szCs w:val="28"/>
          <w:lang w:eastAsia="zh-CN"/>
        </w:rPr>
        <w:t>。</w:t>
      </w:r>
    </w:p>
    <w:p>
      <w:pPr>
        <w:pStyle w:val="2"/>
        <w:spacing w:line="360" w:lineRule="auto"/>
        <w:ind w:left="-420" w:leftChars="-200" w:right="-512" w:rightChars="-244"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hAnsi="宋体" w:cs="宋体"/>
          <w:color w:val="auto"/>
          <w:sz w:val="28"/>
          <w:szCs w:val="28"/>
          <w:lang w:val="en-US" w:eastAsia="zh-CN"/>
        </w:rPr>
        <w:t>3</w:t>
      </w:r>
      <w:r>
        <w:rPr>
          <w:rFonts w:hint="eastAsia" w:ascii="宋体" w:hAnsi="宋体" w:eastAsia="宋体" w:cs="宋体"/>
          <w:color w:val="auto"/>
          <w:sz w:val="28"/>
          <w:szCs w:val="28"/>
          <w:lang w:val="en-US" w:eastAsia="zh-CN"/>
        </w:rPr>
        <w:t xml:space="preserve"> 项目组织单位：</w:t>
      </w:r>
      <w:r>
        <w:rPr>
          <w:rFonts w:hint="eastAsia" w:hAnsi="宋体" w:cs="宋体"/>
          <w:color w:val="auto"/>
          <w:sz w:val="28"/>
          <w:szCs w:val="28"/>
          <w:lang w:val="en-US" w:eastAsia="zh-CN"/>
        </w:rPr>
        <w:t>吉利百矿集团采购中心</w:t>
      </w:r>
      <w:r>
        <w:rPr>
          <w:rFonts w:hint="eastAsia" w:ascii="宋体" w:hAnsi="宋体" w:eastAsia="宋体" w:cs="宋体"/>
          <w:color w:val="auto"/>
          <w:sz w:val="28"/>
          <w:szCs w:val="28"/>
          <w:lang w:val="en-US" w:eastAsia="zh-CN"/>
        </w:rPr>
        <w:t>。</w:t>
      </w:r>
    </w:p>
    <w:p>
      <w:pPr>
        <w:pStyle w:val="2"/>
        <w:spacing w:line="360" w:lineRule="auto"/>
        <w:ind w:left="-420" w:leftChars="-200" w:right="-512" w:rightChars="-244"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hAnsi="宋体" w:cs="宋体"/>
          <w:color w:val="auto"/>
          <w:sz w:val="28"/>
          <w:szCs w:val="28"/>
          <w:lang w:val="en-US" w:eastAsia="zh-CN"/>
        </w:rPr>
        <w:t>4</w:t>
      </w:r>
      <w:r>
        <w:rPr>
          <w:rFonts w:hint="eastAsia" w:ascii="宋体" w:hAnsi="宋体" w:eastAsia="宋体" w:cs="宋体"/>
          <w:color w:val="auto"/>
          <w:sz w:val="28"/>
          <w:szCs w:val="28"/>
          <w:lang w:val="en-US" w:eastAsia="zh-CN"/>
        </w:rPr>
        <w:t xml:space="preserve"> 交付地点：</w:t>
      </w:r>
    </w:p>
    <w:p>
      <w:pPr>
        <w:pStyle w:val="2"/>
        <w:numPr>
          <w:ilvl w:val="0"/>
          <w:numId w:val="0"/>
        </w:numPr>
        <w:spacing w:line="360" w:lineRule="auto"/>
        <w:ind w:leftChars="0" w:right="-512" w:rightChars="-244"/>
        <w:rPr>
          <w:rFonts w:hint="eastAsia" w:ascii="宋体" w:hAnsi="宋体" w:eastAsia="宋体" w:cs="宋体"/>
          <w:b w:val="0"/>
          <w:bCs/>
          <w:color w:val="auto"/>
          <w:sz w:val="28"/>
          <w:szCs w:val="28"/>
          <w:lang w:val="en-US" w:eastAsia="zh-CN"/>
        </w:rPr>
      </w:pPr>
      <w:r>
        <w:rPr>
          <w:rFonts w:hint="eastAsia" w:hAnsi="宋体" w:cs="宋体"/>
          <w:color w:val="auto"/>
          <w:sz w:val="28"/>
          <w:szCs w:val="28"/>
          <w:lang w:val="en-US" w:eastAsia="zh-CN"/>
        </w:rPr>
        <w:t>广西德保</w:t>
      </w:r>
      <w:r>
        <w:rPr>
          <w:rFonts w:hint="eastAsia" w:ascii="宋体" w:hAnsi="宋体" w:eastAsia="宋体" w:cs="宋体"/>
          <w:color w:val="auto"/>
          <w:sz w:val="28"/>
          <w:szCs w:val="28"/>
          <w:lang w:val="en-US" w:eastAsia="zh-CN"/>
        </w:rPr>
        <w:t>百矿发电有限（</w:t>
      </w:r>
      <w:r>
        <w:rPr>
          <w:rFonts w:hint="eastAsia" w:hAnsi="宋体" w:cs="宋体"/>
          <w:color w:val="auto"/>
          <w:sz w:val="28"/>
          <w:szCs w:val="28"/>
          <w:lang w:val="en-US" w:eastAsia="zh-CN"/>
        </w:rPr>
        <w:t>德保</w:t>
      </w:r>
      <w:r>
        <w:rPr>
          <w:rFonts w:hint="eastAsia" w:ascii="宋体" w:hAnsi="宋体" w:eastAsia="宋体" w:cs="宋体"/>
          <w:color w:val="auto"/>
          <w:sz w:val="28"/>
          <w:szCs w:val="28"/>
          <w:lang w:val="en-US" w:eastAsia="zh-CN"/>
        </w:rPr>
        <w:t>县）</w:t>
      </w:r>
      <w:r>
        <w:rPr>
          <w:rFonts w:hint="eastAsia" w:hAnsi="宋体" w:cs="宋体"/>
          <w:color w:val="auto"/>
          <w:sz w:val="28"/>
          <w:szCs w:val="28"/>
          <w:lang w:val="en-US" w:eastAsia="zh-CN"/>
        </w:rPr>
        <w:t>；</w:t>
      </w:r>
      <w:r>
        <w:rPr>
          <w:rFonts w:hint="eastAsia" w:hAnsi="宋体" w:cs="宋体"/>
          <w:b w:val="0"/>
          <w:bCs/>
          <w:color w:val="auto"/>
          <w:sz w:val="28"/>
          <w:szCs w:val="28"/>
          <w:lang w:val="en-US" w:eastAsia="zh-CN"/>
        </w:rPr>
        <w:t>百色百矿发电有限公司（田阳区）；</w:t>
      </w:r>
      <w:bookmarkStart w:id="6" w:name="_GoBack"/>
      <w:r>
        <w:rPr>
          <w:rFonts w:hint="eastAsia" w:ascii="宋体" w:hAnsi="宋体" w:eastAsia="宋体" w:cs="宋体"/>
          <w:b w:val="0"/>
          <w:bCs/>
          <w:color w:val="auto"/>
          <w:sz w:val="28"/>
          <w:szCs w:val="28"/>
          <w:lang w:val="en-US" w:eastAsia="zh-CN"/>
        </w:rPr>
        <w:t>田林百矿田田碳素有限公司</w:t>
      </w:r>
      <w:bookmarkEnd w:id="6"/>
      <w:r>
        <w:rPr>
          <w:rFonts w:hint="eastAsia" w:ascii="宋体" w:hAnsi="宋体" w:eastAsia="宋体" w:cs="宋体"/>
          <w:b w:val="0"/>
          <w:bCs/>
          <w:color w:val="auto"/>
          <w:sz w:val="28"/>
          <w:szCs w:val="28"/>
          <w:lang w:val="en-US" w:eastAsia="zh-CN"/>
        </w:rPr>
        <w:t>（田林县）</w:t>
      </w:r>
    </w:p>
    <w:p>
      <w:pPr>
        <w:pStyle w:val="2"/>
        <w:numPr>
          <w:ilvl w:val="0"/>
          <w:numId w:val="0"/>
        </w:numPr>
        <w:spacing w:line="360" w:lineRule="auto"/>
        <w:ind w:leftChars="0" w:right="-512" w:rightChars="-244"/>
        <w:rPr>
          <w:rFonts w:hint="eastAsia" w:ascii="宋体" w:hAnsi="宋体" w:eastAsia="宋体" w:cs="宋体"/>
          <w:b w:val="0"/>
          <w:bCs/>
          <w:color w:val="auto"/>
          <w:sz w:val="28"/>
          <w:szCs w:val="28"/>
          <w:lang w:eastAsia="zh-CN"/>
        </w:rPr>
      </w:pPr>
      <w:bookmarkStart w:id="0" w:name="_Toc33189456"/>
      <w:r>
        <w:rPr>
          <w:rFonts w:hint="eastAsia" w:ascii="宋体" w:hAnsi="宋体" w:eastAsia="宋体" w:cs="宋体"/>
          <w:b w:val="0"/>
          <w:bCs/>
          <w:color w:val="auto"/>
          <w:sz w:val="28"/>
          <w:szCs w:val="28"/>
          <w:lang w:val="en-US" w:eastAsia="zh-CN"/>
        </w:rPr>
        <w:t>1.5</w:t>
      </w:r>
      <w:r>
        <w:rPr>
          <w:rFonts w:hint="eastAsia" w:ascii="宋体" w:hAnsi="宋体" w:eastAsia="宋体" w:cs="宋体"/>
          <w:b w:val="0"/>
          <w:bCs/>
          <w:color w:val="auto"/>
          <w:sz w:val="28"/>
          <w:szCs w:val="28"/>
        </w:rPr>
        <w:t xml:space="preserve"> </w:t>
      </w:r>
      <w:bookmarkEnd w:id="0"/>
      <w:r>
        <w:rPr>
          <w:rFonts w:hint="eastAsia" w:ascii="宋体" w:hAnsi="宋体" w:eastAsia="宋体" w:cs="宋体"/>
          <w:b w:val="0"/>
          <w:bCs/>
          <w:color w:val="auto"/>
          <w:sz w:val="28"/>
          <w:szCs w:val="28"/>
          <w:lang w:val="en-US" w:eastAsia="zh-CN"/>
        </w:rPr>
        <w:t>项目</w:t>
      </w:r>
      <w:r>
        <w:rPr>
          <w:rFonts w:hint="eastAsia" w:ascii="宋体" w:hAnsi="宋体" w:eastAsia="宋体" w:cs="宋体"/>
          <w:b w:val="0"/>
          <w:bCs/>
          <w:color w:val="auto"/>
          <w:sz w:val="28"/>
          <w:szCs w:val="28"/>
        </w:rPr>
        <w:t>采购明细</w:t>
      </w:r>
      <w:r>
        <w:rPr>
          <w:rFonts w:hint="eastAsia" w:ascii="宋体" w:hAnsi="宋体" w:eastAsia="宋体" w:cs="宋体"/>
          <w:b w:val="0"/>
          <w:bCs/>
          <w:color w:val="auto"/>
          <w:sz w:val="28"/>
          <w:szCs w:val="28"/>
          <w:lang w:eastAsia="zh-CN"/>
        </w:rPr>
        <w:t>：</w:t>
      </w:r>
    </w:p>
    <w:p>
      <w:pPr>
        <w:pStyle w:val="98"/>
        <w:rPr>
          <w:rFonts w:hint="eastAsia" w:ascii="宋体" w:hAnsi="宋体" w:eastAsia="宋体" w:cs="宋体"/>
          <w:b w:val="0"/>
          <w:bCs/>
          <w:color w:val="auto"/>
          <w:sz w:val="28"/>
          <w:szCs w:val="28"/>
          <w:lang w:eastAsia="zh-CN"/>
        </w:rPr>
      </w:pPr>
    </w:p>
    <w:tbl>
      <w:tblPr>
        <w:tblStyle w:val="91"/>
        <w:tblpPr w:leftFromText="180" w:rightFromText="180" w:vertAnchor="text" w:horzAnchor="page" w:tblpX="1232" w:tblpY="53"/>
        <w:tblOverlap w:val="never"/>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2310"/>
        <w:gridCol w:w="975"/>
        <w:gridCol w:w="2607"/>
        <w:gridCol w:w="638"/>
        <w:gridCol w:w="1480"/>
        <w:gridCol w:w="543"/>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dxa"/>
            <w:vAlign w:val="center"/>
          </w:tcPr>
          <w:p>
            <w:pPr>
              <w:pStyle w:val="2"/>
              <w:jc w:val="center"/>
              <w:rPr>
                <w:rFonts w:hint="default"/>
                <w:b/>
                <w:bCs/>
                <w:sz w:val="28"/>
                <w:szCs w:val="28"/>
                <w:vertAlign w:val="baseline"/>
                <w:lang w:val="en-US" w:eastAsia="zh-CN"/>
              </w:rPr>
            </w:pPr>
            <w:r>
              <w:rPr>
                <w:rFonts w:hint="eastAsia"/>
                <w:b/>
                <w:bCs/>
                <w:sz w:val="28"/>
                <w:szCs w:val="28"/>
                <w:vertAlign w:val="baseline"/>
                <w:lang w:val="en-US" w:eastAsia="zh-CN"/>
              </w:rPr>
              <w:t>序号</w:t>
            </w:r>
          </w:p>
        </w:tc>
        <w:tc>
          <w:tcPr>
            <w:tcW w:w="2310" w:type="dxa"/>
            <w:vAlign w:val="center"/>
          </w:tcPr>
          <w:p>
            <w:pPr>
              <w:pStyle w:val="2"/>
              <w:jc w:val="center"/>
              <w:rPr>
                <w:rFonts w:hint="default"/>
                <w:b/>
                <w:bCs/>
                <w:sz w:val="28"/>
                <w:szCs w:val="28"/>
                <w:vertAlign w:val="baseline"/>
                <w:lang w:val="en-US" w:eastAsia="zh-CN"/>
              </w:rPr>
            </w:pPr>
            <w:r>
              <w:rPr>
                <w:rFonts w:hint="eastAsia"/>
                <w:b/>
                <w:bCs/>
                <w:sz w:val="28"/>
                <w:szCs w:val="28"/>
                <w:vertAlign w:val="baseline"/>
                <w:lang w:val="en-US" w:eastAsia="zh-CN"/>
              </w:rPr>
              <w:t>收货单位</w:t>
            </w:r>
          </w:p>
        </w:tc>
        <w:tc>
          <w:tcPr>
            <w:tcW w:w="975" w:type="dxa"/>
            <w:vAlign w:val="center"/>
          </w:tcPr>
          <w:p>
            <w:pPr>
              <w:pStyle w:val="2"/>
              <w:jc w:val="center"/>
              <w:rPr>
                <w:rFonts w:hint="default"/>
                <w:b/>
                <w:bCs/>
                <w:sz w:val="28"/>
                <w:szCs w:val="28"/>
                <w:vertAlign w:val="baseline"/>
                <w:lang w:val="en-US" w:eastAsia="zh-CN"/>
              </w:rPr>
            </w:pPr>
            <w:r>
              <w:rPr>
                <w:rFonts w:hint="eastAsia"/>
                <w:b/>
                <w:bCs/>
                <w:sz w:val="28"/>
                <w:szCs w:val="28"/>
                <w:vertAlign w:val="baseline"/>
                <w:lang w:val="en-US" w:eastAsia="zh-CN"/>
              </w:rPr>
              <w:t>物资名称</w:t>
            </w:r>
          </w:p>
        </w:tc>
        <w:tc>
          <w:tcPr>
            <w:tcW w:w="2607" w:type="dxa"/>
            <w:vAlign w:val="center"/>
          </w:tcPr>
          <w:p>
            <w:pPr>
              <w:pStyle w:val="2"/>
              <w:jc w:val="center"/>
              <w:rPr>
                <w:rFonts w:hint="default"/>
                <w:b/>
                <w:bCs/>
                <w:sz w:val="28"/>
                <w:szCs w:val="28"/>
                <w:vertAlign w:val="baseline"/>
                <w:lang w:val="en-US" w:eastAsia="zh-CN"/>
              </w:rPr>
            </w:pPr>
            <w:r>
              <w:rPr>
                <w:rFonts w:hint="eastAsia"/>
                <w:b/>
                <w:bCs/>
                <w:sz w:val="28"/>
                <w:szCs w:val="28"/>
                <w:vertAlign w:val="baseline"/>
                <w:lang w:val="en-US" w:eastAsia="zh-CN"/>
              </w:rPr>
              <w:t>型号规格</w:t>
            </w:r>
          </w:p>
        </w:tc>
        <w:tc>
          <w:tcPr>
            <w:tcW w:w="638" w:type="dxa"/>
            <w:vAlign w:val="center"/>
          </w:tcPr>
          <w:p>
            <w:pPr>
              <w:pStyle w:val="2"/>
              <w:jc w:val="center"/>
              <w:rPr>
                <w:rFonts w:hint="default"/>
                <w:b/>
                <w:bCs/>
                <w:sz w:val="28"/>
                <w:szCs w:val="28"/>
                <w:vertAlign w:val="baseline"/>
                <w:lang w:val="en-US" w:eastAsia="zh-CN"/>
              </w:rPr>
            </w:pPr>
            <w:r>
              <w:rPr>
                <w:rFonts w:hint="eastAsia"/>
                <w:b/>
                <w:bCs/>
                <w:sz w:val="28"/>
                <w:szCs w:val="28"/>
                <w:vertAlign w:val="baseline"/>
                <w:lang w:val="en-US" w:eastAsia="zh-CN"/>
              </w:rPr>
              <w:t>单位</w:t>
            </w:r>
          </w:p>
        </w:tc>
        <w:tc>
          <w:tcPr>
            <w:tcW w:w="1480" w:type="dxa"/>
            <w:vAlign w:val="center"/>
          </w:tcPr>
          <w:p>
            <w:pPr>
              <w:pStyle w:val="2"/>
              <w:jc w:val="center"/>
              <w:rPr>
                <w:rFonts w:hint="default"/>
                <w:b/>
                <w:bCs/>
                <w:sz w:val="28"/>
                <w:szCs w:val="28"/>
                <w:vertAlign w:val="baseline"/>
                <w:lang w:val="en-US" w:eastAsia="zh-CN"/>
              </w:rPr>
            </w:pPr>
            <w:r>
              <w:rPr>
                <w:rFonts w:hint="eastAsia"/>
                <w:b/>
                <w:bCs/>
                <w:sz w:val="28"/>
                <w:szCs w:val="28"/>
                <w:vertAlign w:val="baseline"/>
                <w:lang w:val="en-US" w:eastAsia="zh-CN"/>
              </w:rPr>
              <w:t>数量</w:t>
            </w:r>
          </w:p>
        </w:tc>
        <w:tc>
          <w:tcPr>
            <w:tcW w:w="543" w:type="dxa"/>
            <w:vAlign w:val="center"/>
          </w:tcPr>
          <w:p>
            <w:pPr>
              <w:pStyle w:val="2"/>
              <w:jc w:val="center"/>
              <w:rPr>
                <w:rFonts w:hint="default"/>
                <w:b/>
                <w:bCs/>
                <w:sz w:val="28"/>
                <w:szCs w:val="28"/>
                <w:vertAlign w:val="baseline"/>
                <w:lang w:val="en-US" w:eastAsia="zh-CN"/>
              </w:rPr>
            </w:pPr>
            <w:r>
              <w:rPr>
                <w:rFonts w:hint="eastAsia"/>
                <w:b/>
                <w:bCs/>
                <w:sz w:val="28"/>
                <w:szCs w:val="28"/>
                <w:vertAlign w:val="baseline"/>
                <w:lang w:val="en-US" w:eastAsia="zh-CN"/>
              </w:rPr>
              <w:t>用途</w:t>
            </w:r>
          </w:p>
        </w:tc>
        <w:tc>
          <w:tcPr>
            <w:tcW w:w="733" w:type="dxa"/>
            <w:vAlign w:val="center"/>
          </w:tcPr>
          <w:p>
            <w:pPr>
              <w:pStyle w:val="2"/>
              <w:jc w:val="center"/>
              <w:rPr>
                <w:rFonts w:hint="default"/>
                <w:b/>
                <w:bCs/>
                <w:sz w:val="28"/>
                <w:szCs w:val="28"/>
                <w:vertAlign w:val="baseline"/>
                <w:lang w:val="en-US" w:eastAsia="zh-CN"/>
              </w:rPr>
            </w:pPr>
            <w:r>
              <w:rPr>
                <w:rFonts w:hint="eastAsia"/>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433" w:type="dxa"/>
            <w:vAlign w:val="center"/>
          </w:tcPr>
          <w:p>
            <w:pPr>
              <w:pStyle w:val="2"/>
              <w:jc w:val="center"/>
              <w:rPr>
                <w:rFonts w:hint="default"/>
                <w:sz w:val="28"/>
                <w:szCs w:val="28"/>
                <w:vertAlign w:val="baseline"/>
                <w:lang w:val="en-US" w:eastAsia="zh-CN"/>
              </w:rPr>
            </w:pPr>
            <w:r>
              <w:rPr>
                <w:rFonts w:hint="eastAsia"/>
                <w:sz w:val="28"/>
                <w:szCs w:val="28"/>
                <w:vertAlign w:val="baseline"/>
                <w:lang w:val="en-US" w:eastAsia="zh-CN"/>
              </w:rPr>
              <w:t>1</w:t>
            </w:r>
          </w:p>
        </w:tc>
        <w:tc>
          <w:tcPr>
            <w:tcW w:w="2310" w:type="dxa"/>
            <w:vAlign w:val="center"/>
          </w:tcPr>
          <w:p>
            <w:pPr>
              <w:pStyle w:val="2"/>
              <w:jc w:val="center"/>
              <w:rPr>
                <w:rFonts w:hint="default"/>
                <w:sz w:val="28"/>
                <w:szCs w:val="28"/>
                <w:vertAlign w:val="baseline"/>
                <w:lang w:val="en-US" w:eastAsia="zh-CN"/>
              </w:rPr>
            </w:pPr>
            <w:r>
              <w:rPr>
                <w:rFonts w:hint="eastAsia" w:hAnsi="宋体" w:cs="宋体"/>
                <w:color w:val="auto"/>
                <w:sz w:val="28"/>
                <w:szCs w:val="28"/>
                <w:lang w:val="en-US" w:eastAsia="zh-CN"/>
              </w:rPr>
              <w:t>广西德保</w:t>
            </w:r>
            <w:r>
              <w:rPr>
                <w:rFonts w:hint="eastAsia" w:ascii="宋体" w:hAnsi="宋体" w:eastAsia="宋体" w:cs="宋体"/>
                <w:color w:val="auto"/>
                <w:sz w:val="28"/>
                <w:szCs w:val="28"/>
                <w:lang w:val="en-US" w:eastAsia="zh-CN"/>
              </w:rPr>
              <w:t>百矿发电有限公司</w:t>
            </w:r>
          </w:p>
        </w:tc>
        <w:tc>
          <w:tcPr>
            <w:tcW w:w="975" w:type="dxa"/>
            <w:vMerge w:val="restart"/>
            <w:vAlign w:val="center"/>
          </w:tcPr>
          <w:p>
            <w:pPr>
              <w:pStyle w:val="2"/>
              <w:jc w:val="center"/>
              <w:rPr>
                <w:rFonts w:hint="default"/>
                <w:sz w:val="28"/>
                <w:szCs w:val="28"/>
                <w:vertAlign w:val="baseline"/>
                <w:lang w:val="en-US" w:eastAsia="zh-CN"/>
              </w:rPr>
            </w:pPr>
            <w:r>
              <w:rPr>
                <w:rFonts w:hint="eastAsia"/>
                <w:sz w:val="28"/>
                <w:szCs w:val="28"/>
                <w:vertAlign w:val="baseline"/>
                <w:lang w:val="en-US" w:eastAsia="zh-CN"/>
              </w:rPr>
              <w:t>尿素</w:t>
            </w:r>
          </w:p>
        </w:tc>
        <w:tc>
          <w:tcPr>
            <w:tcW w:w="2607" w:type="dxa"/>
            <w:vMerge w:val="restart"/>
            <w:vAlign w:val="center"/>
          </w:tcPr>
          <w:p>
            <w:pPr>
              <w:pStyle w:val="2"/>
              <w:jc w:val="center"/>
              <w:rPr>
                <w:rFonts w:hint="eastAsia" w:ascii="宋体" w:hAnsi="宋体" w:eastAsia="宋体" w:cs="宋体"/>
                <w:sz w:val="28"/>
                <w:szCs w:val="28"/>
                <w:vertAlign w:val="baseline"/>
                <w:lang w:val="en-US" w:eastAsia="zh-CN"/>
              </w:rPr>
            </w:pPr>
            <w:r>
              <w:rPr>
                <w:rFonts w:hint="eastAsia" w:ascii="宋体" w:hAnsi="宋体" w:eastAsia="宋体" w:cs="宋体"/>
                <w:b w:val="0"/>
                <w:bCs w:val="0"/>
                <w:i w:val="0"/>
                <w:color w:val="000000"/>
                <w:kern w:val="0"/>
                <w:sz w:val="28"/>
                <w:szCs w:val="28"/>
                <w:u w:val="none"/>
                <w:lang w:val="en-US" w:eastAsia="zh-CN" w:bidi="ar"/>
              </w:rPr>
              <w:t>总氮量 /%≥46.4</w:t>
            </w:r>
            <w:r>
              <w:rPr>
                <w:rFonts w:hint="eastAsia" w:ascii="宋体" w:hAnsi="宋体" w:eastAsia="宋体" w:cs="宋体"/>
                <w:b w:val="0"/>
                <w:bCs w:val="0"/>
                <w:i w:val="0"/>
                <w:color w:val="000000"/>
                <w:kern w:val="0"/>
                <w:sz w:val="28"/>
                <w:szCs w:val="28"/>
                <w:u w:val="none"/>
                <w:lang w:val="en-US" w:eastAsia="zh-CN" w:bidi="ar"/>
              </w:rPr>
              <w:br w:type="textWrapping"/>
            </w:r>
            <w:r>
              <w:rPr>
                <w:rFonts w:hint="eastAsia" w:ascii="宋体" w:hAnsi="宋体" w:eastAsia="宋体" w:cs="宋体"/>
                <w:b w:val="0"/>
                <w:bCs w:val="0"/>
                <w:i w:val="0"/>
                <w:color w:val="000000"/>
                <w:kern w:val="0"/>
                <w:sz w:val="28"/>
                <w:szCs w:val="28"/>
                <w:u w:val="none"/>
                <w:lang w:val="en-US" w:eastAsia="zh-CN" w:bidi="ar"/>
              </w:rPr>
              <w:t>密度（20℃）g/cm3   1.1±0.1</w:t>
            </w:r>
            <w:r>
              <w:rPr>
                <w:rFonts w:hint="eastAsia" w:ascii="宋体" w:hAnsi="宋体" w:eastAsia="宋体" w:cs="宋体"/>
                <w:b w:val="0"/>
                <w:bCs w:val="0"/>
                <w:i w:val="0"/>
                <w:color w:val="000000"/>
                <w:kern w:val="0"/>
                <w:sz w:val="28"/>
                <w:szCs w:val="28"/>
                <w:u w:val="none"/>
                <w:lang w:val="en-US" w:eastAsia="zh-CN" w:bidi="ar"/>
              </w:rPr>
              <w:br w:type="textWrapping"/>
            </w:r>
            <w:r>
              <w:rPr>
                <w:rFonts w:hint="eastAsia" w:ascii="宋体" w:hAnsi="宋体" w:eastAsia="宋体" w:cs="宋体"/>
                <w:b w:val="0"/>
                <w:bCs w:val="0"/>
                <w:i w:val="0"/>
                <w:color w:val="000000"/>
                <w:kern w:val="0"/>
                <w:sz w:val="28"/>
                <w:szCs w:val="28"/>
                <w:u w:val="none"/>
                <w:lang w:val="en-US" w:eastAsia="zh-CN" w:bidi="ar"/>
              </w:rPr>
              <w:t>1%水溶液 PH 值  3.0±1.0</w:t>
            </w:r>
          </w:p>
        </w:tc>
        <w:tc>
          <w:tcPr>
            <w:tcW w:w="638" w:type="dxa"/>
            <w:vMerge w:val="restart"/>
            <w:vAlign w:val="center"/>
          </w:tcPr>
          <w:p>
            <w:pPr>
              <w:pStyle w:val="2"/>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吨</w:t>
            </w:r>
          </w:p>
        </w:tc>
        <w:tc>
          <w:tcPr>
            <w:tcW w:w="1480" w:type="dxa"/>
            <w:vAlign w:val="center"/>
          </w:tcPr>
          <w:p>
            <w:pPr>
              <w:pStyle w:val="2"/>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6000</w:t>
            </w:r>
          </w:p>
        </w:tc>
        <w:tc>
          <w:tcPr>
            <w:tcW w:w="543" w:type="dxa"/>
            <w:vMerge w:val="restart"/>
            <w:vAlign w:val="center"/>
          </w:tcPr>
          <w:p>
            <w:pPr>
              <w:pStyle w:val="2"/>
              <w:jc w:val="center"/>
              <w:rPr>
                <w:rFonts w:hint="default"/>
                <w:sz w:val="28"/>
                <w:szCs w:val="28"/>
                <w:vertAlign w:val="baseline"/>
                <w:lang w:val="en-US" w:eastAsia="zh-CN"/>
              </w:rPr>
            </w:pPr>
          </w:p>
        </w:tc>
        <w:tc>
          <w:tcPr>
            <w:tcW w:w="733" w:type="dxa"/>
            <w:vMerge w:val="restart"/>
            <w:vAlign w:val="center"/>
          </w:tcPr>
          <w:p>
            <w:pPr>
              <w:pStyle w:val="2"/>
              <w:jc w:val="cente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433" w:type="dxa"/>
            <w:vAlign w:val="center"/>
          </w:tcPr>
          <w:p>
            <w:pPr>
              <w:pStyle w:val="2"/>
              <w:jc w:val="center"/>
              <w:rPr>
                <w:rFonts w:hint="default"/>
                <w:sz w:val="28"/>
                <w:szCs w:val="28"/>
                <w:vertAlign w:val="baseline"/>
                <w:lang w:val="en-US" w:eastAsia="zh-CN"/>
              </w:rPr>
            </w:pPr>
            <w:r>
              <w:rPr>
                <w:rFonts w:hint="eastAsia"/>
                <w:sz w:val="28"/>
                <w:szCs w:val="28"/>
                <w:vertAlign w:val="baseline"/>
                <w:lang w:val="en-US" w:eastAsia="zh-CN"/>
              </w:rPr>
              <w:t>2</w:t>
            </w:r>
          </w:p>
        </w:tc>
        <w:tc>
          <w:tcPr>
            <w:tcW w:w="2310" w:type="dxa"/>
            <w:vAlign w:val="center"/>
          </w:tcPr>
          <w:p>
            <w:pPr>
              <w:pStyle w:val="2"/>
              <w:jc w:val="center"/>
              <w:rPr>
                <w:rFonts w:hint="default"/>
                <w:sz w:val="28"/>
                <w:szCs w:val="28"/>
                <w:vertAlign w:val="baseline"/>
                <w:lang w:val="en-US" w:eastAsia="zh-CN"/>
              </w:rPr>
            </w:pPr>
            <w:r>
              <w:rPr>
                <w:rFonts w:hint="eastAsia"/>
                <w:sz w:val="28"/>
                <w:szCs w:val="28"/>
                <w:vertAlign w:val="baseline"/>
                <w:lang w:val="en-US" w:eastAsia="zh-CN"/>
              </w:rPr>
              <w:t>百色百矿发电有限公司</w:t>
            </w:r>
          </w:p>
        </w:tc>
        <w:tc>
          <w:tcPr>
            <w:tcW w:w="975" w:type="dxa"/>
            <w:vMerge w:val="continue"/>
            <w:vAlign w:val="center"/>
          </w:tcPr>
          <w:p>
            <w:pPr>
              <w:pStyle w:val="2"/>
              <w:jc w:val="center"/>
              <w:rPr>
                <w:rFonts w:hint="eastAsia"/>
                <w:sz w:val="28"/>
                <w:szCs w:val="28"/>
                <w:vertAlign w:val="baseline"/>
                <w:lang w:val="en-US" w:eastAsia="zh-CN"/>
              </w:rPr>
            </w:pPr>
          </w:p>
        </w:tc>
        <w:tc>
          <w:tcPr>
            <w:tcW w:w="2607" w:type="dxa"/>
            <w:vMerge w:val="continue"/>
            <w:vAlign w:val="center"/>
          </w:tcPr>
          <w:p>
            <w:pPr>
              <w:pStyle w:val="2"/>
              <w:jc w:val="center"/>
              <w:rPr>
                <w:rFonts w:hint="eastAsia"/>
                <w:sz w:val="28"/>
                <w:szCs w:val="28"/>
                <w:vertAlign w:val="baseline"/>
                <w:lang w:val="en-US" w:eastAsia="zh-CN"/>
              </w:rPr>
            </w:pPr>
          </w:p>
        </w:tc>
        <w:tc>
          <w:tcPr>
            <w:tcW w:w="638" w:type="dxa"/>
            <w:vMerge w:val="continue"/>
            <w:vAlign w:val="center"/>
          </w:tcPr>
          <w:p>
            <w:pPr>
              <w:pStyle w:val="2"/>
              <w:jc w:val="center"/>
              <w:rPr>
                <w:rFonts w:hint="eastAsia"/>
                <w:sz w:val="28"/>
                <w:szCs w:val="28"/>
                <w:vertAlign w:val="baseline"/>
                <w:lang w:val="en-US" w:eastAsia="zh-CN"/>
              </w:rPr>
            </w:pPr>
          </w:p>
        </w:tc>
        <w:tc>
          <w:tcPr>
            <w:tcW w:w="1480" w:type="dxa"/>
            <w:vAlign w:val="center"/>
          </w:tcPr>
          <w:p>
            <w:pPr>
              <w:pStyle w:val="2"/>
              <w:jc w:val="center"/>
              <w:rPr>
                <w:rFonts w:hint="default"/>
                <w:sz w:val="28"/>
                <w:szCs w:val="28"/>
                <w:vertAlign w:val="baseline"/>
                <w:lang w:val="en-US" w:eastAsia="zh-CN"/>
              </w:rPr>
            </w:pPr>
            <w:r>
              <w:rPr>
                <w:rFonts w:hint="eastAsia"/>
                <w:sz w:val="28"/>
                <w:szCs w:val="28"/>
                <w:vertAlign w:val="baseline"/>
                <w:lang w:val="en-US" w:eastAsia="zh-CN"/>
              </w:rPr>
              <w:t>100</w:t>
            </w:r>
          </w:p>
        </w:tc>
        <w:tc>
          <w:tcPr>
            <w:tcW w:w="543" w:type="dxa"/>
            <w:vMerge w:val="continue"/>
            <w:vAlign w:val="center"/>
          </w:tcPr>
          <w:p>
            <w:pPr>
              <w:pStyle w:val="2"/>
              <w:jc w:val="center"/>
              <w:rPr>
                <w:rFonts w:hint="eastAsia"/>
                <w:sz w:val="28"/>
                <w:szCs w:val="28"/>
                <w:vertAlign w:val="baseline"/>
                <w:lang w:val="en-US" w:eastAsia="zh-CN"/>
              </w:rPr>
            </w:pPr>
          </w:p>
        </w:tc>
        <w:tc>
          <w:tcPr>
            <w:tcW w:w="733" w:type="dxa"/>
            <w:vMerge w:val="continue"/>
            <w:vAlign w:val="center"/>
          </w:tcPr>
          <w:p>
            <w:pPr>
              <w:pStyle w:val="2"/>
              <w:jc w:val="cente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433" w:type="dxa"/>
            <w:vAlign w:val="center"/>
          </w:tcPr>
          <w:p>
            <w:pPr>
              <w:pStyle w:val="2"/>
              <w:jc w:val="center"/>
              <w:rPr>
                <w:rFonts w:hint="default"/>
                <w:sz w:val="28"/>
                <w:szCs w:val="28"/>
                <w:vertAlign w:val="baseline"/>
                <w:lang w:val="en-US" w:eastAsia="zh-CN"/>
              </w:rPr>
            </w:pPr>
            <w:r>
              <w:rPr>
                <w:rFonts w:hint="eastAsia"/>
                <w:sz w:val="28"/>
                <w:szCs w:val="28"/>
                <w:vertAlign w:val="baseline"/>
                <w:lang w:val="en-US" w:eastAsia="zh-CN"/>
              </w:rPr>
              <w:t>3</w:t>
            </w:r>
          </w:p>
        </w:tc>
        <w:tc>
          <w:tcPr>
            <w:tcW w:w="2310" w:type="dxa"/>
            <w:vAlign w:val="center"/>
          </w:tcPr>
          <w:p>
            <w:pPr>
              <w:pStyle w:val="2"/>
              <w:jc w:val="center"/>
              <w:rPr>
                <w:rFonts w:hint="eastAsia"/>
                <w:sz w:val="28"/>
                <w:szCs w:val="28"/>
                <w:vertAlign w:val="baseline"/>
                <w:lang w:val="en-US" w:eastAsia="zh-CN"/>
              </w:rPr>
            </w:pPr>
            <w:r>
              <w:rPr>
                <w:rFonts w:ascii="微软雅黑" w:hAnsi="微软雅黑" w:eastAsia="微软雅黑" w:cs="微软雅黑"/>
                <w:i w:val="0"/>
                <w:caps w:val="0"/>
                <w:color w:val="000000"/>
                <w:spacing w:val="0"/>
                <w:sz w:val="24"/>
                <w:szCs w:val="24"/>
                <w:shd w:val="clear" w:fill="FFFFFF"/>
              </w:rPr>
              <w:t>田林百矿田田碳素有限公司</w:t>
            </w:r>
          </w:p>
        </w:tc>
        <w:tc>
          <w:tcPr>
            <w:tcW w:w="975" w:type="dxa"/>
            <w:vMerge w:val="continue"/>
            <w:vAlign w:val="center"/>
          </w:tcPr>
          <w:p>
            <w:pPr>
              <w:pStyle w:val="2"/>
              <w:jc w:val="center"/>
              <w:rPr>
                <w:rFonts w:hint="eastAsia"/>
                <w:sz w:val="28"/>
                <w:szCs w:val="28"/>
                <w:vertAlign w:val="baseline"/>
                <w:lang w:val="en-US" w:eastAsia="zh-CN"/>
              </w:rPr>
            </w:pPr>
          </w:p>
        </w:tc>
        <w:tc>
          <w:tcPr>
            <w:tcW w:w="2607" w:type="dxa"/>
            <w:vMerge w:val="continue"/>
            <w:vAlign w:val="center"/>
          </w:tcPr>
          <w:p>
            <w:pPr>
              <w:pStyle w:val="2"/>
              <w:jc w:val="center"/>
              <w:rPr>
                <w:rFonts w:hint="eastAsia"/>
                <w:sz w:val="28"/>
                <w:szCs w:val="28"/>
                <w:vertAlign w:val="baseline"/>
                <w:lang w:val="en-US" w:eastAsia="zh-CN"/>
              </w:rPr>
            </w:pPr>
          </w:p>
        </w:tc>
        <w:tc>
          <w:tcPr>
            <w:tcW w:w="638" w:type="dxa"/>
            <w:vMerge w:val="continue"/>
            <w:vAlign w:val="center"/>
          </w:tcPr>
          <w:p>
            <w:pPr>
              <w:pStyle w:val="2"/>
              <w:jc w:val="center"/>
              <w:rPr>
                <w:rFonts w:hint="eastAsia"/>
                <w:sz w:val="28"/>
                <w:szCs w:val="28"/>
                <w:vertAlign w:val="baseline"/>
                <w:lang w:val="en-US" w:eastAsia="zh-CN"/>
              </w:rPr>
            </w:pPr>
          </w:p>
        </w:tc>
        <w:tc>
          <w:tcPr>
            <w:tcW w:w="1480" w:type="dxa"/>
            <w:vAlign w:val="center"/>
          </w:tcPr>
          <w:p>
            <w:pPr>
              <w:pStyle w:val="2"/>
              <w:jc w:val="center"/>
              <w:rPr>
                <w:rFonts w:hint="default"/>
                <w:sz w:val="28"/>
                <w:szCs w:val="28"/>
                <w:vertAlign w:val="baseline"/>
                <w:lang w:val="en-US" w:eastAsia="zh-CN"/>
              </w:rPr>
            </w:pPr>
            <w:r>
              <w:rPr>
                <w:rFonts w:hint="eastAsia"/>
                <w:sz w:val="28"/>
                <w:szCs w:val="28"/>
                <w:vertAlign w:val="baseline"/>
                <w:lang w:val="en-US" w:eastAsia="zh-CN"/>
              </w:rPr>
              <w:t>70</w:t>
            </w:r>
          </w:p>
        </w:tc>
        <w:tc>
          <w:tcPr>
            <w:tcW w:w="543" w:type="dxa"/>
            <w:vMerge w:val="continue"/>
            <w:vAlign w:val="center"/>
          </w:tcPr>
          <w:p>
            <w:pPr>
              <w:pStyle w:val="2"/>
              <w:jc w:val="center"/>
              <w:rPr>
                <w:rFonts w:hint="eastAsia"/>
                <w:sz w:val="28"/>
                <w:szCs w:val="28"/>
                <w:vertAlign w:val="baseline"/>
                <w:lang w:val="en-US" w:eastAsia="zh-CN"/>
              </w:rPr>
            </w:pPr>
          </w:p>
        </w:tc>
        <w:tc>
          <w:tcPr>
            <w:tcW w:w="733" w:type="dxa"/>
            <w:vMerge w:val="continue"/>
            <w:vAlign w:val="center"/>
          </w:tcPr>
          <w:p>
            <w:pPr>
              <w:pStyle w:val="2"/>
              <w:jc w:val="cente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963" w:type="dxa"/>
            <w:gridSpan w:val="5"/>
            <w:vAlign w:val="center"/>
          </w:tcPr>
          <w:p>
            <w:pPr>
              <w:pStyle w:val="2"/>
              <w:numPr>
                <w:ilvl w:val="0"/>
                <w:numId w:val="0"/>
              </w:numPr>
              <w:tabs>
                <w:tab w:val="left" w:pos="3790"/>
              </w:tabs>
              <w:ind w:leftChars="-200"/>
              <w:jc w:val="both"/>
              <w:rPr>
                <w:rFonts w:hint="default" w:hAnsi="宋体" w:cs="宋体"/>
                <w:i w:val="0"/>
                <w:color w:val="000000"/>
                <w:kern w:val="0"/>
                <w:sz w:val="28"/>
                <w:szCs w:val="28"/>
                <w:u w:val="none"/>
                <w:lang w:val="en-US" w:eastAsia="zh-CN" w:bidi="ar"/>
              </w:rPr>
            </w:pPr>
            <w:r>
              <w:rPr>
                <w:rFonts w:hint="eastAsia" w:hAnsi="宋体" w:cs="宋体"/>
                <w:i w:val="0"/>
                <w:color w:val="000000"/>
                <w:kern w:val="0"/>
                <w:sz w:val="28"/>
                <w:szCs w:val="28"/>
                <w:u w:val="none"/>
                <w:lang w:val="en-US" w:eastAsia="zh-CN" w:bidi="ar"/>
              </w:rPr>
              <w:tab/>
            </w:r>
            <w:r>
              <w:rPr>
                <w:rFonts w:hint="eastAsia" w:hAnsi="宋体" w:cs="宋体"/>
                <w:i w:val="0"/>
                <w:color w:val="000000"/>
                <w:kern w:val="0"/>
                <w:sz w:val="28"/>
                <w:szCs w:val="28"/>
                <w:u w:val="none"/>
                <w:lang w:val="en-US" w:eastAsia="zh-CN" w:bidi="ar"/>
              </w:rPr>
              <w:t>合计</w:t>
            </w:r>
          </w:p>
        </w:tc>
        <w:tc>
          <w:tcPr>
            <w:tcW w:w="2756" w:type="dxa"/>
            <w:gridSpan w:val="3"/>
            <w:vAlign w:val="center"/>
          </w:tcPr>
          <w:p>
            <w:pPr>
              <w:pStyle w:val="2"/>
              <w:numPr>
                <w:ilvl w:val="0"/>
                <w:numId w:val="0"/>
              </w:numPr>
              <w:ind w:leftChars="-200"/>
              <w:jc w:val="center"/>
              <w:rPr>
                <w:rFonts w:hint="default" w:hAnsi="宋体" w:cs="宋体"/>
                <w:i w:val="0"/>
                <w:color w:val="000000"/>
                <w:kern w:val="0"/>
                <w:sz w:val="28"/>
                <w:szCs w:val="28"/>
                <w:u w:val="none"/>
                <w:lang w:val="en-US" w:eastAsia="zh-CN" w:bidi="ar"/>
              </w:rPr>
            </w:pPr>
            <w:r>
              <w:rPr>
                <w:rFonts w:hint="eastAsia" w:hAnsi="宋体" w:cs="宋体"/>
                <w:i w:val="0"/>
                <w:color w:val="000000"/>
                <w:kern w:val="0"/>
                <w:sz w:val="28"/>
                <w:szCs w:val="28"/>
                <w:u w:val="none"/>
                <w:lang w:val="en-US" w:eastAsia="zh-CN" w:bidi="ar"/>
              </w:rPr>
              <w:t>6170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719" w:type="dxa"/>
            <w:gridSpan w:val="8"/>
            <w:vAlign w:val="center"/>
          </w:tcPr>
          <w:p>
            <w:pPr>
              <w:pStyle w:val="2"/>
              <w:numPr>
                <w:ilvl w:val="0"/>
                <w:numId w:val="0"/>
              </w:numPr>
              <w:ind w:left="218" w:leftChars="104" w:firstLine="92" w:firstLineChars="33"/>
              <w:jc w:val="both"/>
              <w:rPr>
                <w:rFonts w:hint="eastAsia" w:ascii="宋体" w:hAnsi="Times New Roman" w:eastAsia="宋体" w:cs="宋体"/>
                <w:sz w:val="28"/>
                <w:szCs w:val="28"/>
                <w:lang w:val="en-US" w:eastAsia="zh-CN"/>
              </w:rPr>
            </w:pPr>
            <w:r>
              <w:rPr>
                <w:rFonts w:hint="eastAsia"/>
                <w:sz w:val="28"/>
                <w:szCs w:val="28"/>
                <w:lang w:val="en-US" w:eastAsia="zh-CN"/>
              </w:rPr>
              <w:t>各厂根据生产需要</w:t>
            </w:r>
            <w:r>
              <w:rPr>
                <w:rFonts w:hint="eastAsia" w:ascii="宋体" w:hAnsi="Times New Roman" w:eastAsia="宋体" w:cs="宋体"/>
                <w:sz w:val="28"/>
                <w:szCs w:val="28"/>
                <w:lang w:val="en-US" w:eastAsia="zh-CN"/>
              </w:rPr>
              <w:t>向乙方发出订单，乙方接到甲方订单后按合同约定或者甲方订单指定的交货时间交付，若订单指定的交货时间与合同约定不一致的，以甲方确认的交货时间为准。</w:t>
            </w:r>
          </w:p>
          <w:p>
            <w:pPr>
              <w:pStyle w:val="2"/>
              <w:numPr>
                <w:ilvl w:val="0"/>
                <w:numId w:val="0"/>
              </w:numPr>
              <w:ind w:leftChars="-200"/>
              <w:jc w:val="both"/>
              <w:rPr>
                <w:rFonts w:hint="default" w:hAnsi="宋体" w:cs="宋体"/>
                <w:i w:val="0"/>
                <w:color w:val="000000"/>
                <w:kern w:val="0"/>
                <w:sz w:val="21"/>
                <w:szCs w:val="21"/>
                <w:u w:val="none"/>
                <w:lang w:val="en-US" w:eastAsia="zh-CN" w:bidi="ar"/>
              </w:rPr>
            </w:pPr>
            <w:r>
              <w:rPr>
                <w:rFonts w:hint="eastAsia" w:hAnsi="宋体" w:cs="宋体"/>
                <w:i w:val="0"/>
                <w:color w:val="000000"/>
                <w:kern w:val="0"/>
                <w:sz w:val="21"/>
                <w:szCs w:val="21"/>
                <w:u w:val="none"/>
                <w:lang w:val="en-US" w:eastAsia="zh-CN" w:bidi="ar"/>
              </w:rPr>
              <w:t>。</w:t>
            </w:r>
          </w:p>
        </w:tc>
      </w:tr>
    </w:tbl>
    <w:p>
      <w:pPr>
        <w:pStyle w:val="98"/>
        <w:rPr>
          <w:rFonts w:hint="eastAsia" w:ascii="宋体" w:hAnsi="宋体" w:eastAsia="宋体" w:cs="宋体"/>
          <w:b w:val="0"/>
          <w:bCs/>
          <w:color w:val="auto"/>
          <w:sz w:val="28"/>
          <w:szCs w:val="28"/>
          <w:lang w:eastAsia="zh-CN"/>
        </w:rPr>
      </w:pPr>
    </w:p>
    <w:p>
      <w:pPr>
        <w:pStyle w:val="98"/>
        <w:rPr>
          <w:rFonts w:hint="eastAsia" w:ascii="宋体" w:hAnsi="宋体" w:eastAsia="宋体" w:cs="宋体"/>
          <w:b w:val="0"/>
          <w:bCs/>
          <w:color w:val="auto"/>
          <w:sz w:val="28"/>
          <w:szCs w:val="28"/>
          <w:lang w:eastAsia="zh-CN"/>
        </w:rPr>
      </w:pPr>
    </w:p>
    <w:p>
      <w:pPr>
        <w:pStyle w:val="30"/>
        <w:rPr>
          <w:rFonts w:hint="default" w:ascii="宋体" w:hAnsi="宋体" w:eastAsia="宋体" w:cs="宋体"/>
          <w:color w:val="auto"/>
          <w:sz w:val="28"/>
          <w:szCs w:val="28"/>
          <w:highlight w:val="yellow"/>
          <w:u w:val="none"/>
          <w:lang w:val="en-US" w:eastAsia="zh-CN"/>
        </w:rPr>
      </w:pPr>
      <w:bookmarkStart w:id="1" w:name="_Toc33189457"/>
      <w:r>
        <w:rPr>
          <w:rFonts w:hint="eastAsia" w:ascii="宋体" w:hAnsi="宋体" w:eastAsia="宋体" w:cs="宋体"/>
          <w:color w:val="auto"/>
          <w:sz w:val="28"/>
          <w:szCs w:val="28"/>
          <w:u w:val="none"/>
          <w:lang w:val="en-US" w:eastAsia="zh-CN"/>
        </w:rPr>
        <w:t>注：①报价含税（增值税</w:t>
      </w:r>
      <w:r>
        <w:rPr>
          <w:rFonts w:hint="eastAsia" w:ascii="宋体" w:hAnsi="宋体" w:cs="宋体"/>
          <w:color w:val="auto"/>
          <w:sz w:val="28"/>
          <w:szCs w:val="28"/>
          <w:u w:val="none"/>
          <w:lang w:val="en-US" w:eastAsia="zh-CN"/>
        </w:rPr>
        <w:t>9</w:t>
      </w:r>
      <w:r>
        <w:rPr>
          <w:rFonts w:hint="eastAsia" w:ascii="宋体" w:hAnsi="宋体" w:eastAsia="宋体" w:cs="宋体"/>
          <w:color w:val="auto"/>
          <w:sz w:val="28"/>
          <w:szCs w:val="28"/>
          <w:u w:val="none"/>
          <w:lang w:val="en-US" w:eastAsia="zh-CN"/>
        </w:rPr>
        <w:t>%），含</w:t>
      </w:r>
      <w:r>
        <w:rPr>
          <w:rFonts w:hint="eastAsia" w:ascii="宋体" w:hAnsi="宋体" w:eastAsia="宋体" w:cs="宋体"/>
          <w:b w:val="0"/>
          <w:bCs w:val="0"/>
          <w:color w:val="auto"/>
          <w:kern w:val="2"/>
          <w:sz w:val="28"/>
          <w:szCs w:val="28"/>
          <w:lang w:val="en-US" w:eastAsia="zh-CN" w:bidi="ar-SA"/>
        </w:rPr>
        <w:t>税费、利润、成本、保险、</w:t>
      </w:r>
      <w:r>
        <w:rPr>
          <w:rFonts w:hint="eastAsia" w:ascii="宋体" w:hAnsi="宋体" w:cs="宋体"/>
          <w:b w:val="0"/>
          <w:bCs w:val="0"/>
          <w:color w:val="auto"/>
          <w:kern w:val="2"/>
          <w:sz w:val="28"/>
          <w:szCs w:val="28"/>
          <w:lang w:val="en-US" w:eastAsia="zh-CN" w:bidi="ar-SA"/>
        </w:rPr>
        <w:t>运费、</w:t>
      </w:r>
      <w:r>
        <w:rPr>
          <w:rFonts w:hint="eastAsia" w:ascii="宋体" w:hAnsi="宋体" w:cs="宋体"/>
          <w:b w:val="0"/>
          <w:bCs w:val="0"/>
          <w:color w:val="FF0000"/>
          <w:kern w:val="2"/>
          <w:sz w:val="28"/>
          <w:szCs w:val="28"/>
          <w:lang w:val="en-US" w:eastAsia="zh-CN" w:bidi="ar-SA"/>
        </w:rPr>
        <w:t>卸车费</w:t>
      </w:r>
      <w:r>
        <w:rPr>
          <w:rFonts w:hint="eastAsia" w:ascii="宋体" w:hAnsi="宋体"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风险等全部费用</w:t>
      </w:r>
      <w:r>
        <w:rPr>
          <w:rFonts w:hint="eastAsia" w:ascii="宋体" w:hAnsi="宋体" w:eastAsia="宋体" w:cs="宋体"/>
          <w:color w:val="auto"/>
          <w:sz w:val="28"/>
          <w:szCs w:val="28"/>
          <w:u w:val="none"/>
          <w:lang w:val="en-US" w:eastAsia="zh-CN"/>
        </w:rPr>
        <w:t>；②</w:t>
      </w:r>
      <w:r>
        <w:rPr>
          <w:rFonts w:hint="eastAsia" w:ascii="宋体" w:hAnsi="宋体" w:eastAsia="宋体" w:cs="宋体"/>
          <w:color w:val="FF0000"/>
          <w:sz w:val="28"/>
          <w:szCs w:val="28"/>
          <w:lang w:val="en-US" w:eastAsia="zh-CN"/>
        </w:rPr>
        <w:t>报价为折扣率</w:t>
      </w:r>
      <w:r>
        <w:rPr>
          <w:rFonts w:hint="eastAsia" w:ascii="宋体" w:hAnsi="宋体" w:cs="宋体"/>
          <w:color w:val="FF0000"/>
          <w:sz w:val="28"/>
          <w:szCs w:val="28"/>
          <w:lang w:val="en-US" w:eastAsia="zh-CN"/>
        </w:rPr>
        <w:t>。</w:t>
      </w:r>
      <w:r>
        <w:rPr>
          <w:rFonts w:ascii="宋体" w:hAnsi="宋体" w:eastAsia="宋体" w:cs="宋体"/>
          <w:sz w:val="28"/>
          <w:szCs w:val="28"/>
        </w:rPr>
        <w:t>采用复合单价</w:t>
      </w:r>
      <w:r>
        <w:rPr>
          <w:rFonts w:hint="eastAsia" w:ascii="宋体" w:hAnsi="宋体" w:cs="宋体"/>
          <w:sz w:val="28"/>
          <w:szCs w:val="28"/>
          <w:lang w:eastAsia="zh-CN"/>
        </w:rPr>
        <w:t>，</w:t>
      </w:r>
      <w:r>
        <w:rPr>
          <w:rFonts w:ascii="宋体" w:hAnsi="宋体" w:eastAsia="宋体" w:cs="宋体"/>
          <w:sz w:val="28"/>
          <w:szCs w:val="28"/>
        </w:rPr>
        <w:t>即</w:t>
      </w:r>
      <w:r>
        <w:rPr>
          <w:rFonts w:hint="eastAsia" w:ascii="宋体" w:hAnsi="宋体" w:cs="宋体"/>
          <w:color w:val="auto"/>
          <w:sz w:val="28"/>
          <w:szCs w:val="28"/>
          <w:lang w:val="en-US" w:eastAsia="zh-CN"/>
        </w:rPr>
        <w:t>尿素</w:t>
      </w:r>
      <w:r>
        <w:rPr>
          <w:rFonts w:hint="eastAsia" w:ascii="宋体" w:hAnsi="宋体" w:eastAsia="宋体" w:cs="宋体"/>
          <w:color w:val="auto"/>
          <w:sz w:val="28"/>
          <w:szCs w:val="28"/>
          <w:u w:val="none"/>
          <w:lang w:val="en-US" w:eastAsia="zh-CN"/>
        </w:rPr>
        <w:t>到厂</w:t>
      </w:r>
      <w:r>
        <w:rPr>
          <w:rFonts w:ascii="宋体" w:hAnsi="宋体" w:eastAsia="宋体" w:cs="宋体"/>
          <w:sz w:val="28"/>
          <w:szCs w:val="28"/>
        </w:rPr>
        <w:t>复合单价=</w:t>
      </w:r>
      <w:r>
        <w:rPr>
          <w:rFonts w:hint="eastAsia" w:ascii="宋体" w:hAnsi="宋体" w:cs="宋体"/>
          <w:sz w:val="28"/>
          <w:szCs w:val="28"/>
          <w:lang w:eastAsia="zh-CN"/>
        </w:rPr>
        <w:t>（</w:t>
      </w:r>
      <w:r>
        <w:rPr>
          <w:rFonts w:ascii="宋体" w:hAnsi="宋体" w:eastAsia="宋体" w:cs="宋体"/>
          <w:sz w:val="28"/>
          <w:szCs w:val="28"/>
        </w:rPr>
        <w:t>X+Y</w:t>
      </w:r>
      <w:r>
        <w:rPr>
          <w:rFonts w:hint="eastAsia" w:ascii="宋体" w:hAnsi="宋体" w:cs="宋体"/>
          <w:sz w:val="28"/>
          <w:szCs w:val="28"/>
          <w:lang w:eastAsia="zh-CN"/>
        </w:rPr>
        <w:t>）</w:t>
      </w:r>
      <w:r>
        <w:rPr>
          <w:rFonts w:hint="eastAsia" w:ascii="宋体" w:hAnsi="宋体" w:cs="宋体"/>
          <w:color w:val="auto"/>
          <w:sz w:val="28"/>
          <w:szCs w:val="28"/>
          <w:u w:val="none"/>
          <w:lang w:val="en-US" w:eastAsia="zh-CN"/>
        </w:rPr>
        <w:t>×折扣率（%）</w:t>
      </w:r>
      <w:r>
        <w:rPr>
          <w:rFonts w:hint="eastAsia" w:ascii="宋体" w:hAnsi="宋体" w:eastAsia="宋体" w:cs="宋体"/>
          <w:sz w:val="28"/>
          <w:szCs w:val="28"/>
          <w:lang w:eastAsia="zh-CN"/>
        </w:rPr>
        <w:t>，</w:t>
      </w:r>
      <w:r>
        <w:rPr>
          <w:rFonts w:ascii="宋体" w:hAnsi="宋体" w:eastAsia="宋体" w:cs="宋体"/>
          <w:sz w:val="28"/>
          <w:szCs w:val="28"/>
        </w:rPr>
        <w:t>以百川盈孚网站广西尿素市场到货当月的月均价作为吨单价 X，运</w:t>
      </w:r>
      <w:r>
        <w:rPr>
          <w:rFonts w:hint="eastAsia" w:ascii="宋体" w:hAnsi="宋体" w:eastAsia="宋体" w:cs="宋体"/>
          <w:sz w:val="28"/>
          <w:szCs w:val="28"/>
          <w:lang w:val="en-US" w:eastAsia="zh-CN"/>
        </w:rPr>
        <w:t>输服务</w:t>
      </w:r>
      <w:r>
        <w:rPr>
          <w:rFonts w:ascii="宋体" w:hAnsi="宋体" w:eastAsia="宋体" w:cs="宋体"/>
          <w:sz w:val="28"/>
          <w:szCs w:val="28"/>
        </w:rPr>
        <w:t>费为Y=</w:t>
      </w:r>
      <w:r>
        <w:rPr>
          <w:rFonts w:hint="eastAsia" w:ascii="宋体" w:hAnsi="宋体" w:cs="宋体"/>
          <w:color w:val="auto"/>
          <w:sz w:val="28"/>
          <w:szCs w:val="28"/>
          <w:lang w:val="en-US" w:eastAsia="zh-CN"/>
        </w:rPr>
        <w:t>180</w:t>
      </w:r>
      <w:r>
        <w:rPr>
          <w:rFonts w:ascii="宋体" w:hAnsi="宋体" w:eastAsia="宋体" w:cs="宋体"/>
          <w:sz w:val="28"/>
          <w:szCs w:val="28"/>
        </w:rPr>
        <w:t>元/吨</w:t>
      </w:r>
      <w:r>
        <w:rPr>
          <w:rFonts w:hint="eastAsia" w:ascii="宋体" w:hAnsi="宋体" w:cs="宋体"/>
          <w:sz w:val="28"/>
          <w:szCs w:val="28"/>
          <w:lang w:eastAsia="zh-CN"/>
        </w:rPr>
        <w:t>，</w:t>
      </w:r>
      <w:r>
        <w:rPr>
          <w:rFonts w:ascii="宋体" w:hAnsi="宋体" w:eastAsia="宋体" w:cs="宋体"/>
          <w:sz w:val="28"/>
          <w:szCs w:val="28"/>
        </w:rPr>
        <w:t>合同期内Y</w:t>
      </w:r>
      <w:r>
        <w:rPr>
          <w:rFonts w:hint="eastAsia" w:ascii="宋体" w:hAnsi="宋体" w:cs="宋体"/>
          <w:sz w:val="28"/>
          <w:szCs w:val="28"/>
          <w:lang w:val="en-US" w:eastAsia="zh-CN"/>
        </w:rPr>
        <w:t>和折扣率</w:t>
      </w:r>
      <w:r>
        <w:rPr>
          <w:rFonts w:ascii="宋体" w:hAnsi="宋体" w:eastAsia="宋体" w:cs="宋体"/>
          <w:sz w:val="28"/>
          <w:szCs w:val="28"/>
        </w:rPr>
        <w:t>为固定值，不随市场发生变化</w:t>
      </w:r>
      <w:r>
        <w:rPr>
          <w:rFonts w:ascii="宋体" w:hAnsi="宋体" w:eastAsia="宋体" w:cs="宋体"/>
          <w:sz w:val="24"/>
          <w:szCs w:val="24"/>
        </w:rPr>
        <w:t>。</w:t>
      </w:r>
      <w:r>
        <w:rPr>
          <w:rFonts w:ascii="宋体" w:hAnsi="宋体" w:eastAsia="宋体" w:cs="宋体"/>
          <w:color w:val="auto"/>
          <w:sz w:val="28"/>
          <w:szCs w:val="28"/>
        </w:rPr>
        <w:t>尿素市场</w:t>
      </w:r>
      <w:r>
        <w:rPr>
          <w:rFonts w:hint="eastAsia" w:ascii="宋体" w:hAnsi="宋体" w:eastAsia="宋体" w:cs="宋体"/>
          <w:color w:val="auto"/>
          <w:sz w:val="28"/>
          <w:szCs w:val="28"/>
          <w:lang w:val="en-US" w:eastAsia="zh-CN"/>
        </w:rPr>
        <w:t>价</w:t>
      </w:r>
      <w:r>
        <w:rPr>
          <w:rFonts w:hint="eastAsia" w:ascii="宋体" w:hAnsi="宋体" w:eastAsia="宋体" w:cs="宋体"/>
          <w:color w:val="auto"/>
          <w:sz w:val="28"/>
          <w:szCs w:val="28"/>
          <w:u w:val="none"/>
          <w:lang w:val="en-US" w:eastAsia="zh-CN"/>
        </w:rPr>
        <w:t>查询网址：</w:t>
      </w:r>
      <w:r>
        <w:rPr>
          <w:rFonts w:hint="eastAsia" w:ascii="宋体" w:hAnsi="宋体" w:cs="宋体"/>
          <w:color w:val="auto"/>
          <w:sz w:val="28"/>
          <w:szCs w:val="28"/>
          <w:highlight w:val="yellow"/>
          <w:u w:val="none"/>
          <w:lang w:val="en-US" w:eastAsia="zh-CN"/>
        </w:rPr>
        <w:fldChar w:fldCharType="begin"/>
      </w:r>
      <w:r>
        <w:rPr>
          <w:rFonts w:hint="eastAsia" w:ascii="宋体" w:hAnsi="宋体" w:cs="宋体"/>
          <w:color w:val="auto"/>
          <w:sz w:val="28"/>
          <w:szCs w:val="28"/>
          <w:highlight w:val="yellow"/>
          <w:u w:val="none"/>
          <w:lang w:val="en-US" w:eastAsia="zh-CN"/>
        </w:rPr>
        <w:instrText xml:space="preserve"> HYPERLINK "http://bigdata.baiinfo.com/Home/Index" </w:instrText>
      </w:r>
      <w:r>
        <w:rPr>
          <w:rFonts w:hint="eastAsia" w:ascii="宋体" w:hAnsi="宋体" w:cs="宋体"/>
          <w:color w:val="auto"/>
          <w:sz w:val="28"/>
          <w:szCs w:val="28"/>
          <w:highlight w:val="yellow"/>
          <w:u w:val="none"/>
          <w:lang w:val="en-US" w:eastAsia="zh-CN"/>
        </w:rPr>
        <w:fldChar w:fldCharType="separate"/>
      </w:r>
      <w:r>
        <w:rPr>
          <w:rStyle w:val="96"/>
          <w:rFonts w:hint="eastAsia" w:ascii="宋体" w:hAnsi="宋体" w:cs="宋体"/>
          <w:sz w:val="28"/>
          <w:szCs w:val="28"/>
          <w:highlight w:val="yellow"/>
          <w:lang w:val="en-US" w:eastAsia="zh-CN"/>
        </w:rPr>
        <w:t>http://bigdata.baiinfo.com/Home/Index</w:t>
      </w:r>
      <w:r>
        <w:rPr>
          <w:rFonts w:hint="eastAsia" w:ascii="宋体" w:hAnsi="宋体" w:cs="宋体"/>
          <w:color w:val="auto"/>
          <w:sz w:val="28"/>
          <w:szCs w:val="28"/>
          <w:highlight w:val="yellow"/>
          <w:u w:val="none"/>
          <w:lang w:val="en-US" w:eastAsia="zh-CN"/>
        </w:rPr>
        <w:fldChar w:fldCharType="end"/>
      </w:r>
      <w:r>
        <w:rPr>
          <w:rFonts w:hint="eastAsia" w:ascii="宋体" w:hAnsi="宋体" w:cs="宋体"/>
          <w:color w:val="auto"/>
          <w:sz w:val="28"/>
          <w:szCs w:val="28"/>
          <w:highlight w:val="yellow"/>
          <w:u w:val="none"/>
          <w:lang w:val="en-US" w:eastAsia="zh-CN"/>
        </w:rPr>
        <w:t xml:space="preserve"> </w:t>
      </w:r>
      <w:r>
        <w:rPr>
          <w:rFonts w:hint="eastAsia" w:ascii="宋体" w:hAnsi="宋体" w:cs="宋体"/>
          <w:color w:val="auto"/>
          <w:sz w:val="28"/>
          <w:szCs w:val="28"/>
          <w:highlight w:val="none"/>
          <w:u w:val="none"/>
          <w:lang w:val="en-US" w:eastAsia="zh-CN"/>
        </w:rPr>
        <w:t>；</w:t>
      </w:r>
      <w:r>
        <w:rPr>
          <w:rFonts w:hint="default" w:ascii="宋体" w:hAnsi="宋体" w:eastAsia="宋体" w:cs="宋体"/>
          <w:color w:val="auto"/>
          <w:sz w:val="28"/>
          <w:szCs w:val="28"/>
          <w:u w:val="none"/>
          <w:lang w:val="en-US" w:eastAsia="zh-CN"/>
        </w:rPr>
        <w:t>③</w:t>
      </w:r>
      <w:r>
        <w:rPr>
          <w:rFonts w:ascii="宋体" w:hAnsi="宋体" w:eastAsia="宋体" w:cs="宋体"/>
          <w:sz w:val="28"/>
          <w:szCs w:val="28"/>
        </w:rPr>
        <w:t>运</w:t>
      </w:r>
      <w:r>
        <w:rPr>
          <w:rFonts w:hint="eastAsia" w:ascii="宋体" w:hAnsi="宋体" w:eastAsia="宋体" w:cs="宋体"/>
          <w:sz w:val="28"/>
          <w:szCs w:val="28"/>
          <w:lang w:val="en-US" w:eastAsia="zh-CN"/>
        </w:rPr>
        <w:t>输服务</w:t>
      </w:r>
      <w:r>
        <w:rPr>
          <w:rFonts w:ascii="宋体" w:hAnsi="宋体" w:eastAsia="宋体" w:cs="宋体"/>
          <w:sz w:val="28"/>
          <w:szCs w:val="28"/>
        </w:rPr>
        <w:t>费Y</w:t>
      </w:r>
      <w:r>
        <w:rPr>
          <w:rFonts w:hint="eastAsia" w:ascii="宋体" w:hAnsi="宋体" w:cs="宋体"/>
          <w:sz w:val="28"/>
          <w:szCs w:val="28"/>
          <w:lang w:val="en-US" w:eastAsia="zh-CN"/>
        </w:rPr>
        <w:t>包含运费、装卸费及其他；</w:t>
      </w:r>
      <w:r>
        <w:rPr>
          <w:rFonts w:hint="eastAsia" w:ascii="宋体" w:hAnsi="宋体" w:cs="宋体"/>
          <w:color w:val="auto"/>
          <w:sz w:val="28"/>
          <w:szCs w:val="28"/>
          <w:u w:val="none"/>
          <w:lang w:val="en-US" w:eastAsia="zh-CN"/>
        </w:rPr>
        <w:t>折扣率（%）保留小数点后两位。</w:t>
      </w:r>
    </w:p>
    <w:p>
      <w:pPr>
        <w:spacing w:line="360" w:lineRule="auto"/>
        <w:ind w:right="-512" w:rightChars="-244"/>
        <w:jc w:val="left"/>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val="en-US" w:eastAsia="zh-CN"/>
        </w:rPr>
        <w:t>2.报价</w:t>
      </w:r>
      <w:r>
        <w:rPr>
          <w:rFonts w:hint="eastAsia" w:ascii="宋体" w:hAnsi="宋体" w:cs="宋体"/>
          <w:b/>
          <w:bCs/>
          <w:color w:val="auto"/>
          <w:sz w:val="28"/>
          <w:szCs w:val="28"/>
          <w:highlight w:val="none"/>
          <w:lang w:eastAsia="zh-CN"/>
        </w:rPr>
        <w:t>注意事项：</w:t>
      </w:r>
    </w:p>
    <w:p>
      <w:pPr>
        <w:pStyle w:val="112"/>
        <w:numPr>
          <w:ilvl w:val="0"/>
          <w:numId w:val="0"/>
        </w:numPr>
        <w:spacing w:line="360" w:lineRule="auto"/>
        <w:ind w:leftChars="-200" w:right="-512" w:rightChars="-244"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2.1报价时需要同步报送德保电厂、百矿电厂</w:t>
      </w:r>
      <w:r>
        <w:rPr>
          <w:rFonts w:hint="eastAsia" w:ascii="宋体" w:hAnsi="宋体" w:eastAsia="宋体" w:cs="宋体"/>
          <w:color w:val="auto"/>
          <w:sz w:val="28"/>
          <w:szCs w:val="28"/>
          <w:lang w:val="en-US" w:eastAsia="zh-CN"/>
        </w:rPr>
        <w:t>和田田碳素</w:t>
      </w:r>
      <w:r>
        <w:rPr>
          <w:rFonts w:hint="eastAsia" w:ascii="宋体" w:hAnsi="宋体" w:eastAsia="宋体" w:cs="宋体"/>
          <w:color w:val="auto"/>
          <w:sz w:val="28"/>
          <w:szCs w:val="28"/>
          <w:lang w:val="en-US" w:eastAsia="zh-CN"/>
        </w:rPr>
        <w:t>三个厂且单价必须相同，报价即视同对三个厂同价报价。</w:t>
      </w:r>
    </w:p>
    <w:p>
      <w:pPr>
        <w:pStyle w:val="112"/>
        <w:numPr>
          <w:ilvl w:val="0"/>
          <w:numId w:val="0"/>
        </w:numPr>
        <w:spacing w:line="360" w:lineRule="auto"/>
        <w:ind w:leftChars="-200" w:right="-512" w:rightChars="-244" w:firstLine="560" w:firstLineChars="200"/>
        <w:rPr>
          <w:rFonts w:hint="eastAsia"/>
          <w:lang w:val="en-US" w:eastAsia="zh-CN"/>
        </w:rPr>
      </w:pPr>
      <w:r>
        <w:rPr>
          <w:rFonts w:hint="eastAsia" w:ascii="宋体" w:hAnsi="宋体" w:eastAsia="宋体" w:cs="宋体"/>
          <w:color w:val="auto"/>
          <w:sz w:val="28"/>
          <w:szCs w:val="28"/>
          <w:lang w:val="en-US" w:eastAsia="zh-CN"/>
        </w:rPr>
        <w:t>2.2合同签订后，在合同供货周期和供货总量内，具体供应相应各厂的数量和时间段安排，将</w:t>
      </w:r>
      <w:r>
        <w:rPr>
          <w:rFonts w:hint="eastAsia" w:ascii="宋体" w:hAnsi="宋体" w:eastAsia="宋体" w:cs="宋体"/>
          <w:color w:val="auto"/>
          <w:sz w:val="28"/>
          <w:szCs w:val="28"/>
          <w:highlight w:val="none"/>
          <w:lang w:val="en-US" w:eastAsia="zh-CN"/>
        </w:rPr>
        <w:t>由各厂根据生产</w:t>
      </w:r>
      <w:r>
        <w:rPr>
          <w:rFonts w:hint="eastAsia" w:ascii="宋体" w:hAnsi="宋体" w:eastAsia="宋体" w:cs="宋体"/>
          <w:color w:val="auto"/>
          <w:sz w:val="28"/>
          <w:szCs w:val="28"/>
          <w:lang w:val="en-US" w:eastAsia="zh-CN"/>
        </w:rPr>
        <w:t>需要提前告知供应计划，供应商按计划对相应各厂在规定的时间段内完成计划供应量。</w:t>
      </w:r>
    </w:p>
    <w:p>
      <w:pPr>
        <w:pStyle w:val="112"/>
        <w:numPr>
          <w:ilvl w:val="0"/>
          <w:numId w:val="0"/>
        </w:numPr>
        <w:spacing w:line="360" w:lineRule="auto"/>
        <w:ind w:leftChars="-200" w:right="-512" w:rightChars="-244" w:firstLine="560" w:firstLineChars="200"/>
        <w:rPr>
          <w:rFonts w:hint="eastAsia"/>
          <w:lang w:val="en-US" w:eastAsia="zh-CN"/>
        </w:rPr>
      </w:pPr>
    </w:p>
    <w:p>
      <w:pPr>
        <w:spacing w:line="360" w:lineRule="auto"/>
        <w:ind w:left="-420" w:leftChars="-200" w:right="-512" w:rightChars="-244" w:firstLine="562" w:firstLineChars="200"/>
        <w:jc w:val="left"/>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3.</w:t>
      </w:r>
      <w:r>
        <w:rPr>
          <w:rFonts w:hint="eastAsia" w:ascii="宋体" w:hAnsi="宋体" w:eastAsia="宋体" w:cs="宋体"/>
          <w:b/>
          <w:color w:val="auto"/>
          <w:sz w:val="28"/>
          <w:szCs w:val="28"/>
        </w:rPr>
        <w:t>投标人资格要求</w:t>
      </w:r>
    </w:p>
    <w:p>
      <w:pPr>
        <w:spacing w:line="360" w:lineRule="auto"/>
        <w:ind w:left="-420" w:leftChars="-200" w:right="-512" w:rightChars="-244"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3.1</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eastAsia="zh-CN"/>
        </w:rPr>
        <w:t>投标</w:t>
      </w:r>
      <w:r>
        <w:rPr>
          <w:rFonts w:hint="eastAsia" w:ascii="宋体" w:hAnsi="宋体" w:eastAsia="宋体" w:cs="宋体"/>
          <w:color w:val="auto"/>
          <w:sz w:val="28"/>
          <w:szCs w:val="28"/>
        </w:rPr>
        <w:t>人须为国内依法注册的法人或者其他组织；</w:t>
      </w:r>
    </w:p>
    <w:p>
      <w:pPr>
        <w:spacing w:line="360" w:lineRule="auto"/>
        <w:ind w:left="-420" w:leftChars="-200" w:right="-512" w:rightChars="-244"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没有处于被责令停业，无财产被接管、冻结及破产状态；</w:t>
      </w:r>
    </w:p>
    <w:p>
      <w:pPr>
        <w:spacing w:line="360" w:lineRule="auto"/>
        <w:ind w:left="-420" w:leftChars="-200" w:right="-512" w:rightChars="-244"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本次</w:t>
      </w:r>
      <w:r>
        <w:rPr>
          <w:rFonts w:hint="eastAsia" w:ascii="宋体" w:hAnsi="宋体" w:cs="宋体"/>
          <w:color w:val="auto"/>
          <w:sz w:val="28"/>
          <w:szCs w:val="28"/>
          <w:lang w:eastAsia="zh-CN"/>
        </w:rPr>
        <w:t>投标</w:t>
      </w:r>
      <w:r>
        <w:rPr>
          <w:rFonts w:hint="eastAsia" w:ascii="宋体" w:hAnsi="宋体" w:eastAsia="宋体" w:cs="宋体"/>
          <w:color w:val="auto"/>
          <w:sz w:val="28"/>
          <w:szCs w:val="28"/>
        </w:rPr>
        <w:t>不接受联合体报价</w:t>
      </w:r>
      <w:bookmarkEnd w:id="1"/>
      <w:r>
        <w:rPr>
          <w:rFonts w:hint="eastAsia" w:ascii="宋体" w:hAnsi="宋体" w:cs="宋体"/>
          <w:color w:val="auto"/>
          <w:sz w:val="28"/>
          <w:szCs w:val="28"/>
          <w:lang w:eastAsia="zh-CN"/>
        </w:rPr>
        <w:t>；</w:t>
      </w:r>
    </w:p>
    <w:p>
      <w:pPr>
        <w:spacing w:line="360" w:lineRule="auto"/>
        <w:ind w:left="-420" w:leftChars="-200" w:right="-512" w:rightChars="-244"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3.4</w:t>
      </w:r>
      <w:r>
        <w:rPr>
          <w:rFonts w:hint="eastAsia" w:ascii="宋体" w:hAnsi="宋体" w:eastAsia="宋体" w:cs="宋体"/>
          <w:color w:val="auto"/>
          <w:sz w:val="28"/>
          <w:szCs w:val="28"/>
        </w:rPr>
        <w:t>具备相关经营范围</w:t>
      </w:r>
      <w:r>
        <w:rPr>
          <w:rFonts w:hint="eastAsia" w:ascii="宋体" w:hAnsi="宋体" w:cs="宋体"/>
          <w:color w:val="auto"/>
          <w:sz w:val="28"/>
          <w:szCs w:val="28"/>
          <w:lang w:eastAsia="zh-CN"/>
        </w:rPr>
        <w:t>（</w:t>
      </w:r>
      <w:r>
        <w:rPr>
          <w:rFonts w:hint="eastAsia" w:ascii="宋体" w:hAnsi="宋体" w:eastAsia="宋体" w:cs="宋体"/>
          <w:color w:val="auto"/>
          <w:sz w:val="28"/>
          <w:szCs w:val="28"/>
        </w:rPr>
        <w:t>具有相应的资质证明，</w:t>
      </w:r>
      <w:r>
        <w:rPr>
          <w:rFonts w:hint="eastAsia" w:ascii="宋体" w:hAnsi="宋体" w:cs="宋体"/>
          <w:color w:val="auto"/>
          <w:sz w:val="28"/>
          <w:szCs w:val="28"/>
          <w:lang w:eastAsia="zh-CN"/>
        </w:rPr>
        <w:t>）</w:t>
      </w:r>
      <w:r>
        <w:rPr>
          <w:rFonts w:hint="eastAsia" w:ascii="宋体" w:hAnsi="宋体" w:eastAsia="宋体" w:cs="宋体"/>
          <w:color w:val="auto"/>
          <w:sz w:val="28"/>
          <w:szCs w:val="28"/>
        </w:rPr>
        <w:t>，能够承担本次报价服务内容。</w:t>
      </w:r>
    </w:p>
    <w:p>
      <w:pPr>
        <w:spacing w:line="360" w:lineRule="auto"/>
        <w:ind w:right="-512" w:rightChars="-244"/>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4.投</w:t>
      </w:r>
      <w:r>
        <w:rPr>
          <w:rFonts w:hint="eastAsia" w:ascii="宋体" w:hAnsi="宋体" w:cs="宋体"/>
          <w:b/>
          <w:color w:val="auto"/>
          <w:sz w:val="28"/>
          <w:szCs w:val="28"/>
          <w:lang w:val="en-US" w:eastAsia="zh-CN"/>
        </w:rPr>
        <w:t>标要求及所需</w:t>
      </w:r>
      <w:r>
        <w:rPr>
          <w:rFonts w:hint="eastAsia" w:ascii="宋体" w:hAnsi="宋体" w:eastAsia="宋体" w:cs="宋体"/>
          <w:b/>
          <w:color w:val="auto"/>
          <w:sz w:val="28"/>
          <w:szCs w:val="28"/>
        </w:rPr>
        <w:t>文件：</w:t>
      </w:r>
    </w:p>
    <w:p>
      <w:pPr>
        <w:pStyle w:val="2"/>
        <w:numPr>
          <w:ilvl w:val="0"/>
          <w:numId w:val="0"/>
        </w:numPr>
        <w:spacing w:line="360" w:lineRule="auto"/>
        <w:ind w:left="-418" w:leftChars="-199" w:firstLine="635" w:firstLineChars="227"/>
        <w:rPr>
          <w:rFonts w:hint="eastAsia" w:ascii="宋体" w:hAnsi="宋体" w:eastAsia="宋体" w:cs="宋体"/>
          <w:b w:val="0"/>
          <w:bCs w:val="0"/>
          <w:color w:val="auto"/>
          <w:kern w:val="2"/>
          <w:sz w:val="28"/>
          <w:szCs w:val="28"/>
          <w:lang w:val="en-US" w:eastAsia="zh-CN" w:bidi="ar-SA"/>
        </w:rPr>
      </w:pPr>
      <w:r>
        <w:rPr>
          <w:rFonts w:hint="eastAsia" w:hAnsi="宋体" w:cs="宋体"/>
          <w:b w:val="0"/>
          <w:bCs w:val="0"/>
          <w:color w:val="auto"/>
          <w:kern w:val="2"/>
          <w:sz w:val="28"/>
          <w:szCs w:val="28"/>
          <w:lang w:val="en-US" w:eastAsia="zh-CN" w:bidi="ar-SA"/>
        </w:rPr>
        <w:t>4.1投标</w:t>
      </w:r>
      <w:r>
        <w:rPr>
          <w:rFonts w:hint="eastAsia" w:ascii="宋体" w:hAnsi="宋体" w:eastAsia="宋体" w:cs="宋体"/>
          <w:b w:val="0"/>
          <w:bCs w:val="0"/>
          <w:color w:val="auto"/>
          <w:kern w:val="2"/>
          <w:sz w:val="28"/>
          <w:szCs w:val="28"/>
          <w:lang w:val="en-US" w:eastAsia="zh-CN" w:bidi="ar-SA"/>
        </w:rPr>
        <w:t>保证金：</w:t>
      </w:r>
      <w:r>
        <w:rPr>
          <w:rFonts w:hint="eastAsia" w:hAnsi="宋体" w:cs="宋体"/>
          <w:b w:val="0"/>
          <w:bCs w:val="0"/>
          <w:color w:val="auto"/>
          <w:kern w:val="2"/>
          <w:sz w:val="28"/>
          <w:szCs w:val="28"/>
          <w:lang w:val="en-US" w:eastAsia="zh-CN" w:bidi="ar-SA"/>
        </w:rPr>
        <w:t>投标</w:t>
      </w:r>
      <w:r>
        <w:rPr>
          <w:rFonts w:hint="eastAsia" w:ascii="宋体" w:hAnsi="宋体" w:eastAsia="宋体" w:cs="宋体"/>
          <w:b w:val="0"/>
          <w:bCs w:val="0"/>
          <w:color w:val="auto"/>
          <w:kern w:val="2"/>
          <w:sz w:val="28"/>
          <w:szCs w:val="28"/>
          <w:lang w:val="en-US" w:eastAsia="zh-CN" w:bidi="ar-SA"/>
        </w:rPr>
        <w:t>需交纳</w:t>
      </w:r>
      <w:r>
        <w:rPr>
          <w:rFonts w:hint="eastAsia" w:hAnsi="宋体" w:cs="宋体"/>
          <w:b w:val="0"/>
          <w:bCs w:val="0"/>
          <w:color w:val="FF0000"/>
          <w:kern w:val="2"/>
          <w:sz w:val="28"/>
          <w:szCs w:val="28"/>
          <w:lang w:val="en-US" w:eastAsia="zh-CN" w:bidi="ar-SA"/>
        </w:rPr>
        <w:t>30</w:t>
      </w:r>
      <w:r>
        <w:rPr>
          <w:rFonts w:hint="eastAsia" w:ascii="宋体" w:hAnsi="宋体" w:eastAsia="宋体" w:cs="宋体"/>
          <w:b w:val="0"/>
          <w:bCs w:val="0"/>
          <w:color w:val="FF0000"/>
          <w:kern w:val="2"/>
          <w:sz w:val="28"/>
          <w:szCs w:val="28"/>
          <w:lang w:val="en-US" w:eastAsia="zh-CN" w:bidi="ar-SA"/>
        </w:rPr>
        <w:t>万</w:t>
      </w:r>
      <w:r>
        <w:rPr>
          <w:rFonts w:hint="eastAsia" w:ascii="宋体" w:hAnsi="宋体" w:eastAsia="宋体" w:cs="宋体"/>
          <w:b w:val="0"/>
          <w:bCs w:val="0"/>
          <w:color w:val="auto"/>
          <w:kern w:val="2"/>
          <w:sz w:val="28"/>
          <w:szCs w:val="28"/>
          <w:lang w:val="en-US" w:eastAsia="zh-CN" w:bidi="ar-SA"/>
        </w:rPr>
        <w:t>元保证金，</w:t>
      </w:r>
      <w:r>
        <w:rPr>
          <w:rFonts w:hint="eastAsia" w:hAnsi="宋体" w:cs="宋体"/>
          <w:b w:val="0"/>
          <w:bCs w:val="0"/>
          <w:color w:val="auto"/>
          <w:kern w:val="2"/>
          <w:sz w:val="28"/>
          <w:szCs w:val="28"/>
          <w:lang w:val="en-US" w:eastAsia="zh-CN" w:bidi="ar-SA"/>
        </w:rPr>
        <w:t>转账时必须</w:t>
      </w:r>
      <w:r>
        <w:rPr>
          <w:rFonts w:hint="eastAsia" w:ascii="宋体" w:hAnsi="宋体" w:eastAsia="宋体" w:cs="宋体"/>
          <w:b w:val="0"/>
          <w:bCs w:val="0"/>
          <w:color w:val="auto"/>
          <w:kern w:val="2"/>
          <w:sz w:val="28"/>
          <w:szCs w:val="28"/>
          <w:lang w:val="en-US" w:eastAsia="zh-CN" w:bidi="ar-SA"/>
        </w:rPr>
        <w:t>备注：</w:t>
      </w:r>
      <w:r>
        <w:rPr>
          <w:rFonts w:hint="eastAsia" w:ascii="宋体" w:hAnsi="宋体" w:eastAsia="宋体" w:cs="宋体"/>
          <w:b w:val="0"/>
          <w:bCs/>
          <w:color w:val="auto"/>
          <w:sz w:val="28"/>
          <w:szCs w:val="28"/>
          <w:lang w:val="en-US" w:eastAsia="zh-CN"/>
        </w:rPr>
        <w:t>德保电厂</w:t>
      </w:r>
      <w:r>
        <w:rPr>
          <w:rFonts w:hint="eastAsia" w:hAnsi="宋体" w:cs="宋体"/>
          <w:b w:val="0"/>
          <w:bCs/>
          <w:color w:val="auto"/>
          <w:sz w:val="28"/>
          <w:szCs w:val="28"/>
          <w:lang w:val="en-US" w:eastAsia="zh-CN"/>
        </w:rPr>
        <w:t>、百矿电厂、田田碳素</w:t>
      </w:r>
      <w:r>
        <w:rPr>
          <w:rFonts w:hint="eastAsia" w:ascii="宋体" w:hAnsi="宋体" w:eastAsia="宋体" w:cs="宋体"/>
          <w:b w:val="0"/>
          <w:bCs/>
          <w:color w:val="auto"/>
          <w:sz w:val="28"/>
          <w:szCs w:val="28"/>
          <w:lang w:val="en-US" w:eastAsia="zh-CN"/>
        </w:rPr>
        <w:t>2023年6</w:t>
      </w:r>
      <w:r>
        <w:rPr>
          <w:rFonts w:hint="eastAsia" w:hAnsi="宋体" w:cs="宋体"/>
          <w:b w:val="0"/>
          <w:bCs/>
          <w:color w:val="auto"/>
          <w:sz w:val="28"/>
          <w:szCs w:val="28"/>
          <w:lang w:val="en-US" w:eastAsia="zh-CN"/>
        </w:rPr>
        <w:t>17</w:t>
      </w:r>
      <w:r>
        <w:rPr>
          <w:rFonts w:hint="eastAsia" w:ascii="宋体" w:hAnsi="宋体" w:eastAsia="宋体" w:cs="宋体"/>
          <w:b w:val="0"/>
          <w:bCs/>
          <w:color w:val="auto"/>
          <w:sz w:val="28"/>
          <w:szCs w:val="28"/>
          <w:lang w:val="en-US" w:eastAsia="zh-CN"/>
        </w:rPr>
        <w:t>0吨尿素采购</w:t>
      </w:r>
      <w:r>
        <w:rPr>
          <w:rFonts w:hint="eastAsia" w:ascii="宋体" w:hAnsi="宋体" w:eastAsia="宋体" w:cs="宋体"/>
          <w:b w:val="0"/>
          <w:bCs w:val="0"/>
          <w:color w:val="auto"/>
          <w:kern w:val="2"/>
          <w:sz w:val="28"/>
          <w:szCs w:val="28"/>
          <w:lang w:val="en-US" w:eastAsia="zh-CN" w:bidi="ar-SA"/>
        </w:rPr>
        <w:t>项目投标保证金</w:t>
      </w:r>
      <w:r>
        <w:rPr>
          <w:rFonts w:hint="eastAsia" w:hAnsi="宋体"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在</w:t>
      </w:r>
      <w:r>
        <w:rPr>
          <w:rFonts w:hint="eastAsia" w:hAnsi="宋体" w:cs="宋体"/>
          <w:b w:val="0"/>
          <w:bCs w:val="0"/>
          <w:color w:val="auto"/>
          <w:kern w:val="2"/>
          <w:sz w:val="28"/>
          <w:szCs w:val="28"/>
          <w:lang w:val="en-US" w:eastAsia="zh-CN" w:bidi="ar-SA"/>
        </w:rPr>
        <w:t>投标保证金缴纳</w:t>
      </w:r>
      <w:r>
        <w:rPr>
          <w:rFonts w:hint="eastAsia" w:ascii="宋体" w:hAnsi="宋体" w:eastAsia="宋体" w:cs="宋体"/>
          <w:b w:val="0"/>
          <w:bCs w:val="0"/>
          <w:color w:val="auto"/>
          <w:kern w:val="2"/>
          <w:sz w:val="28"/>
          <w:szCs w:val="28"/>
          <w:lang w:val="en-US" w:eastAsia="zh-CN" w:bidi="ar-SA"/>
        </w:rPr>
        <w:t>截止前将保证金汇至此</w:t>
      </w:r>
      <w:r>
        <w:rPr>
          <w:rFonts w:hint="eastAsia" w:hAnsi="宋体" w:cs="宋体"/>
          <w:b w:val="0"/>
          <w:bCs w:val="0"/>
          <w:color w:val="auto"/>
          <w:kern w:val="2"/>
          <w:sz w:val="28"/>
          <w:szCs w:val="28"/>
          <w:lang w:val="en-US" w:eastAsia="zh-CN" w:bidi="ar-SA"/>
        </w:rPr>
        <w:t>账户</w:t>
      </w:r>
      <w:r>
        <w:rPr>
          <w:rFonts w:hint="eastAsia" w:ascii="宋体" w:hAnsi="宋体" w:eastAsia="宋体" w:cs="宋体"/>
          <w:b w:val="0"/>
          <w:bCs w:val="0"/>
          <w:color w:val="auto"/>
          <w:kern w:val="2"/>
          <w:sz w:val="28"/>
          <w:szCs w:val="28"/>
          <w:lang w:val="en-US" w:eastAsia="zh-CN" w:bidi="ar-SA"/>
        </w:rPr>
        <w:t>（单位全称：</w:t>
      </w:r>
      <w:r>
        <w:rPr>
          <w:rFonts w:hint="eastAsia" w:ascii="宋体" w:hAnsi="宋体" w:eastAsia="宋体" w:cs="宋体"/>
          <w:sz w:val="28"/>
          <w:szCs w:val="28"/>
          <w:u w:val="single"/>
        </w:rPr>
        <w:t>广西德保百矿发电有限公司</w:t>
      </w:r>
      <w:r>
        <w:rPr>
          <w:rFonts w:hint="eastAsia" w:ascii="宋体" w:hAnsi="宋体" w:eastAsia="宋体" w:cs="宋体"/>
          <w:b w:val="0"/>
          <w:bCs w:val="0"/>
          <w:color w:val="auto"/>
          <w:kern w:val="2"/>
          <w:sz w:val="28"/>
          <w:szCs w:val="28"/>
          <w:u w:val="single"/>
          <w:lang w:val="en-US" w:eastAsia="zh-CN" w:bidi="ar-SA"/>
        </w:rPr>
        <w:t>，账号：</w:t>
      </w:r>
      <w:r>
        <w:rPr>
          <w:rFonts w:hint="eastAsia" w:ascii="宋体" w:hAnsi="宋体" w:eastAsia="宋体" w:cs="宋体"/>
          <w:sz w:val="28"/>
          <w:szCs w:val="28"/>
          <w:u w:val="single"/>
        </w:rPr>
        <w:t>45050167760100000849</w:t>
      </w:r>
      <w:r>
        <w:rPr>
          <w:rFonts w:hint="eastAsia" w:ascii="宋体" w:hAnsi="宋体" w:eastAsia="宋体" w:cs="宋体"/>
          <w:b w:val="0"/>
          <w:bCs w:val="0"/>
          <w:color w:val="auto"/>
          <w:kern w:val="2"/>
          <w:sz w:val="28"/>
          <w:szCs w:val="28"/>
          <w:u w:val="single"/>
          <w:lang w:val="en-US" w:eastAsia="zh-CN" w:bidi="ar-SA"/>
        </w:rPr>
        <w:t>，开户行：</w:t>
      </w:r>
      <w:r>
        <w:rPr>
          <w:rFonts w:hint="eastAsia" w:ascii="宋体" w:hAnsi="宋体" w:eastAsia="宋体" w:cs="宋体"/>
          <w:sz w:val="28"/>
          <w:szCs w:val="28"/>
          <w:u w:val="single"/>
        </w:rPr>
        <w:t>建行德保桂西华银铝支行</w:t>
      </w:r>
      <w:r>
        <w:rPr>
          <w:rFonts w:hint="eastAsia" w:ascii="宋体" w:hAnsi="宋体" w:eastAsia="宋体" w:cs="宋体"/>
          <w:b w:val="0"/>
          <w:bCs w:val="0"/>
          <w:color w:val="auto"/>
          <w:kern w:val="2"/>
          <w:sz w:val="28"/>
          <w:szCs w:val="28"/>
          <w:lang w:val="en-US" w:eastAsia="zh-CN" w:bidi="ar-SA"/>
        </w:rPr>
        <w:t>）；若不按要求</w:t>
      </w:r>
      <w:r>
        <w:rPr>
          <w:rFonts w:hint="eastAsia" w:hAnsi="宋体" w:cs="宋体"/>
          <w:b w:val="0"/>
          <w:bCs w:val="0"/>
          <w:color w:val="auto"/>
          <w:kern w:val="2"/>
          <w:sz w:val="28"/>
          <w:szCs w:val="28"/>
          <w:lang w:val="en-US" w:eastAsia="zh-CN" w:bidi="ar-SA"/>
        </w:rPr>
        <w:t>缴纳投标</w:t>
      </w:r>
      <w:r>
        <w:rPr>
          <w:rFonts w:hint="eastAsia" w:ascii="宋体" w:hAnsi="宋体" w:eastAsia="宋体" w:cs="宋体"/>
          <w:b w:val="0"/>
          <w:bCs w:val="0"/>
          <w:color w:val="auto"/>
          <w:kern w:val="2"/>
          <w:sz w:val="28"/>
          <w:szCs w:val="28"/>
          <w:lang w:val="en-US" w:eastAsia="zh-CN" w:bidi="ar-SA"/>
        </w:rPr>
        <w:t>保证金，则</w:t>
      </w:r>
      <w:r>
        <w:rPr>
          <w:rFonts w:hint="eastAsia" w:hAnsi="宋体" w:cs="宋体"/>
          <w:b w:val="0"/>
          <w:bCs w:val="0"/>
          <w:color w:val="auto"/>
          <w:kern w:val="2"/>
          <w:sz w:val="28"/>
          <w:szCs w:val="28"/>
          <w:lang w:val="en-US" w:eastAsia="zh-CN" w:bidi="ar-SA"/>
        </w:rPr>
        <w:t>投标</w:t>
      </w:r>
      <w:r>
        <w:rPr>
          <w:rFonts w:hint="eastAsia" w:ascii="宋体" w:hAnsi="宋体" w:eastAsia="宋体" w:cs="宋体"/>
          <w:b w:val="0"/>
          <w:bCs w:val="0"/>
          <w:color w:val="auto"/>
          <w:kern w:val="2"/>
          <w:sz w:val="28"/>
          <w:szCs w:val="28"/>
          <w:lang w:val="en-US" w:eastAsia="zh-CN" w:bidi="ar-SA"/>
        </w:rPr>
        <w:t>无效，</w:t>
      </w:r>
      <w:r>
        <w:rPr>
          <w:rFonts w:hint="eastAsia" w:hAnsi="宋体" w:cs="宋体"/>
          <w:b w:val="0"/>
          <w:bCs w:val="0"/>
          <w:color w:val="auto"/>
          <w:kern w:val="2"/>
          <w:sz w:val="28"/>
          <w:szCs w:val="28"/>
          <w:lang w:val="en-US" w:eastAsia="zh-CN" w:bidi="ar-SA"/>
        </w:rPr>
        <w:t>中标人的投标保证金在合同签订后无息退还，其余未中标人的投标保证金将在确定中标人后无息退还</w:t>
      </w:r>
      <w:r>
        <w:rPr>
          <w:rFonts w:hint="eastAsia" w:ascii="宋体" w:hAnsi="宋体" w:eastAsia="宋体" w:cs="宋体"/>
          <w:b w:val="0"/>
          <w:bCs w:val="0"/>
          <w:color w:val="auto"/>
          <w:kern w:val="2"/>
          <w:sz w:val="28"/>
          <w:szCs w:val="28"/>
          <w:lang w:val="en-US" w:eastAsia="zh-CN" w:bidi="ar-SA"/>
        </w:rPr>
        <w:t>。</w:t>
      </w:r>
    </w:p>
    <w:p>
      <w:pPr>
        <w:pStyle w:val="98"/>
        <w:rPr>
          <w:rFonts w:hint="default"/>
          <w:lang w:val="en-US" w:eastAsia="zh-CN"/>
        </w:rPr>
      </w:pPr>
      <w:r>
        <w:rPr>
          <w:rFonts w:hint="eastAsia" w:hAnsi="宋体" w:cs="宋体"/>
          <w:b w:val="0"/>
          <w:bCs w:val="0"/>
          <w:color w:val="auto"/>
          <w:kern w:val="2"/>
          <w:sz w:val="28"/>
          <w:szCs w:val="28"/>
          <w:lang w:val="en-US" w:eastAsia="zh-CN" w:bidi="ar-SA"/>
        </w:rPr>
        <w:t>4.2</w:t>
      </w:r>
      <w:r>
        <w:rPr>
          <w:rFonts w:hint="eastAsia" w:hAnsi="宋体" w:cs="宋体"/>
          <w:b w:val="0"/>
          <w:bCs w:val="0"/>
          <w:color w:val="auto"/>
          <w:kern w:val="2"/>
          <w:sz w:val="28"/>
          <w:szCs w:val="28"/>
          <w:lang w:val="en-US" w:eastAsia="zh-CN" w:bidi="ar-SA"/>
        </w:rPr>
        <w:t>中标人接到中标通知书后，在规定时间内借故否认已经承诺的条件而拒绝合同者，以投标违约处理，其投标保证金不予退回；给招标方造成损失的，由中标人负责赔偿；招标方重新组织招标的，所需费用由原中标人承担。</w:t>
      </w:r>
    </w:p>
    <w:p>
      <w:pPr>
        <w:pStyle w:val="2"/>
        <w:numPr>
          <w:ilvl w:val="0"/>
          <w:numId w:val="0"/>
        </w:numPr>
        <w:spacing w:line="360" w:lineRule="auto"/>
        <w:rPr>
          <w:rFonts w:hint="eastAsia" w:ascii="宋体" w:hAnsi="宋体" w:eastAsia="宋体" w:cs="宋体"/>
          <w:b w:val="0"/>
          <w:bCs w:val="0"/>
          <w:color w:val="auto"/>
          <w:kern w:val="2"/>
          <w:sz w:val="28"/>
          <w:szCs w:val="28"/>
          <w:lang w:val="en-US" w:eastAsia="zh-CN" w:bidi="ar-SA"/>
        </w:rPr>
      </w:pPr>
      <w:r>
        <w:rPr>
          <w:rFonts w:hint="eastAsia" w:hAnsi="宋体" w:cs="宋体"/>
          <w:b w:val="0"/>
          <w:bCs w:val="0"/>
          <w:color w:val="auto"/>
          <w:kern w:val="2"/>
          <w:sz w:val="28"/>
          <w:szCs w:val="28"/>
          <w:lang w:val="en-US" w:eastAsia="zh-CN" w:bidi="ar-SA"/>
        </w:rPr>
        <w:t>4.3</w:t>
      </w:r>
      <w:r>
        <w:rPr>
          <w:rFonts w:hint="eastAsia" w:ascii="宋体" w:hAnsi="宋体" w:eastAsia="宋体" w:cs="宋体"/>
          <w:b w:val="0"/>
          <w:bCs w:val="0"/>
          <w:color w:val="auto"/>
          <w:kern w:val="2"/>
          <w:sz w:val="28"/>
          <w:szCs w:val="28"/>
          <w:lang w:val="en-US" w:eastAsia="zh-CN" w:bidi="ar-SA"/>
        </w:rPr>
        <w:t>履约保证金：中标后需</w:t>
      </w:r>
      <w:r>
        <w:rPr>
          <w:rFonts w:hint="eastAsia" w:hAnsi="宋体" w:cs="宋体"/>
          <w:b w:val="0"/>
          <w:bCs w:val="0"/>
          <w:color w:val="auto"/>
          <w:kern w:val="2"/>
          <w:sz w:val="28"/>
          <w:szCs w:val="28"/>
          <w:lang w:val="en-US" w:eastAsia="zh-CN" w:bidi="ar-SA"/>
        </w:rPr>
        <w:t>缴纳</w:t>
      </w:r>
      <w:r>
        <w:rPr>
          <w:rFonts w:hint="eastAsia" w:ascii="宋体" w:hAnsi="宋体" w:eastAsia="宋体" w:cs="宋体"/>
          <w:b w:val="0"/>
          <w:bCs w:val="0"/>
          <w:color w:val="auto"/>
          <w:kern w:val="2"/>
          <w:sz w:val="28"/>
          <w:szCs w:val="28"/>
          <w:lang w:val="en-US" w:eastAsia="zh-CN" w:bidi="ar-SA"/>
        </w:rPr>
        <w:t>履约保证金，履约保证金为</w:t>
      </w:r>
      <w:r>
        <w:rPr>
          <w:rFonts w:hint="eastAsia" w:ascii="宋体" w:hAnsi="宋体" w:eastAsia="宋体" w:cs="宋体"/>
          <w:b w:val="0"/>
          <w:bCs w:val="0"/>
          <w:color w:val="auto"/>
          <w:kern w:val="2"/>
          <w:sz w:val="28"/>
          <w:szCs w:val="28"/>
          <w:highlight w:val="yellow"/>
          <w:lang w:val="en-US" w:eastAsia="zh-CN" w:bidi="ar-SA"/>
        </w:rPr>
        <w:t>合同基准货款的2%</w:t>
      </w:r>
      <w:r>
        <w:rPr>
          <w:rFonts w:hint="eastAsia" w:ascii="宋体" w:hAnsi="宋体" w:eastAsia="宋体" w:cs="宋体"/>
          <w:b w:val="0"/>
          <w:bCs w:val="0"/>
          <w:color w:val="auto"/>
          <w:kern w:val="2"/>
          <w:sz w:val="28"/>
          <w:szCs w:val="28"/>
          <w:lang w:val="en-US" w:eastAsia="zh-CN" w:bidi="ar-SA"/>
        </w:rPr>
        <w:t xml:space="preserve"> （</w:t>
      </w:r>
      <w:r>
        <w:rPr>
          <w:rFonts w:hint="eastAsia" w:hAnsi="宋体" w:cs="宋体"/>
          <w:b w:val="0"/>
          <w:bCs w:val="0"/>
          <w:color w:val="auto"/>
          <w:kern w:val="2"/>
          <w:sz w:val="28"/>
          <w:szCs w:val="28"/>
          <w:lang w:val="en-US" w:eastAsia="zh-CN" w:bidi="ar-SA"/>
        </w:rPr>
        <w:t>投标</w:t>
      </w:r>
      <w:r>
        <w:rPr>
          <w:rFonts w:hint="eastAsia" w:ascii="宋体" w:hAnsi="宋体" w:eastAsia="宋体" w:cs="宋体"/>
          <w:b w:val="0"/>
          <w:bCs w:val="0"/>
          <w:color w:val="auto"/>
          <w:kern w:val="2"/>
          <w:sz w:val="28"/>
          <w:szCs w:val="28"/>
          <w:lang w:val="en-US" w:eastAsia="zh-CN" w:bidi="ar-SA"/>
        </w:rPr>
        <w:t>保证金直接转换为履约保证金，不足部分的中标人在签订合同之日起3日内缴纳）；如贵司签订后因贵司单方面原因无法履约，履约保证金概不退回。</w:t>
      </w:r>
    </w:p>
    <w:p>
      <w:pPr>
        <w:numPr>
          <w:ilvl w:val="0"/>
          <w:numId w:val="0"/>
        </w:numPr>
        <w:spacing w:line="360" w:lineRule="auto"/>
        <w:ind w:left="-418" w:leftChars="-199" w:right="-512" w:rightChars="-244" w:firstLine="635" w:firstLineChars="227"/>
        <w:rPr>
          <w:rFonts w:hint="eastAsia"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4.4</w:t>
      </w:r>
      <w:r>
        <w:rPr>
          <w:rFonts w:hint="eastAsia" w:ascii="宋体" w:hAnsi="宋体" w:eastAsia="宋体" w:cs="宋体"/>
          <w:b w:val="0"/>
          <w:bCs w:val="0"/>
          <w:color w:val="auto"/>
          <w:kern w:val="2"/>
          <w:sz w:val="28"/>
          <w:szCs w:val="28"/>
          <w:lang w:val="en-US" w:eastAsia="zh-CN" w:bidi="ar-SA"/>
        </w:rPr>
        <w:t>报价函；报价已包括所有税费、利润、成本、保险、</w:t>
      </w:r>
      <w:r>
        <w:rPr>
          <w:rFonts w:hint="eastAsia" w:ascii="宋体" w:hAnsi="宋体" w:cs="宋体"/>
          <w:b w:val="0"/>
          <w:bCs w:val="0"/>
          <w:color w:val="auto"/>
          <w:kern w:val="2"/>
          <w:sz w:val="28"/>
          <w:szCs w:val="28"/>
          <w:lang w:val="en-US" w:eastAsia="zh-CN" w:bidi="ar-SA"/>
        </w:rPr>
        <w:t>运费、</w:t>
      </w:r>
      <w:r>
        <w:rPr>
          <w:rFonts w:hint="eastAsia" w:ascii="宋体" w:hAnsi="宋体" w:cs="宋体"/>
          <w:b w:val="0"/>
          <w:bCs w:val="0"/>
          <w:color w:val="FF0000"/>
          <w:kern w:val="2"/>
          <w:sz w:val="28"/>
          <w:szCs w:val="28"/>
          <w:lang w:val="en-US" w:eastAsia="zh-CN" w:bidi="ar-SA"/>
        </w:rPr>
        <w:t>卸车费</w:t>
      </w:r>
      <w:r>
        <w:rPr>
          <w:rFonts w:hint="eastAsia" w:ascii="宋体" w:hAnsi="宋体"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风险等全部费用</w:t>
      </w:r>
      <w:r>
        <w:rPr>
          <w:rFonts w:hint="eastAsia" w:ascii="宋体" w:hAnsi="宋体"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报价有效期为</w:t>
      </w:r>
      <w:r>
        <w:rPr>
          <w:rFonts w:hint="eastAsia" w:ascii="宋体" w:hAnsi="宋体" w:cs="宋体"/>
          <w:b w:val="0"/>
          <w:bCs w:val="0"/>
          <w:color w:val="FF0000"/>
          <w:kern w:val="2"/>
          <w:sz w:val="28"/>
          <w:szCs w:val="28"/>
          <w:lang w:val="en-US" w:eastAsia="zh-CN" w:bidi="ar-SA"/>
        </w:rPr>
        <w:t>90</w:t>
      </w:r>
      <w:r>
        <w:rPr>
          <w:rFonts w:hint="eastAsia" w:ascii="宋体" w:hAnsi="宋体" w:eastAsia="宋体" w:cs="宋体"/>
          <w:b w:val="0"/>
          <w:bCs w:val="0"/>
          <w:color w:val="auto"/>
          <w:kern w:val="2"/>
          <w:sz w:val="28"/>
          <w:szCs w:val="28"/>
          <w:lang w:val="en-US" w:eastAsia="zh-CN" w:bidi="ar-SA"/>
        </w:rPr>
        <w:t>天，在有效期内任何时候对投标人均具有约束力。</w:t>
      </w:r>
    </w:p>
    <w:p>
      <w:pPr>
        <w:numPr>
          <w:ilvl w:val="0"/>
          <w:numId w:val="0"/>
        </w:numPr>
        <w:spacing w:line="360" w:lineRule="auto"/>
        <w:ind w:left="-418" w:leftChars="-199" w:right="-512" w:rightChars="-244" w:firstLine="635" w:firstLineChars="227"/>
        <w:rPr>
          <w:rFonts w:hint="eastAsia" w:ascii="宋体" w:hAnsi="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w:t>
      </w:r>
      <w:r>
        <w:rPr>
          <w:rFonts w:hint="eastAsia" w:ascii="宋体" w:hAnsi="宋体" w:cs="宋体"/>
          <w:b w:val="0"/>
          <w:bCs w:val="0"/>
          <w:color w:val="auto"/>
          <w:kern w:val="2"/>
          <w:sz w:val="28"/>
          <w:szCs w:val="28"/>
          <w:lang w:val="en-US" w:eastAsia="zh-CN" w:bidi="ar-SA"/>
        </w:rPr>
        <w:t>5</w:t>
      </w:r>
      <w:r>
        <w:rPr>
          <w:rFonts w:hint="eastAsia" w:ascii="宋体" w:hAnsi="宋体" w:eastAsia="宋体" w:cs="宋体"/>
          <w:b w:val="0"/>
          <w:bCs w:val="0"/>
          <w:color w:val="auto"/>
          <w:kern w:val="2"/>
          <w:sz w:val="28"/>
          <w:szCs w:val="28"/>
          <w:lang w:val="en-US" w:eastAsia="zh-CN" w:bidi="ar-SA"/>
        </w:rPr>
        <w:t>需要提供的资质文件</w:t>
      </w:r>
      <w:r>
        <w:rPr>
          <w:rFonts w:hint="eastAsia" w:ascii="宋体" w:hAnsi="宋体"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（模板详见附件</w:t>
      </w:r>
      <w:r>
        <w:rPr>
          <w:rFonts w:hint="eastAsia" w:ascii="宋体" w:hAnsi="宋体" w:cs="宋体"/>
          <w:b w:val="0"/>
          <w:bCs w:val="0"/>
          <w:color w:val="auto"/>
          <w:kern w:val="2"/>
          <w:sz w:val="28"/>
          <w:szCs w:val="28"/>
          <w:lang w:val="en-US" w:eastAsia="zh-CN" w:bidi="ar-SA"/>
        </w:rPr>
        <w:t>1-3</w:t>
      </w:r>
      <w:r>
        <w:rPr>
          <w:rFonts w:hint="eastAsia" w:ascii="宋体" w:hAnsi="宋体" w:eastAsia="宋体" w:cs="宋体"/>
          <w:b w:val="0"/>
          <w:bCs w:val="0"/>
          <w:color w:val="auto"/>
          <w:kern w:val="2"/>
          <w:sz w:val="28"/>
          <w:szCs w:val="28"/>
          <w:lang w:val="en-US" w:eastAsia="zh-CN" w:bidi="ar-SA"/>
        </w:rPr>
        <w:t>）：</w:t>
      </w:r>
    </w:p>
    <w:p>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520" w:lineRule="atLeast"/>
        <w:ind w:left="425" w:leftChars="0" w:hanging="425" w:firstLineChars="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营业执照（复印件必须加盖公章）；</w:t>
      </w:r>
    </w:p>
    <w:p>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520" w:lineRule="atLeast"/>
        <w:ind w:left="425" w:leftChars="0" w:hanging="425" w:firstLineChars="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法定代表人身份证明书（必须加盖公章）；</w:t>
      </w:r>
    </w:p>
    <w:p>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520" w:lineRule="atLeast"/>
        <w:ind w:left="425" w:leftChars="0" w:hanging="425" w:firstLineChars="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单位印签信息留存（留存日期建议填写一年）；</w:t>
      </w:r>
    </w:p>
    <w:p>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520" w:lineRule="atLeast"/>
        <w:ind w:left="425" w:leftChars="0" w:hanging="425" w:firstLineChars="0"/>
        <w:textAlignment w:val="auto"/>
        <w:rPr>
          <w:rFonts w:hint="eastAsia"/>
          <w:lang w:val="en-US" w:eastAsia="zh-CN"/>
        </w:rPr>
      </w:pPr>
      <w:r>
        <w:rPr>
          <w:rFonts w:hint="eastAsia" w:ascii="宋体" w:hAnsi="宋体" w:eastAsia="宋体" w:cs="宋体"/>
          <w:b w:val="0"/>
          <w:bCs w:val="0"/>
          <w:color w:val="auto"/>
          <w:kern w:val="2"/>
          <w:sz w:val="28"/>
          <w:szCs w:val="28"/>
          <w:lang w:val="en-US" w:eastAsia="zh-CN" w:bidi="ar-SA"/>
        </w:rPr>
        <w:t>授权委托书（</w:t>
      </w:r>
      <w:r>
        <w:rPr>
          <w:rFonts w:hint="eastAsia" w:hAnsi="宋体" w:cs="宋体"/>
          <w:b w:val="0"/>
          <w:bCs w:val="0"/>
          <w:color w:val="auto"/>
          <w:kern w:val="2"/>
          <w:sz w:val="28"/>
          <w:szCs w:val="28"/>
          <w:lang w:val="en-US" w:eastAsia="zh-CN" w:bidi="ar-SA"/>
        </w:rPr>
        <w:t>每个收货单位单独提供一份授权书，</w:t>
      </w:r>
      <w:r>
        <w:rPr>
          <w:rFonts w:hint="eastAsia" w:ascii="宋体" w:hAnsi="宋体" w:eastAsia="宋体" w:cs="宋体"/>
          <w:b w:val="0"/>
          <w:bCs w:val="0"/>
          <w:color w:val="auto"/>
          <w:kern w:val="2"/>
          <w:sz w:val="28"/>
          <w:szCs w:val="28"/>
          <w:lang w:val="en-US" w:eastAsia="zh-CN" w:bidi="ar-SA"/>
        </w:rPr>
        <w:t>如联系人为法人可不提供）；</w:t>
      </w:r>
    </w:p>
    <w:p>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520" w:lineRule="atLeast"/>
        <w:ind w:left="425" w:leftChars="0" w:hanging="425" w:firstLineChars="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投标人认为有必要提供的其它资料。</w:t>
      </w:r>
    </w:p>
    <w:p>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520" w:lineRule="atLeast"/>
        <w:ind w:left="425" w:leftChars="0" w:hanging="425" w:firstLine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以上资料必须合并扫描成一份pdf格式文件，并将文件名命名为：XXX公司(全称)资质发送至招标方邮</w:t>
      </w:r>
      <w:r>
        <w:rPr>
          <w:rFonts w:hint="eastAsia" w:ascii="宋体" w:hAnsi="宋体" w:eastAsia="宋体" w:cs="宋体"/>
          <w:color w:val="auto"/>
          <w:sz w:val="28"/>
          <w:szCs w:val="28"/>
          <w:u w:val="none"/>
          <w:lang w:val="en-US" w:eastAsia="zh-CN"/>
        </w:rPr>
        <w:t>箱（</w:t>
      </w:r>
      <w:r>
        <w:rPr>
          <w:rFonts w:hint="eastAsia" w:ascii="宋体" w:hAnsi="宋体" w:eastAsia="宋体" w:cs="宋体"/>
          <w:color w:val="auto"/>
          <w:sz w:val="28"/>
          <w:szCs w:val="28"/>
          <w:u w:val="none"/>
          <w:lang w:val="en-US" w:eastAsia="zh-CN"/>
        </w:rPr>
        <w:fldChar w:fldCharType="begin"/>
      </w:r>
      <w:r>
        <w:rPr>
          <w:rFonts w:hint="eastAsia" w:ascii="宋体" w:hAnsi="宋体" w:eastAsia="宋体" w:cs="宋体"/>
          <w:color w:val="auto"/>
          <w:sz w:val="28"/>
          <w:szCs w:val="28"/>
          <w:u w:val="none"/>
          <w:lang w:val="en-US" w:eastAsia="zh-CN"/>
        </w:rPr>
        <w:instrText xml:space="preserve"> HYPERLINK "mailto:Lihua.Huang01@geely.com）。" </w:instrText>
      </w:r>
      <w:r>
        <w:rPr>
          <w:rFonts w:hint="eastAsia" w:ascii="宋体" w:hAnsi="宋体" w:eastAsia="宋体" w:cs="宋体"/>
          <w:color w:val="auto"/>
          <w:sz w:val="28"/>
          <w:szCs w:val="28"/>
          <w:u w:val="none"/>
          <w:lang w:val="en-US" w:eastAsia="zh-CN"/>
        </w:rPr>
        <w:fldChar w:fldCharType="separate"/>
      </w:r>
      <w:r>
        <w:rPr>
          <w:rStyle w:val="96"/>
          <w:rFonts w:hint="eastAsia" w:ascii="宋体" w:hAnsi="宋体" w:eastAsia="宋体" w:cs="宋体"/>
          <w:color w:val="auto"/>
          <w:sz w:val="28"/>
          <w:szCs w:val="28"/>
          <w:u w:val="none"/>
          <w:lang w:val="en-US" w:eastAsia="zh-CN"/>
        </w:rPr>
        <w:t>Zuren.Lu@geely.com）</w:t>
      </w:r>
      <w:r>
        <w:rPr>
          <w:rFonts w:hint="eastAsia" w:ascii="宋体" w:hAnsi="宋体" w:eastAsia="宋体" w:cs="宋体"/>
          <w:color w:val="auto"/>
          <w:sz w:val="28"/>
          <w:szCs w:val="28"/>
          <w:u w:val="none"/>
          <w:lang w:val="en-US" w:eastAsia="zh-CN"/>
        </w:rPr>
        <w:fldChar w:fldCharType="end"/>
      </w:r>
      <w:r>
        <w:rPr>
          <w:rFonts w:hint="eastAsia" w:ascii="宋体" w:hAnsi="宋体" w:eastAsia="宋体" w:cs="宋体"/>
          <w:color w:val="auto"/>
          <w:sz w:val="28"/>
          <w:szCs w:val="28"/>
          <w:lang w:val="en-US" w:eastAsia="zh-CN"/>
        </w:rPr>
        <w:t>原件</w:t>
      </w:r>
      <w:r>
        <w:rPr>
          <w:rFonts w:hint="eastAsia" w:ascii="宋体" w:hAnsi="宋体" w:eastAsia="宋体" w:cs="宋体"/>
          <w:b w:val="0"/>
          <w:bCs w:val="0"/>
          <w:color w:val="auto"/>
          <w:kern w:val="2"/>
          <w:sz w:val="28"/>
          <w:szCs w:val="28"/>
          <w:lang w:val="en-US" w:eastAsia="zh-CN" w:bidi="ar-SA"/>
        </w:rPr>
        <w:t>另行邮寄至给招标方。</w:t>
      </w:r>
    </w:p>
    <w:p>
      <w:pPr>
        <w:pStyle w:val="112"/>
        <w:numPr>
          <w:ilvl w:val="0"/>
          <w:numId w:val="0"/>
        </w:numPr>
        <w:spacing w:line="360" w:lineRule="auto"/>
        <w:ind w:left="-420" w:leftChars="-200" w:right="-512" w:rightChars="-244" w:firstLine="281" w:firstLineChars="10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5.定标原则</w:t>
      </w:r>
    </w:p>
    <w:p>
      <w:pPr>
        <w:numPr>
          <w:ilvl w:val="0"/>
          <w:numId w:val="0"/>
        </w:numPr>
        <w:spacing w:line="360" w:lineRule="auto"/>
        <w:ind w:leftChars="-200" w:right="-512" w:rightChars="-244" w:firstLine="562" w:firstLineChars="200"/>
        <w:rPr>
          <w:rFonts w:hint="eastAsia" w:ascii="宋体" w:hAnsi="宋体" w:eastAsia="宋体" w:cs="宋体"/>
          <w:b/>
          <w:bCs/>
          <w:color w:val="FF0000"/>
          <w:kern w:val="2"/>
          <w:sz w:val="28"/>
          <w:szCs w:val="28"/>
          <w:lang w:val="en-US" w:eastAsia="zh-CN" w:bidi="ar-SA"/>
        </w:rPr>
      </w:pPr>
      <w:r>
        <w:rPr>
          <w:rFonts w:hint="eastAsia" w:ascii="宋体" w:hAnsi="宋体" w:eastAsia="宋体" w:cs="宋体"/>
          <w:b/>
          <w:bCs/>
          <w:color w:val="FF0000"/>
          <w:kern w:val="2"/>
          <w:sz w:val="28"/>
          <w:szCs w:val="28"/>
          <w:lang w:val="en-US" w:eastAsia="zh-CN" w:bidi="ar-SA"/>
        </w:rPr>
        <w:t>根据</w:t>
      </w:r>
      <w:r>
        <w:rPr>
          <w:rFonts w:hint="eastAsia" w:ascii="宋体" w:hAnsi="宋体" w:cs="宋体"/>
          <w:b/>
          <w:bCs/>
          <w:color w:val="FF0000"/>
          <w:kern w:val="2"/>
          <w:sz w:val="28"/>
          <w:szCs w:val="28"/>
          <w:lang w:val="en-US" w:eastAsia="zh-CN" w:bidi="ar-SA"/>
        </w:rPr>
        <w:t>折扣率</w:t>
      </w:r>
      <w:r>
        <w:rPr>
          <w:rFonts w:hint="eastAsia" w:ascii="宋体" w:hAnsi="宋体" w:eastAsia="宋体" w:cs="宋体"/>
          <w:b/>
          <w:bCs/>
          <w:color w:val="FF0000"/>
          <w:kern w:val="2"/>
          <w:sz w:val="28"/>
          <w:szCs w:val="28"/>
          <w:lang w:val="en-US" w:eastAsia="zh-CN" w:bidi="ar-SA"/>
        </w:rPr>
        <w:t>最</w:t>
      </w:r>
      <w:r>
        <w:rPr>
          <w:rFonts w:hint="eastAsia" w:ascii="宋体" w:hAnsi="宋体" w:cs="宋体"/>
          <w:b/>
          <w:bCs/>
          <w:color w:val="FF0000"/>
          <w:kern w:val="2"/>
          <w:sz w:val="28"/>
          <w:szCs w:val="28"/>
          <w:lang w:val="en-US" w:eastAsia="zh-CN" w:bidi="ar-SA"/>
        </w:rPr>
        <w:t>低</w:t>
      </w:r>
      <w:r>
        <w:rPr>
          <w:rFonts w:hint="eastAsia" w:ascii="宋体" w:hAnsi="宋体" w:eastAsia="宋体" w:cs="宋体"/>
          <w:b/>
          <w:bCs/>
          <w:color w:val="FF0000"/>
          <w:kern w:val="2"/>
          <w:sz w:val="28"/>
          <w:szCs w:val="28"/>
          <w:lang w:val="en-US" w:eastAsia="zh-CN" w:bidi="ar-SA"/>
        </w:rPr>
        <w:t>者中标。</w:t>
      </w:r>
    </w:p>
    <w:p>
      <w:pPr>
        <w:numPr>
          <w:ilvl w:val="0"/>
          <w:numId w:val="0"/>
        </w:numPr>
        <w:spacing w:line="360" w:lineRule="auto"/>
        <w:ind w:leftChars="-200" w:right="-512" w:rightChars="-244" w:firstLine="562" w:firstLineChars="200"/>
        <w:rPr>
          <w:rFonts w:hint="eastAsia"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6.</w:t>
      </w:r>
      <w:r>
        <w:rPr>
          <w:rFonts w:hint="eastAsia" w:ascii="宋体" w:hAnsi="宋体" w:eastAsia="宋体" w:cs="宋体"/>
          <w:b/>
          <w:color w:val="auto"/>
          <w:sz w:val="28"/>
          <w:szCs w:val="28"/>
          <w:lang w:val="en-US" w:eastAsia="zh-CN"/>
        </w:rPr>
        <w:t>结算方式</w:t>
      </w:r>
    </w:p>
    <w:p>
      <w:pPr>
        <w:numPr>
          <w:ilvl w:val="0"/>
          <w:numId w:val="0"/>
        </w:numPr>
        <w:spacing w:line="360" w:lineRule="auto"/>
        <w:ind w:leftChars="-200" w:right="-512" w:rightChars="-244" w:firstLine="560" w:firstLineChars="200"/>
        <w:rPr>
          <w:rFonts w:hint="eastAsia"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尿素</w:t>
      </w:r>
      <w:r>
        <w:rPr>
          <w:rFonts w:hint="eastAsia" w:ascii="宋体" w:hAnsi="宋体" w:eastAsia="宋体" w:cs="宋体"/>
          <w:b w:val="0"/>
          <w:bCs w:val="0"/>
          <w:color w:val="auto"/>
          <w:kern w:val="2"/>
          <w:sz w:val="28"/>
          <w:szCs w:val="28"/>
          <w:lang w:val="en-US" w:eastAsia="zh-CN" w:bidi="ar-SA"/>
        </w:rPr>
        <w:t>到厂验收合格入库后，开具</w:t>
      </w:r>
      <w:r>
        <w:rPr>
          <w:rFonts w:hint="eastAsia" w:ascii="宋体" w:hAnsi="宋体" w:cs="宋体"/>
          <w:b w:val="0"/>
          <w:bCs w:val="0"/>
          <w:color w:val="auto"/>
          <w:kern w:val="2"/>
          <w:sz w:val="28"/>
          <w:szCs w:val="28"/>
          <w:lang w:val="en-US" w:eastAsia="zh-CN" w:bidi="ar-SA"/>
        </w:rPr>
        <w:t>9</w:t>
      </w:r>
      <w:r>
        <w:rPr>
          <w:rFonts w:hint="eastAsia" w:ascii="宋体" w:hAnsi="宋体" w:eastAsia="宋体" w:cs="宋体"/>
          <w:b w:val="0"/>
          <w:bCs w:val="0"/>
          <w:color w:val="auto"/>
          <w:kern w:val="2"/>
          <w:sz w:val="28"/>
          <w:szCs w:val="28"/>
          <w:lang w:val="en-US" w:eastAsia="zh-CN" w:bidi="ar-SA"/>
        </w:rPr>
        <w:t>%增值税专用发票</w:t>
      </w:r>
      <w:r>
        <w:rPr>
          <w:rFonts w:hint="eastAsia" w:ascii="宋体" w:hAnsi="宋体" w:cs="宋体"/>
          <w:b w:val="0"/>
          <w:bCs w:val="0"/>
          <w:color w:val="FF0000"/>
          <w:kern w:val="2"/>
          <w:sz w:val="28"/>
          <w:szCs w:val="28"/>
          <w:lang w:val="en-US" w:eastAsia="zh-CN" w:bidi="ar-SA"/>
        </w:rPr>
        <w:t>60天内</w:t>
      </w:r>
      <w:r>
        <w:rPr>
          <w:rFonts w:hint="eastAsia" w:ascii="宋体" w:hAnsi="宋体" w:eastAsia="宋体" w:cs="宋体"/>
          <w:b w:val="0"/>
          <w:bCs w:val="0"/>
          <w:color w:val="auto"/>
          <w:kern w:val="2"/>
          <w:sz w:val="28"/>
          <w:szCs w:val="28"/>
          <w:lang w:val="en-US" w:eastAsia="zh-CN" w:bidi="ar-SA"/>
        </w:rPr>
        <w:t>付款；单价按</w:t>
      </w:r>
      <w:r>
        <w:rPr>
          <w:rFonts w:hint="eastAsia" w:ascii="宋体" w:hAnsi="宋体" w:cs="宋体"/>
          <w:b w:val="0"/>
          <w:bCs w:val="0"/>
          <w:color w:val="auto"/>
          <w:kern w:val="2"/>
          <w:sz w:val="28"/>
          <w:szCs w:val="28"/>
          <w:lang w:val="en-US" w:eastAsia="zh-CN" w:bidi="ar-SA"/>
        </w:rPr>
        <w:t>（尿素</w:t>
      </w:r>
      <w:r>
        <w:rPr>
          <w:rFonts w:hint="eastAsia" w:ascii="宋体" w:hAnsi="宋体" w:eastAsia="宋体" w:cs="宋体"/>
          <w:b w:val="0"/>
          <w:bCs w:val="0"/>
          <w:color w:val="auto"/>
          <w:kern w:val="2"/>
          <w:sz w:val="28"/>
          <w:szCs w:val="28"/>
          <w:lang w:val="en-US" w:eastAsia="zh-CN" w:bidi="ar-SA"/>
        </w:rPr>
        <w:t>当</w:t>
      </w:r>
      <w:r>
        <w:rPr>
          <w:rFonts w:hint="eastAsia" w:ascii="宋体" w:hAnsi="宋体" w:cs="宋体"/>
          <w:b w:val="0"/>
          <w:bCs w:val="0"/>
          <w:color w:val="auto"/>
          <w:kern w:val="2"/>
          <w:sz w:val="28"/>
          <w:szCs w:val="28"/>
          <w:lang w:val="en-US" w:eastAsia="zh-CN" w:bidi="ar-SA"/>
        </w:rPr>
        <w:t>月</w:t>
      </w:r>
      <w:r>
        <w:rPr>
          <w:rFonts w:ascii="宋体" w:hAnsi="宋体" w:eastAsia="宋体" w:cs="宋体"/>
          <w:sz w:val="28"/>
          <w:szCs w:val="28"/>
        </w:rPr>
        <w:t>百川盈孚网站广西尿素市场</w:t>
      </w:r>
      <w:r>
        <w:rPr>
          <w:rFonts w:hint="eastAsia" w:ascii="宋体" w:hAnsi="宋体" w:cs="宋体"/>
          <w:b w:val="0"/>
          <w:bCs w:val="0"/>
          <w:color w:val="auto"/>
          <w:kern w:val="2"/>
          <w:sz w:val="28"/>
          <w:szCs w:val="28"/>
          <w:lang w:val="en-US" w:eastAsia="zh-CN" w:bidi="ar-SA"/>
        </w:rPr>
        <w:t>平均</w:t>
      </w:r>
      <w:r>
        <w:rPr>
          <w:rFonts w:hint="eastAsia" w:ascii="宋体" w:hAnsi="宋体" w:eastAsia="宋体" w:cs="宋体"/>
          <w:b w:val="0"/>
          <w:bCs w:val="0"/>
          <w:color w:val="auto"/>
          <w:kern w:val="2"/>
          <w:sz w:val="28"/>
          <w:szCs w:val="28"/>
          <w:lang w:val="en-US" w:eastAsia="zh-CN" w:bidi="ar-SA"/>
        </w:rPr>
        <w:t>价格(元/</w:t>
      </w:r>
      <w:r>
        <w:rPr>
          <w:rFonts w:hint="eastAsia" w:ascii="宋体" w:hAnsi="宋体" w:cs="宋体"/>
          <w:b w:val="0"/>
          <w:bCs w:val="0"/>
          <w:color w:val="auto"/>
          <w:kern w:val="2"/>
          <w:sz w:val="28"/>
          <w:szCs w:val="28"/>
          <w:lang w:val="en-US" w:eastAsia="zh-CN" w:bidi="ar-SA"/>
        </w:rPr>
        <w:t>吨</w:t>
      </w:r>
      <w:r>
        <w:rPr>
          <w:rFonts w:hint="eastAsia" w:ascii="宋体" w:hAnsi="宋体" w:eastAsia="宋体" w:cs="宋体"/>
          <w:b w:val="0"/>
          <w:bCs w:val="0"/>
          <w:color w:val="auto"/>
          <w:kern w:val="2"/>
          <w:sz w:val="28"/>
          <w:szCs w:val="28"/>
          <w:lang w:val="en-US" w:eastAsia="zh-CN" w:bidi="ar-SA"/>
        </w:rPr>
        <w:t>)</w:t>
      </w:r>
      <w:r>
        <w:rPr>
          <w:rFonts w:hint="eastAsia" w:ascii="宋体" w:hAnsi="宋体" w:cs="宋体"/>
          <w:b w:val="0"/>
          <w:bCs w:val="0"/>
          <w:color w:val="auto"/>
          <w:kern w:val="2"/>
          <w:sz w:val="28"/>
          <w:szCs w:val="28"/>
          <w:lang w:val="en-US" w:eastAsia="zh-CN" w:bidi="ar-SA"/>
        </w:rPr>
        <w:t>+运输服务费）</w:t>
      </w:r>
      <w:r>
        <w:rPr>
          <w:rFonts w:hint="eastAsia" w:ascii="宋体" w:hAnsi="宋体" w:cs="宋体"/>
          <w:color w:val="auto"/>
          <w:sz w:val="28"/>
          <w:szCs w:val="28"/>
          <w:u w:val="none"/>
          <w:lang w:val="en-US" w:eastAsia="zh-CN"/>
        </w:rPr>
        <w:t>×折扣率（%）</w:t>
      </w:r>
      <w:r>
        <w:rPr>
          <w:rFonts w:hint="eastAsia" w:ascii="宋体" w:hAnsi="宋体" w:cs="宋体"/>
          <w:b w:val="0"/>
          <w:bCs w:val="0"/>
          <w:color w:val="auto"/>
          <w:kern w:val="2"/>
          <w:sz w:val="28"/>
          <w:szCs w:val="28"/>
          <w:lang w:val="en-US" w:eastAsia="zh-CN" w:bidi="ar-SA"/>
        </w:rPr>
        <w:t>（</w:t>
      </w:r>
      <w:r>
        <w:rPr>
          <w:rFonts w:ascii="宋体" w:hAnsi="宋体" w:eastAsia="宋体" w:cs="宋体"/>
          <w:sz w:val="28"/>
          <w:szCs w:val="28"/>
        </w:rPr>
        <w:t>即</w:t>
      </w:r>
      <w:r>
        <w:rPr>
          <w:rFonts w:hint="eastAsia" w:ascii="宋体" w:hAnsi="宋体" w:cs="宋体"/>
          <w:color w:val="auto"/>
          <w:sz w:val="28"/>
          <w:szCs w:val="28"/>
          <w:lang w:val="en-US" w:eastAsia="zh-CN"/>
        </w:rPr>
        <w:t>尿素</w:t>
      </w:r>
      <w:r>
        <w:rPr>
          <w:rFonts w:hint="eastAsia" w:ascii="宋体" w:hAnsi="宋体" w:eastAsia="宋体" w:cs="宋体"/>
          <w:color w:val="auto"/>
          <w:sz w:val="28"/>
          <w:szCs w:val="28"/>
          <w:u w:val="none"/>
          <w:lang w:val="en-US" w:eastAsia="zh-CN"/>
        </w:rPr>
        <w:t>到厂</w:t>
      </w:r>
      <w:r>
        <w:rPr>
          <w:rFonts w:ascii="宋体" w:hAnsi="宋体" w:eastAsia="宋体" w:cs="宋体"/>
          <w:sz w:val="28"/>
          <w:szCs w:val="28"/>
        </w:rPr>
        <w:t>复合单价=</w:t>
      </w:r>
      <w:r>
        <w:rPr>
          <w:rFonts w:hint="eastAsia" w:ascii="宋体" w:hAnsi="宋体" w:cs="宋体"/>
          <w:sz w:val="28"/>
          <w:szCs w:val="28"/>
          <w:lang w:eastAsia="zh-CN"/>
        </w:rPr>
        <w:t>（</w:t>
      </w:r>
      <w:r>
        <w:rPr>
          <w:rFonts w:ascii="宋体" w:hAnsi="宋体" w:eastAsia="宋体" w:cs="宋体"/>
          <w:sz w:val="28"/>
          <w:szCs w:val="28"/>
        </w:rPr>
        <w:t>X+Y</w:t>
      </w:r>
      <w:r>
        <w:rPr>
          <w:rFonts w:hint="eastAsia" w:ascii="宋体" w:hAnsi="宋体" w:cs="宋体"/>
          <w:sz w:val="28"/>
          <w:szCs w:val="28"/>
          <w:lang w:eastAsia="zh-CN"/>
        </w:rPr>
        <w:t>）</w:t>
      </w:r>
      <w:r>
        <w:rPr>
          <w:rFonts w:hint="eastAsia" w:ascii="宋体" w:hAnsi="宋体" w:cs="宋体"/>
          <w:color w:val="auto"/>
          <w:sz w:val="28"/>
          <w:szCs w:val="28"/>
          <w:u w:val="none"/>
          <w:lang w:val="en-US" w:eastAsia="zh-CN"/>
        </w:rPr>
        <w:t>×折扣率（%）</w:t>
      </w:r>
      <w:r>
        <w:rPr>
          <w:rFonts w:hint="eastAsia" w:ascii="宋体" w:hAnsi="宋体" w:eastAsia="宋体" w:cs="宋体"/>
          <w:sz w:val="28"/>
          <w:szCs w:val="28"/>
          <w:lang w:eastAsia="zh-CN"/>
        </w:rPr>
        <w:t>，</w:t>
      </w:r>
      <w:r>
        <w:rPr>
          <w:rFonts w:ascii="宋体" w:hAnsi="宋体" w:eastAsia="宋体" w:cs="宋体"/>
          <w:sz w:val="28"/>
          <w:szCs w:val="28"/>
        </w:rPr>
        <w:t>以百川盈孚网站广西尿素市场到货当月的月均价作为吨单价 X，运</w:t>
      </w:r>
      <w:r>
        <w:rPr>
          <w:rFonts w:hint="eastAsia" w:ascii="宋体" w:hAnsi="宋体" w:eastAsia="宋体" w:cs="宋体"/>
          <w:sz w:val="28"/>
          <w:szCs w:val="28"/>
          <w:lang w:val="en-US" w:eastAsia="zh-CN"/>
        </w:rPr>
        <w:t>输服务</w:t>
      </w:r>
      <w:r>
        <w:rPr>
          <w:rFonts w:ascii="宋体" w:hAnsi="宋体" w:eastAsia="宋体" w:cs="宋体"/>
          <w:sz w:val="28"/>
          <w:szCs w:val="28"/>
        </w:rPr>
        <w:t>费为Y=</w:t>
      </w:r>
      <w:r>
        <w:rPr>
          <w:rFonts w:hint="eastAsia" w:ascii="宋体" w:hAnsi="宋体" w:cs="宋体"/>
          <w:sz w:val="28"/>
          <w:szCs w:val="28"/>
          <w:lang w:val="en-US" w:eastAsia="zh-CN"/>
        </w:rPr>
        <w:t>180</w:t>
      </w:r>
      <w:r>
        <w:rPr>
          <w:rFonts w:ascii="宋体" w:hAnsi="宋体" w:eastAsia="宋体" w:cs="宋体"/>
          <w:sz w:val="28"/>
          <w:szCs w:val="28"/>
        </w:rPr>
        <w:t>元/吨，合同期内Y</w:t>
      </w:r>
      <w:r>
        <w:rPr>
          <w:rFonts w:hint="eastAsia" w:ascii="宋体" w:hAnsi="宋体" w:cs="宋体"/>
          <w:sz w:val="28"/>
          <w:szCs w:val="28"/>
          <w:lang w:val="en-US" w:eastAsia="zh-CN"/>
        </w:rPr>
        <w:t>和折扣率</w:t>
      </w:r>
      <w:r>
        <w:rPr>
          <w:rFonts w:ascii="宋体" w:hAnsi="宋体" w:eastAsia="宋体" w:cs="宋体"/>
          <w:sz w:val="28"/>
          <w:szCs w:val="28"/>
        </w:rPr>
        <w:t>为固定值，不随市场发生变化</w:t>
      </w:r>
      <w:r>
        <w:rPr>
          <w:rFonts w:hint="eastAsia" w:ascii="宋体" w:hAnsi="宋体"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进行结算，开票名称必须为</w:t>
      </w:r>
      <w:r>
        <w:rPr>
          <w:rFonts w:hint="eastAsia" w:ascii="宋体" w:hAnsi="宋体" w:cs="宋体"/>
          <w:b w:val="0"/>
          <w:bCs w:val="0"/>
          <w:color w:val="auto"/>
          <w:kern w:val="2"/>
          <w:sz w:val="28"/>
          <w:szCs w:val="28"/>
          <w:lang w:val="en-US" w:eastAsia="zh-CN" w:bidi="ar-SA"/>
        </w:rPr>
        <w:t>尿素</w:t>
      </w:r>
      <w:r>
        <w:rPr>
          <w:rFonts w:hint="eastAsia" w:ascii="宋体" w:hAnsi="宋体" w:eastAsia="宋体" w:cs="宋体"/>
          <w:b w:val="0"/>
          <w:bCs w:val="0"/>
          <w:color w:val="auto"/>
          <w:kern w:val="2"/>
          <w:sz w:val="28"/>
          <w:szCs w:val="28"/>
          <w:lang w:val="en-US" w:eastAsia="zh-CN" w:bidi="ar-SA"/>
        </w:rPr>
        <w:t>。</w:t>
      </w:r>
    </w:p>
    <w:p>
      <w:pPr>
        <w:pStyle w:val="112"/>
        <w:spacing w:line="360" w:lineRule="auto"/>
        <w:ind w:left="-420" w:leftChars="-200" w:right="-512" w:rightChars="-244" w:firstLine="281" w:firstLineChars="100"/>
        <w:rPr>
          <w:rFonts w:hint="eastAsia" w:ascii="宋体" w:hAnsi="宋体" w:eastAsia="宋体" w:cs="宋体"/>
          <w:b/>
          <w:color w:val="auto"/>
          <w:sz w:val="28"/>
          <w:szCs w:val="28"/>
        </w:rPr>
      </w:pPr>
      <w:bookmarkStart w:id="2" w:name="_Toc33189458"/>
      <w:r>
        <w:rPr>
          <w:rFonts w:hint="eastAsia" w:ascii="宋体" w:hAnsi="宋体" w:eastAsia="宋体" w:cs="宋体"/>
          <w:b/>
          <w:color w:val="auto"/>
          <w:sz w:val="28"/>
          <w:szCs w:val="28"/>
          <w:lang w:val="en-US" w:eastAsia="zh-CN"/>
        </w:rPr>
        <w:t>7.</w:t>
      </w:r>
      <w:r>
        <w:rPr>
          <w:rFonts w:hint="eastAsia" w:ascii="宋体" w:hAnsi="宋体" w:eastAsia="宋体" w:cs="宋体"/>
          <w:b/>
          <w:color w:val="auto"/>
          <w:sz w:val="28"/>
          <w:szCs w:val="28"/>
        </w:rPr>
        <w:t xml:space="preserve"> 招标文件的获取</w:t>
      </w:r>
      <w:bookmarkEnd w:id="2"/>
    </w:p>
    <w:p>
      <w:pPr>
        <w:spacing w:line="360" w:lineRule="auto"/>
        <w:ind w:left="-420" w:leftChars="-200" w:right="-512" w:rightChars="-244"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rPr>
        <w:t>凡有意参加报名的投标人，请至吉利控股集团招标采购平台（glzb.geely.com）注册报名（请使用谷歌浏览器登录），可在平台网站首页点击“下载供应商服务手册”查看《吉利电子采购招标平台操作手册（供应商端》,投标人根据手册要求进行注册，认证完成后为注册成功，</w:t>
      </w:r>
      <w:r>
        <w:rPr>
          <w:rFonts w:hint="eastAsia" w:ascii="宋体" w:hAnsi="宋体" w:cs="宋体"/>
          <w:color w:val="auto"/>
          <w:sz w:val="28"/>
          <w:szCs w:val="28"/>
          <w:lang w:val="en-US" w:eastAsia="zh-CN"/>
        </w:rPr>
        <w:t>需电话联系招标方，待招标方在</w:t>
      </w:r>
      <w:r>
        <w:rPr>
          <w:rFonts w:hint="eastAsia" w:ascii="宋体" w:hAnsi="宋体" w:eastAsia="宋体" w:cs="宋体"/>
          <w:color w:val="auto"/>
          <w:sz w:val="28"/>
          <w:szCs w:val="28"/>
        </w:rPr>
        <w:t>采购平台</w:t>
      </w:r>
      <w:r>
        <w:rPr>
          <w:rFonts w:hint="eastAsia" w:ascii="宋体" w:hAnsi="宋体" w:cs="宋体"/>
          <w:color w:val="auto"/>
          <w:sz w:val="28"/>
          <w:szCs w:val="28"/>
          <w:lang w:val="en-US" w:eastAsia="zh-CN"/>
        </w:rPr>
        <w:t>邀请</w:t>
      </w:r>
      <w:r>
        <w:rPr>
          <w:rFonts w:hint="eastAsia" w:ascii="宋体" w:hAnsi="宋体" w:eastAsia="宋体" w:cs="宋体"/>
          <w:color w:val="auto"/>
          <w:sz w:val="28"/>
          <w:szCs w:val="28"/>
        </w:rPr>
        <w:t>供应商</w:t>
      </w:r>
      <w:r>
        <w:rPr>
          <w:rFonts w:hint="eastAsia" w:ascii="宋体" w:hAnsi="宋体" w:cs="宋体"/>
          <w:color w:val="auto"/>
          <w:sz w:val="28"/>
          <w:szCs w:val="28"/>
          <w:lang w:val="en-US" w:eastAsia="zh-CN"/>
        </w:rPr>
        <w:t>参加投标后供应商才可看到项目招标</w:t>
      </w:r>
      <w:r>
        <w:rPr>
          <w:rFonts w:hint="eastAsia" w:ascii="宋体" w:hAnsi="宋体" w:eastAsia="宋体" w:cs="宋体"/>
          <w:color w:val="auto"/>
          <w:sz w:val="28"/>
          <w:szCs w:val="28"/>
        </w:rPr>
        <w:t>公告，</w:t>
      </w:r>
      <w:r>
        <w:rPr>
          <w:rFonts w:hint="eastAsia" w:ascii="宋体" w:hAnsi="宋体" w:cs="宋体"/>
          <w:color w:val="auto"/>
          <w:sz w:val="28"/>
          <w:szCs w:val="28"/>
          <w:lang w:val="en-US" w:eastAsia="zh-CN"/>
        </w:rPr>
        <w:t>供应商</w:t>
      </w:r>
      <w:r>
        <w:rPr>
          <w:rFonts w:hint="eastAsia" w:ascii="宋体" w:hAnsi="宋体" w:eastAsia="宋体" w:cs="宋体"/>
          <w:color w:val="auto"/>
          <w:sz w:val="28"/>
          <w:szCs w:val="28"/>
        </w:rPr>
        <w:t>按照报名要求上传资料。未按照此方式报名的，视作无效报名，未在招标采购平台上注册过的供应商，因注册后需要审核，请至少提前</w:t>
      </w:r>
      <w:r>
        <w:rPr>
          <w:rFonts w:hint="eastAsia" w:ascii="宋体" w:hAnsi="宋体" w:cs="宋体"/>
          <w:color w:val="auto"/>
          <w:sz w:val="28"/>
          <w:szCs w:val="28"/>
          <w:lang w:val="en-US" w:eastAsia="zh-CN"/>
        </w:rPr>
        <w:t>两</w:t>
      </w:r>
      <w:r>
        <w:rPr>
          <w:rFonts w:hint="eastAsia" w:ascii="宋体" w:hAnsi="宋体" w:eastAsia="宋体" w:cs="宋体"/>
          <w:color w:val="auto"/>
          <w:sz w:val="28"/>
          <w:szCs w:val="28"/>
        </w:rPr>
        <w:t>天进行注册。</w:t>
      </w:r>
    </w:p>
    <w:p>
      <w:pPr>
        <w:pStyle w:val="2"/>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8.</w:t>
      </w:r>
      <w:r>
        <w:rPr>
          <w:rFonts w:hint="eastAsia" w:ascii="宋体" w:hAnsi="宋体" w:eastAsia="宋体" w:cs="宋体"/>
          <w:b/>
          <w:bCs/>
          <w:color w:val="auto"/>
          <w:sz w:val="28"/>
          <w:szCs w:val="28"/>
        </w:rPr>
        <w:t>竞价形式说明</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招标方有权选择电子竞价、电子谈判或者多种形式结合的方式，确定预中标单位。</w:t>
      </w:r>
    </w:p>
    <w:p>
      <w:pPr>
        <w:pStyle w:val="2"/>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.1电子竞价</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1.1如本次项目采用电子竞价方式进行，请登录系统地址：http://glzb.geely.com;于开标前自行注册账号，注册时请正确填写公司详细信息、联系人详细信息并上传相关营业执照、经营许可证及其它相关证书扫描件；请妥善保管您的账号和密码！</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1.2每轮竞价分为试竞价、正常竞价与超时竞价三个时间段，试竞价用于测试网络连通性和熟悉系统操作；正常竞价设定为一个固定时长，主要是投标方进入系统后首次报价，也可以在此时间段进行多轮报价；正常竞价阶段结束后为超时竞价，在超时竞价阶段当任何一家投标方进行报价后，系统自动延时到超时竞价时长，直至超时竞价时长内无报价，整个竞价结束；（本轮正常竞价时长为</w:t>
      </w:r>
      <w:r>
        <w:rPr>
          <w:rFonts w:hint="eastAsia" w:hAnsi="宋体" w:cs="宋体"/>
          <w:color w:val="auto"/>
          <w:sz w:val="28"/>
          <w:szCs w:val="28"/>
          <w:lang w:val="en-US" w:eastAsia="zh-CN"/>
        </w:rPr>
        <w:t>8</w:t>
      </w:r>
      <w:r>
        <w:rPr>
          <w:rFonts w:hint="eastAsia" w:ascii="宋体" w:hAnsi="宋体" w:eastAsia="宋体" w:cs="宋体"/>
          <w:color w:val="auto"/>
          <w:sz w:val="28"/>
          <w:szCs w:val="28"/>
        </w:rPr>
        <w:t>分钟，超时竞价时长为 90秒）。</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.1.3在竞价开始时第一次报价不得</w:t>
      </w:r>
      <w:r>
        <w:rPr>
          <w:rFonts w:hint="eastAsia" w:ascii="宋体" w:hAnsi="宋体" w:eastAsia="宋体" w:cs="宋体"/>
          <w:color w:val="auto"/>
          <w:sz w:val="28"/>
          <w:szCs w:val="28"/>
          <w:lang w:eastAsia="zh-CN"/>
        </w:rPr>
        <w:t>低于</w:t>
      </w:r>
      <w:r>
        <w:rPr>
          <w:rFonts w:hint="eastAsia" w:ascii="宋体" w:hAnsi="宋体" w:eastAsia="宋体" w:cs="宋体"/>
          <w:color w:val="auto"/>
          <w:sz w:val="28"/>
          <w:szCs w:val="28"/>
        </w:rPr>
        <w:t>投标书价格（指向</w:t>
      </w:r>
      <w:r>
        <w:rPr>
          <w:rFonts w:hint="eastAsia" w:hAnsi="宋体" w:cs="宋体"/>
          <w:color w:val="auto"/>
          <w:sz w:val="28"/>
          <w:szCs w:val="28"/>
          <w:lang w:val="en-US" w:eastAsia="zh-CN"/>
        </w:rPr>
        <w:t>下</w:t>
      </w:r>
      <w:r>
        <w:rPr>
          <w:rFonts w:hint="eastAsia" w:ascii="宋体" w:hAnsi="宋体" w:eastAsia="宋体" w:cs="宋体"/>
          <w:color w:val="auto"/>
          <w:sz w:val="28"/>
          <w:szCs w:val="28"/>
        </w:rPr>
        <w:t>竞价、下同），在第一次报价后，每次报价较前次报价</w:t>
      </w:r>
      <w:r>
        <w:rPr>
          <w:rFonts w:hint="eastAsia" w:hAnsi="宋体" w:cs="宋体"/>
          <w:color w:val="auto"/>
          <w:sz w:val="28"/>
          <w:szCs w:val="28"/>
          <w:lang w:val="en-US" w:eastAsia="zh-CN"/>
        </w:rPr>
        <w:t>降</w:t>
      </w:r>
      <w:r>
        <w:rPr>
          <w:rFonts w:hint="eastAsia" w:ascii="宋体" w:hAnsi="宋体" w:eastAsia="宋体" w:cs="宋体"/>
          <w:color w:val="auto"/>
          <w:sz w:val="28"/>
          <w:szCs w:val="28"/>
          <w:lang w:eastAsia="zh-CN"/>
        </w:rPr>
        <w:t>价</w:t>
      </w:r>
      <w:r>
        <w:rPr>
          <w:rFonts w:hint="eastAsia" w:ascii="宋体" w:hAnsi="宋体" w:eastAsia="宋体" w:cs="宋体"/>
          <w:color w:val="auto"/>
          <w:sz w:val="28"/>
          <w:szCs w:val="28"/>
        </w:rPr>
        <w:t>额度不得低于招标方规定的最少</w:t>
      </w:r>
      <w:r>
        <w:rPr>
          <w:rFonts w:hint="eastAsia" w:hAnsi="宋体" w:cs="宋体"/>
          <w:color w:val="auto"/>
          <w:sz w:val="28"/>
          <w:szCs w:val="28"/>
          <w:lang w:val="en-US" w:eastAsia="zh-CN"/>
        </w:rPr>
        <w:t>降</w:t>
      </w:r>
      <w:r>
        <w:rPr>
          <w:rFonts w:hint="eastAsia" w:ascii="宋体" w:hAnsi="宋体" w:eastAsia="宋体" w:cs="宋体"/>
          <w:color w:val="auto"/>
          <w:sz w:val="28"/>
          <w:szCs w:val="28"/>
          <w:lang w:eastAsia="zh-CN"/>
        </w:rPr>
        <w:t>价</w:t>
      </w:r>
      <w:r>
        <w:rPr>
          <w:rFonts w:hint="eastAsia" w:ascii="宋体" w:hAnsi="宋体" w:eastAsia="宋体" w:cs="宋体"/>
          <w:color w:val="auto"/>
          <w:sz w:val="28"/>
          <w:szCs w:val="28"/>
        </w:rPr>
        <w:t xml:space="preserve">幅度    </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；最少</w:t>
      </w:r>
      <w:r>
        <w:rPr>
          <w:rFonts w:hint="eastAsia" w:hAnsi="宋体" w:cs="宋体"/>
          <w:color w:val="auto"/>
          <w:sz w:val="28"/>
          <w:szCs w:val="28"/>
          <w:lang w:val="en-US" w:eastAsia="zh-CN"/>
        </w:rPr>
        <w:t>降</w:t>
      </w:r>
      <w:r>
        <w:rPr>
          <w:rFonts w:hint="eastAsia" w:ascii="宋体" w:hAnsi="宋体" w:eastAsia="宋体" w:cs="宋体"/>
          <w:color w:val="auto"/>
          <w:sz w:val="28"/>
          <w:szCs w:val="28"/>
          <w:lang w:eastAsia="zh-CN"/>
        </w:rPr>
        <w:t>价</w:t>
      </w:r>
      <w:r>
        <w:rPr>
          <w:rFonts w:hint="eastAsia" w:ascii="宋体" w:hAnsi="宋体" w:eastAsia="宋体" w:cs="宋体"/>
          <w:color w:val="auto"/>
          <w:sz w:val="28"/>
          <w:szCs w:val="28"/>
        </w:rPr>
        <w:t>幅度在正常竞价过程中可能作调整，请注意竞价界面底部的实时信息提示。</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.1.4整个竞价过程，投标方人员不能离开办公场所，有事可通过招标方人员传达。</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.1.5投标方竞价后可以看到己方所报的价格及排名，其中排名是指综合排名，包含价格、品质、服务、技术差异等因素，排名越靠前表示该投标方综合性价比最佳。</w:t>
      </w:r>
    </w:p>
    <w:p>
      <w:pPr>
        <w:pStyle w:val="2"/>
        <w:spacing w:line="360" w:lineRule="auto"/>
        <w:ind w:firstLine="560" w:firstLineChars="200"/>
        <w:rPr>
          <w:rFonts w:hint="eastAsia" w:hAnsi="宋体" w:cs="宋体"/>
          <w:b/>
          <w:bCs/>
          <w:color w:val="auto"/>
          <w:sz w:val="28"/>
          <w:szCs w:val="28"/>
          <w:u w:val="none"/>
          <w:lang w:val="en-US" w:eastAsia="zh-CN"/>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b w:val="0"/>
          <w:bCs w:val="0"/>
          <w:color w:val="auto"/>
          <w:sz w:val="28"/>
          <w:szCs w:val="28"/>
        </w:rPr>
        <w:t>1.6注意：报价为</w:t>
      </w:r>
      <w:r>
        <w:rPr>
          <w:rFonts w:hint="eastAsia" w:hAnsi="宋体" w:cs="宋体"/>
          <w:b w:val="0"/>
          <w:bCs w:val="0"/>
          <w:color w:val="FF0000"/>
          <w:sz w:val="28"/>
          <w:szCs w:val="28"/>
          <w:lang w:val="en-US" w:eastAsia="zh-CN"/>
        </w:rPr>
        <w:t>折扣率</w:t>
      </w:r>
      <w:r>
        <w:rPr>
          <w:rFonts w:hint="eastAsia" w:hAnsi="宋体" w:cs="宋体"/>
          <w:b w:val="0"/>
          <w:bCs w:val="0"/>
          <w:color w:val="auto"/>
          <w:sz w:val="28"/>
          <w:szCs w:val="28"/>
          <w:lang w:val="en-US" w:eastAsia="zh-CN"/>
        </w:rPr>
        <w:t>，即：</w:t>
      </w:r>
      <w:r>
        <w:rPr>
          <w:rFonts w:hint="eastAsia" w:ascii="宋体" w:hAnsi="宋体" w:eastAsia="宋体" w:cs="宋体"/>
          <w:b w:val="0"/>
          <w:bCs w:val="0"/>
          <w:color w:val="auto"/>
          <w:kern w:val="2"/>
          <w:sz w:val="28"/>
          <w:szCs w:val="28"/>
          <w:lang w:val="en-US" w:eastAsia="zh-CN" w:bidi="ar-SA"/>
        </w:rPr>
        <w:t>单价按</w:t>
      </w:r>
      <w:r>
        <w:rPr>
          <w:rFonts w:hint="eastAsia" w:ascii="宋体" w:hAnsi="宋体" w:cs="宋体"/>
          <w:b w:val="0"/>
          <w:bCs w:val="0"/>
          <w:color w:val="auto"/>
          <w:kern w:val="2"/>
          <w:sz w:val="28"/>
          <w:szCs w:val="28"/>
          <w:lang w:val="en-US" w:eastAsia="zh-CN" w:bidi="ar-SA"/>
        </w:rPr>
        <w:t>（尿素</w:t>
      </w:r>
      <w:r>
        <w:rPr>
          <w:rFonts w:hint="eastAsia" w:ascii="宋体" w:hAnsi="宋体" w:eastAsia="宋体" w:cs="宋体"/>
          <w:b w:val="0"/>
          <w:bCs w:val="0"/>
          <w:color w:val="auto"/>
          <w:kern w:val="2"/>
          <w:sz w:val="28"/>
          <w:szCs w:val="28"/>
          <w:lang w:val="en-US" w:eastAsia="zh-CN" w:bidi="ar-SA"/>
        </w:rPr>
        <w:t>当</w:t>
      </w:r>
      <w:r>
        <w:rPr>
          <w:rFonts w:hint="eastAsia" w:ascii="宋体" w:hAnsi="宋体" w:cs="宋体"/>
          <w:b w:val="0"/>
          <w:bCs w:val="0"/>
          <w:color w:val="auto"/>
          <w:kern w:val="2"/>
          <w:sz w:val="28"/>
          <w:szCs w:val="28"/>
          <w:lang w:val="en-US" w:eastAsia="zh-CN" w:bidi="ar-SA"/>
        </w:rPr>
        <w:t>月</w:t>
      </w:r>
      <w:r>
        <w:rPr>
          <w:rFonts w:ascii="宋体" w:hAnsi="宋体" w:eastAsia="宋体" w:cs="宋体"/>
          <w:sz w:val="28"/>
          <w:szCs w:val="28"/>
        </w:rPr>
        <w:t>百川盈孚网站广西尿素市场</w:t>
      </w:r>
      <w:r>
        <w:rPr>
          <w:rFonts w:hint="eastAsia" w:ascii="宋体" w:hAnsi="宋体" w:cs="宋体"/>
          <w:b w:val="0"/>
          <w:bCs w:val="0"/>
          <w:color w:val="auto"/>
          <w:kern w:val="2"/>
          <w:sz w:val="28"/>
          <w:szCs w:val="28"/>
          <w:lang w:val="en-US" w:eastAsia="zh-CN" w:bidi="ar-SA"/>
        </w:rPr>
        <w:t>平均</w:t>
      </w:r>
      <w:r>
        <w:rPr>
          <w:rFonts w:hint="eastAsia" w:ascii="宋体" w:hAnsi="宋体" w:eastAsia="宋体" w:cs="宋体"/>
          <w:b w:val="0"/>
          <w:bCs w:val="0"/>
          <w:color w:val="auto"/>
          <w:kern w:val="2"/>
          <w:sz w:val="28"/>
          <w:szCs w:val="28"/>
          <w:lang w:val="en-US" w:eastAsia="zh-CN" w:bidi="ar-SA"/>
        </w:rPr>
        <w:t>价格(元/</w:t>
      </w:r>
      <w:r>
        <w:rPr>
          <w:rFonts w:hint="eastAsia" w:ascii="宋体" w:hAnsi="宋体" w:cs="宋体"/>
          <w:b w:val="0"/>
          <w:bCs w:val="0"/>
          <w:color w:val="auto"/>
          <w:kern w:val="2"/>
          <w:sz w:val="28"/>
          <w:szCs w:val="28"/>
          <w:lang w:val="en-US" w:eastAsia="zh-CN" w:bidi="ar-SA"/>
        </w:rPr>
        <w:t>吨</w:t>
      </w:r>
      <w:r>
        <w:rPr>
          <w:rFonts w:hint="eastAsia" w:ascii="宋体" w:hAnsi="宋体" w:eastAsia="宋体" w:cs="宋体"/>
          <w:b w:val="0"/>
          <w:bCs w:val="0"/>
          <w:color w:val="auto"/>
          <w:kern w:val="2"/>
          <w:sz w:val="28"/>
          <w:szCs w:val="28"/>
          <w:lang w:val="en-US" w:eastAsia="zh-CN" w:bidi="ar-SA"/>
        </w:rPr>
        <w:t>)</w:t>
      </w:r>
      <w:r>
        <w:rPr>
          <w:rFonts w:hint="eastAsia" w:ascii="宋体" w:hAnsi="宋体" w:cs="宋体"/>
          <w:b w:val="0"/>
          <w:bCs w:val="0"/>
          <w:color w:val="auto"/>
          <w:kern w:val="2"/>
          <w:sz w:val="28"/>
          <w:szCs w:val="28"/>
          <w:lang w:val="en-US" w:eastAsia="zh-CN" w:bidi="ar-SA"/>
        </w:rPr>
        <w:t>+运输服务费）</w:t>
      </w:r>
      <w:r>
        <w:rPr>
          <w:rFonts w:hint="eastAsia" w:ascii="宋体" w:hAnsi="宋体" w:cs="宋体"/>
          <w:color w:val="auto"/>
          <w:sz w:val="28"/>
          <w:szCs w:val="28"/>
          <w:u w:val="none"/>
          <w:lang w:val="en-US" w:eastAsia="zh-CN"/>
        </w:rPr>
        <w:t>×折扣率（%）</w:t>
      </w:r>
      <w:r>
        <w:rPr>
          <w:rFonts w:hint="eastAsia" w:ascii="宋体" w:hAnsi="宋体" w:cs="宋体"/>
          <w:b w:val="0"/>
          <w:bCs w:val="0"/>
          <w:color w:val="auto"/>
          <w:kern w:val="2"/>
          <w:sz w:val="28"/>
          <w:szCs w:val="28"/>
          <w:lang w:val="en-US" w:eastAsia="zh-CN" w:bidi="ar-SA"/>
        </w:rPr>
        <w:t>（</w:t>
      </w:r>
      <w:r>
        <w:rPr>
          <w:rFonts w:ascii="宋体" w:hAnsi="宋体" w:eastAsia="宋体" w:cs="宋体"/>
          <w:sz w:val="28"/>
          <w:szCs w:val="28"/>
        </w:rPr>
        <w:t>即</w:t>
      </w:r>
      <w:r>
        <w:rPr>
          <w:rFonts w:hint="eastAsia" w:ascii="宋体" w:hAnsi="宋体" w:cs="宋体"/>
          <w:color w:val="auto"/>
          <w:sz w:val="28"/>
          <w:szCs w:val="28"/>
          <w:lang w:val="en-US" w:eastAsia="zh-CN"/>
        </w:rPr>
        <w:t>尿素</w:t>
      </w:r>
      <w:r>
        <w:rPr>
          <w:rFonts w:hint="eastAsia" w:ascii="宋体" w:hAnsi="宋体" w:eastAsia="宋体" w:cs="宋体"/>
          <w:color w:val="auto"/>
          <w:sz w:val="28"/>
          <w:szCs w:val="28"/>
          <w:u w:val="none"/>
          <w:lang w:val="en-US" w:eastAsia="zh-CN"/>
        </w:rPr>
        <w:t>到厂</w:t>
      </w:r>
      <w:r>
        <w:rPr>
          <w:rFonts w:ascii="宋体" w:hAnsi="宋体" w:eastAsia="宋体" w:cs="宋体"/>
          <w:sz w:val="28"/>
          <w:szCs w:val="28"/>
        </w:rPr>
        <w:t>复合单价=</w:t>
      </w:r>
      <w:r>
        <w:rPr>
          <w:rFonts w:hint="eastAsia" w:ascii="宋体" w:hAnsi="宋体" w:cs="宋体"/>
          <w:sz w:val="28"/>
          <w:szCs w:val="28"/>
          <w:lang w:eastAsia="zh-CN"/>
        </w:rPr>
        <w:t>（</w:t>
      </w:r>
      <w:r>
        <w:rPr>
          <w:rFonts w:ascii="宋体" w:hAnsi="宋体" w:eastAsia="宋体" w:cs="宋体"/>
          <w:sz w:val="28"/>
          <w:szCs w:val="28"/>
        </w:rPr>
        <w:t>X+Y</w:t>
      </w:r>
      <w:r>
        <w:rPr>
          <w:rFonts w:hint="eastAsia" w:ascii="宋体" w:hAnsi="宋体" w:cs="宋体"/>
          <w:sz w:val="28"/>
          <w:szCs w:val="28"/>
          <w:lang w:eastAsia="zh-CN"/>
        </w:rPr>
        <w:t>）</w:t>
      </w:r>
      <w:r>
        <w:rPr>
          <w:rFonts w:hint="eastAsia" w:ascii="宋体" w:hAnsi="宋体" w:cs="宋体"/>
          <w:color w:val="auto"/>
          <w:sz w:val="28"/>
          <w:szCs w:val="28"/>
          <w:u w:val="none"/>
          <w:lang w:val="en-US" w:eastAsia="zh-CN"/>
        </w:rPr>
        <w:t>×折扣率（%）</w:t>
      </w:r>
      <w:r>
        <w:rPr>
          <w:rFonts w:hint="eastAsia" w:ascii="宋体" w:hAnsi="宋体" w:eastAsia="宋体" w:cs="宋体"/>
          <w:sz w:val="28"/>
          <w:szCs w:val="28"/>
          <w:lang w:eastAsia="zh-CN"/>
        </w:rPr>
        <w:t>，</w:t>
      </w:r>
      <w:r>
        <w:rPr>
          <w:rFonts w:ascii="宋体" w:hAnsi="宋体" w:eastAsia="宋体" w:cs="宋体"/>
          <w:sz w:val="28"/>
          <w:szCs w:val="28"/>
        </w:rPr>
        <w:t>以百川盈孚网站广西尿素市场到货当月的月均价作为吨单价 X，运</w:t>
      </w:r>
      <w:r>
        <w:rPr>
          <w:rFonts w:hint="eastAsia" w:ascii="宋体" w:hAnsi="宋体" w:eastAsia="宋体" w:cs="宋体"/>
          <w:sz w:val="28"/>
          <w:szCs w:val="28"/>
          <w:lang w:val="en-US" w:eastAsia="zh-CN"/>
        </w:rPr>
        <w:t>输服务</w:t>
      </w:r>
      <w:r>
        <w:rPr>
          <w:rFonts w:ascii="宋体" w:hAnsi="宋体" w:eastAsia="宋体" w:cs="宋体"/>
          <w:sz w:val="28"/>
          <w:szCs w:val="28"/>
        </w:rPr>
        <w:t>费为Y=</w:t>
      </w:r>
      <w:r>
        <w:rPr>
          <w:rFonts w:hint="eastAsia" w:ascii="宋体" w:hAnsi="宋体" w:cs="宋体"/>
          <w:sz w:val="28"/>
          <w:szCs w:val="28"/>
          <w:lang w:val="en-US" w:eastAsia="zh-CN"/>
        </w:rPr>
        <w:t>180</w:t>
      </w:r>
      <w:r>
        <w:rPr>
          <w:rFonts w:ascii="宋体" w:hAnsi="宋体" w:eastAsia="宋体" w:cs="宋体"/>
          <w:sz w:val="28"/>
          <w:szCs w:val="28"/>
        </w:rPr>
        <w:t>元/吨，合同期内Y</w:t>
      </w:r>
      <w:r>
        <w:rPr>
          <w:rFonts w:hint="eastAsia" w:ascii="宋体" w:hAnsi="宋体" w:cs="宋体"/>
          <w:sz w:val="28"/>
          <w:szCs w:val="28"/>
          <w:lang w:val="en-US" w:eastAsia="zh-CN"/>
        </w:rPr>
        <w:t>和折扣率</w:t>
      </w:r>
      <w:r>
        <w:rPr>
          <w:rFonts w:ascii="宋体" w:hAnsi="宋体" w:eastAsia="宋体" w:cs="宋体"/>
          <w:sz w:val="28"/>
          <w:szCs w:val="28"/>
        </w:rPr>
        <w:t>为固定值，不随市场发生变化</w:t>
      </w:r>
      <w:r>
        <w:rPr>
          <w:rFonts w:hint="eastAsia" w:ascii="宋体" w:hAnsi="宋体" w:cs="宋体"/>
          <w:b w:val="0"/>
          <w:bCs w:val="0"/>
          <w:color w:val="auto"/>
          <w:kern w:val="2"/>
          <w:sz w:val="28"/>
          <w:szCs w:val="28"/>
          <w:lang w:val="en-US" w:eastAsia="zh-CN" w:bidi="ar-SA"/>
        </w:rPr>
        <w:t>）</w:t>
      </w:r>
      <w:r>
        <w:rPr>
          <w:rFonts w:hint="eastAsia" w:hAnsi="宋体" w:cs="宋体"/>
          <w:b w:val="0"/>
          <w:bCs w:val="0"/>
          <w:color w:val="auto"/>
          <w:sz w:val="28"/>
          <w:szCs w:val="28"/>
          <w:u w:val="none"/>
          <w:lang w:val="en-US" w:eastAsia="zh-CN"/>
        </w:rPr>
        <w:t>。</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.1.7本次竞价项目已设定控制价，当所有投标单位报价高出控制价时，或者竞价不充分、串标或超预算等情况时，招标方有权宣布流标或与投标方进行二次议价，一切解释权归招标方所有。</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.1.8投标方在超时竞价阶段须在最后15秒之前报价，如在最后15秒内报价，网络延时或其它原因导致竞价异常，招标方有最终裁定权。</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.1.9出现网络或电脑故障，若在正常竞价时间，重新启动系统竞价或纸质替代竞价，若在超时阶段，招标方视竞价状况，有权决定重新启动系统竞价或纸质替代竞价，或按最终界面的排名顺序选择中标人。</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.1.10每个标段竞价结束后，各投标方以纸质方式填写</w:t>
      </w:r>
      <w:r>
        <w:rPr>
          <w:rFonts w:hint="eastAsia" w:hAnsi="宋体" w:cs="宋体"/>
          <w:color w:val="auto"/>
          <w:sz w:val="28"/>
          <w:szCs w:val="28"/>
          <w:lang w:val="en-US" w:eastAsia="zh-CN"/>
        </w:rPr>
        <w:t>最终报价函</w:t>
      </w:r>
      <w:r>
        <w:rPr>
          <w:rFonts w:hint="eastAsia" w:ascii="宋体" w:hAnsi="宋体" w:eastAsia="宋体" w:cs="宋体"/>
          <w:color w:val="auto"/>
          <w:sz w:val="28"/>
          <w:szCs w:val="28"/>
        </w:rPr>
        <w:t>，价格以电子招标系统金额为准</w:t>
      </w:r>
      <w:r>
        <w:rPr>
          <w:rFonts w:hint="eastAsia" w:ascii="宋体" w:hAnsi="宋体" w:eastAsia="宋体" w:cs="宋体"/>
          <w:color w:val="auto"/>
          <w:sz w:val="28"/>
          <w:szCs w:val="28"/>
          <w:lang w:eastAsia="zh-CN"/>
        </w:rPr>
        <w:t>，</w:t>
      </w:r>
      <w:r>
        <w:rPr>
          <w:rFonts w:hint="eastAsia" w:hAnsi="宋体" w:cs="宋体"/>
          <w:color w:val="auto"/>
          <w:sz w:val="28"/>
          <w:szCs w:val="28"/>
          <w:lang w:val="en-US" w:eastAsia="zh-CN"/>
        </w:rPr>
        <w:t>报价函加盖公章</w:t>
      </w:r>
      <w:r>
        <w:rPr>
          <w:rFonts w:hint="eastAsia" w:ascii="宋体" w:hAnsi="宋体" w:eastAsia="宋体" w:cs="宋体"/>
          <w:color w:val="auto"/>
          <w:sz w:val="28"/>
          <w:szCs w:val="28"/>
        </w:rPr>
        <w:t>后</w:t>
      </w:r>
      <w:r>
        <w:rPr>
          <w:rFonts w:hint="eastAsia" w:hAnsi="宋体" w:cs="宋体"/>
          <w:color w:val="auto"/>
          <w:sz w:val="28"/>
          <w:szCs w:val="28"/>
          <w:lang w:val="en-US" w:eastAsia="zh-CN"/>
        </w:rPr>
        <w:t>扫描件发送至招标方邮箱，并将原件寄</w:t>
      </w:r>
      <w:r>
        <w:rPr>
          <w:rFonts w:hint="eastAsia" w:ascii="宋体" w:hAnsi="宋体" w:eastAsia="宋体" w:cs="宋体"/>
          <w:color w:val="auto"/>
          <w:sz w:val="28"/>
          <w:szCs w:val="28"/>
        </w:rPr>
        <w:t>给招标方。</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.1.11接受并参加电子竞价的投标方，在电子竞价平台上所报最终报价等同于其投标文件最终实际报价。</w:t>
      </w:r>
    </w:p>
    <w:p>
      <w:pPr>
        <w:pStyle w:val="2"/>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.2电子谈判</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2.1如本次项目采用电子谈判方式进行，请登录系统地址：http://glzb.geely.com;于开标前自行注册账号，注册时请正确填写公司详细信息、联系人详细信息并上传相关营业执照、经营许可证及其它相关证书扫描件；请妥善保管您的账号和密码！</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.2.2招标单位根据招标现场情况，在竞争性报价前，对所有投标单位宣布电子谈判规则：采用</w:t>
      </w:r>
      <w:r>
        <w:rPr>
          <w:rFonts w:hint="eastAsia" w:hAnsi="宋体" w:cs="宋体"/>
          <w:color w:val="auto"/>
          <w:sz w:val="28"/>
          <w:szCs w:val="28"/>
          <w:lang w:val="en-US" w:eastAsia="zh-CN"/>
        </w:rPr>
        <w:t>N</w:t>
      </w:r>
      <w:r>
        <w:rPr>
          <w:rFonts w:hint="eastAsia" w:ascii="宋体" w:hAnsi="宋体" w:eastAsia="宋体" w:cs="宋体"/>
          <w:color w:val="auto"/>
          <w:sz w:val="28"/>
          <w:szCs w:val="28"/>
        </w:rPr>
        <w:t>轮次或以上的谈判报价轮次，首轮报价为标书报价，此后每轮次报价，投标单位根据自身实际情况在电子平台上报价，招标单位保留淘汰综合评分最低的供应商的权利；</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.2.3本次竞价项目已设定控制价，如所有投标单位报价高出控制价时，或者竞价不充分、串标或超预算等情况时，招标方有权宣布流标或与投标方进行二次议价，一切解释权归招标方所有。</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.2.4电子谈判原则上对投标单位的报价时间不做严格限制，但对故意拖延或拒绝报价的投标单位，有权取消其投标资格。</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.2.5每个标段竞价结束后，各投标方以纸质方式填写</w:t>
      </w:r>
      <w:r>
        <w:rPr>
          <w:rFonts w:hint="eastAsia" w:hAnsi="宋体" w:cs="宋体"/>
          <w:color w:val="auto"/>
          <w:sz w:val="28"/>
          <w:szCs w:val="28"/>
          <w:lang w:val="en-US" w:eastAsia="zh-CN"/>
        </w:rPr>
        <w:t>最终报价函</w:t>
      </w:r>
      <w:r>
        <w:rPr>
          <w:rFonts w:hint="eastAsia" w:ascii="宋体" w:hAnsi="宋体" w:eastAsia="宋体" w:cs="宋体"/>
          <w:color w:val="auto"/>
          <w:sz w:val="28"/>
          <w:szCs w:val="28"/>
        </w:rPr>
        <w:t>，价格以电子招标系统金额为准</w:t>
      </w:r>
      <w:r>
        <w:rPr>
          <w:rFonts w:hint="eastAsia" w:ascii="宋体" w:hAnsi="宋体" w:eastAsia="宋体" w:cs="宋体"/>
          <w:color w:val="auto"/>
          <w:sz w:val="28"/>
          <w:szCs w:val="28"/>
          <w:lang w:eastAsia="zh-CN"/>
        </w:rPr>
        <w:t>，</w:t>
      </w:r>
      <w:r>
        <w:rPr>
          <w:rFonts w:hint="eastAsia" w:hAnsi="宋体" w:cs="宋体"/>
          <w:color w:val="auto"/>
          <w:sz w:val="28"/>
          <w:szCs w:val="28"/>
          <w:lang w:val="en-US" w:eastAsia="zh-CN"/>
        </w:rPr>
        <w:t>报价函加盖公章</w:t>
      </w:r>
      <w:r>
        <w:rPr>
          <w:rFonts w:hint="eastAsia" w:ascii="宋体" w:hAnsi="宋体" w:eastAsia="宋体" w:cs="宋体"/>
          <w:color w:val="auto"/>
          <w:sz w:val="28"/>
          <w:szCs w:val="28"/>
        </w:rPr>
        <w:t>后</w:t>
      </w:r>
      <w:r>
        <w:rPr>
          <w:rFonts w:hint="eastAsia" w:hAnsi="宋体" w:cs="宋体"/>
          <w:color w:val="auto"/>
          <w:sz w:val="28"/>
          <w:szCs w:val="28"/>
          <w:lang w:val="en-US" w:eastAsia="zh-CN"/>
        </w:rPr>
        <w:t>扫描件发送至招标方邮箱，并将原件寄</w:t>
      </w:r>
      <w:r>
        <w:rPr>
          <w:rFonts w:hint="eastAsia" w:ascii="宋体" w:hAnsi="宋体" w:eastAsia="宋体" w:cs="宋体"/>
          <w:color w:val="auto"/>
          <w:sz w:val="28"/>
          <w:szCs w:val="28"/>
        </w:rPr>
        <w:t>给招标方。</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.2.6接受并参加电子谈判的投标方，在电子竞价平台上所报最终报价等同于其投标文件最终实际报价。</w:t>
      </w:r>
    </w:p>
    <w:p>
      <w:pPr>
        <w:pStyle w:val="2"/>
        <w:spacing w:line="360" w:lineRule="auto"/>
        <w:ind w:firstLine="560" w:firstLineChars="200"/>
        <w:rPr>
          <w:rFonts w:hint="eastAsia" w:hAnsi="宋体" w:cs="宋体"/>
          <w:b/>
          <w:bCs/>
          <w:color w:val="auto"/>
          <w:sz w:val="28"/>
          <w:szCs w:val="28"/>
          <w:u w:val="none"/>
          <w:lang w:val="en-US" w:eastAsia="zh-CN"/>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rPr>
        <w:t>注意：</w:t>
      </w:r>
      <w:r>
        <w:rPr>
          <w:rFonts w:hint="eastAsia" w:ascii="宋体" w:hAnsi="宋体" w:eastAsia="宋体" w:cs="宋体"/>
          <w:b w:val="0"/>
          <w:bCs w:val="0"/>
          <w:color w:val="auto"/>
          <w:sz w:val="28"/>
          <w:szCs w:val="28"/>
        </w:rPr>
        <w:t>报价为</w:t>
      </w:r>
      <w:r>
        <w:rPr>
          <w:rFonts w:hint="eastAsia" w:hAnsi="宋体" w:cs="宋体"/>
          <w:b w:val="0"/>
          <w:bCs w:val="0"/>
          <w:color w:val="FF0000"/>
          <w:sz w:val="28"/>
          <w:szCs w:val="28"/>
          <w:lang w:val="en-US" w:eastAsia="zh-CN"/>
        </w:rPr>
        <w:t>折扣率</w:t>
      </w:r>
      <w:r>
        <w:rPr>
          <w:rFonts w:hint="eastAsia" w:hAnsi="宋体" w:cs="宋体"/>
          <w:b w:val="0"/>
          <w:bCs w:val="0"/>
          <w:color w:val="auto"/>
          <w:sz w:val="28"/>
          <w:szCs w:val="28"/>
          <w:lang w:val="en-US" w:eastAsia="zh-CN"/>
        </w:rPr>
        <w:t>，即：</w:t>
      </w:r>
      <w:r>
        <w:rPr>
          <w:rFonts w:hint="eastAsia" w:ascii="宋体" w:hAnsi="宋体" w:eastAsia="宋体" w:cs="宋体"/>
          <w:b w:val="0"/>
          <w:bCs w:val="0"/>
          <w:color w:val="auto"/>
          <w:kern w:val="2"/>
          <w:sz w:val="28"/>
          <w:szCs w:val="28"/>
          <w:lang w:val="en-US" w:eastAsia="zh-CN" w:bidi="ar-SA"/>
        </w:rPr>
        <w:t>单价按</w:t>
      </w:r>
      <w:r>
        <w:rPr>
          <w:rFonts w:hint="eastAsia" w:ascii="宋体" w:hAnsi="宋体" w:cs="宋体"/>
          <w:b w:val="0"/>
          <w:bCs w:val="0"/>
          <w:color w:val="auto"/>
          <w:kern w:val="2"/>
          <w:sz w:val="28"/>
          <w:szCs w:val="28"/>
          <w:lang w:val="en-US" w:eastAsia="zh-CN" w:bidi="ar-SA"/>
        </w:rPr>
        <w:t>（尿素</w:t>
      </w:r>
      <w:r>
        <w:rPr>
          <w:rFonts w:hint="eastAsia" w:ascii="宋体" w:hAnsi="宋体" w:eastAsia="宋体" w:cs="宋体"/>
          <w:b w:val="0"/>
          <w:bCs w:val="0"/>
          <w:color w:val="auto"/>
          <w:kern w:val="2"/>
          <w:sz w:val="28"/>
          <w:szCs w:val="28"/>
          <w:lang w:val="en-US" w:eastAsia="zh-CN" w:bidi="ar-SA"/>
        </w:rPr>
        <w:t>当</w:t>
      </w:r>
      <w:r>
        <w:rPr>
          <w:rFonts w:hint="eastAsia" w:ascii="宋体" w:hAnsi="宋体" w:cs="宋体"/>
          <w:b w:val="0"/>
          <w:bCs w:val="0"/>
          <w:color w:val="auto"/>
          <w:kern w:val="2"/>
          <w:sz w:val="28"/>
          <w:szCs w:val="28"/>
          <w:lang w:val="en-US" w:eastAsia="zh-CN" w:bidi="ar-SA"/>
        </w:rPr>
        <w:t>月</w:t>
      </w:r>
      <w:r>
        <w:rPr>
          <w:rFonts w:ascii="宋体" w:hAnsi="宋体" w:eastAsia="宋体" w:cs="宋体"/>
          <w:sz w:val="28"/>
          <w:szCs w:val="28"/>
        </w:rPr>
        <w:t>百川盈孚网站广西尿素市场</w:t>
      </w:r>
      <w:r>
        <w:rPr>
          <w:rFonts w:hint="eastAsia" w:ascii="宋体" w:hAnsi="宋体" w:cs="宋体"/>
          <w:b w:val="0"/>
          <w:bCs w:val="0"/>
          <w:color w:val="auto"/>
          <w:kern w:val="2"/>
          <w:sz w:val="28"/>
          <w:szCs w:val="28"/>
          <w:lang w:val="en-US" w:eastAsia="zh-CN" w:bidi="ar-SA"/>
        </w:rPr>
        <w:t>平均</w:t>
      </w:r>
      <w:r>
        <w:rPr>
          <w:rFonts w:hint="eastAsia" w:ascii="宋体" w:hAnsi="宋体" w:eastAsia="宋体" w:cs="宋体"/>
          <w:b w:val="0"/>
          <w:bCs w:val="0"/>
          <w:color w:val="auto"/>
          <w:kern w:val="2"/>
          <w:sz w:val="28"/>
          <w:szCs w:val="28"/>
          <w:lang w:val="en-US" w:eastAsia="zh-CN" w:bidi="ar-SA"/>
        </w:rPr>
        <w:t>价格(元/</w:t>
      </w:r>
      <w:r>
        <w:rPr>
          <w:rFonts w:hint="eastAsia" w:ascii="宋体" w:hAnsi="宋体" w:cs="宋体"/>
          <w:b w:val="0"/>
          <w:bCs w:val="0"/>
          <w:color w:val="auto"/>
          <w:kern w:val="2"/>
          <w:sz w:val="28"/>
          <w:szCs w:val="28"/>
          <w:lang w:val="en-US" w:eastAsia="zh-CN" w:bidi="ar-SA"/>
        </w:rPr>
        <w:t>吨</w:t>
      </w:r>
      <w:r>
        <w:rPr>
          <w:rFonts w:hint="eastAsia" w:ascii="宋体" w:hAnsi="宋体" w:eastAsia="宋体" w:cs="宋体"/>
          <w:b w:val="0"/>
          <w:bCs w:val="0"/>
          <w:color w:val="auto"/>
          <w:kern w:val="2"/>
          <w:sz w:val="28"/>
          <w:szCs w:val="28"/>
          <w:lang w:val="en-US" w:eastAsia="zh-CN" w:bidi="ar-SA"/>
        </w:rPr>
        <w:t>)</w:t>
      </w:r>
      <w:r>
        <w:rPr>
          <w:rFonts w:hint="eastAsia" w:ascii="宋体" w:hAnsi="宋体" w:cs="宋体"/>
          <w:b w:val="0"/>
          <w:bCs w:val="0"/>
          <w:color w:val="auto"/>
          <w:kern w:val="2"/>
          <w:sz w:val="28"/>
          <w:szCs w:val="28"/>
          <w:lang w:val="en-US" w:eastAsia="zh-CN" w:bidi="ar-SA"/>
        </w:rPr>
        <w:t>+运输服务费）</w:t>
      </w:r>
      <w:r>
        <w:rPr>
          <w:rFonts w:hint="eastAsia" w:ascii="宋体" w:hAnsi="宋体" w:cs="宋体"/>
          <w:color w:val="auto"/>
          <w:sz w:val="28"/>
          <w:szCs w:val="28"/>
          <w:u w:val="none"/>
          <w:lang w:val="en-US" w:eastAsia="zh-CN"/>
        </w:rPr>
        <w:t>×折扣率（%）</w:t>
      </w:r>
      <w:r>
        <w:rPr>
          <w:rFonts w:hint="eastAsia" w:ascii="宋体" w:hAnsi="宋体" w:cs="宋体"/>
          <w:b w:val="0"/>
          <w:bCs w:val="0"/>
          <w:color w:val="auto"/>
          <w:kern w:val="2"/>
          <w:sz w:val="28"/>
          <w:szCs w:val="28"/>
          <w:lang w:val="en-US" w:eastAsia="zh-CN" w:bidi="ar-SA"/>
        </w:rPr>
        <w:t>（</w:t>
      </w:r>
      <w:r>
        <w:rPr>
          <w:rFonts w:ascii="宋体" w:hAnsi="宋体" w:eastAsia="宋体" w:cs="宋体"/>
          <w:sz w:val="28"/>
          <w:szCs w:val="28"/>
        </w:rPr>
        <w:t>即</w:t>
      </w:r>
      <w:r>
        <w:rPr>
          <w:rFonts w:hint="eastAsia" w:ascii="宋体" w:hAnsi="宋体" w:cs="宋体"/>
          <w:color w:val="auto"/>
          <w:sz w:val="28"/>
          <w:szCs w:val="28"/>
          <w:lang w:val="en-US" w:eastAsia="zh-CN"/>
        </w:rPr>
        <w:t>尿素</w:t>
      </w:r>
      <w:r>
        <w:rPr>
          <w:rFonts w:hint="eastAsia" w:ascii="宋体" w:hAnsi="宋体" w:eastAsia="宋体" w:cs="宋体"/>
          <w:color w:val="auto"/>
          <w:sz w:val="28"/>
          <w:szCs w:val="28"/>
          <w:u w:val="none"/>
          <w:lang w:val="en-US" w:eastAsia="zh-CN"/>
        </w:rPr>
        <w:t>到厂</w:t>
      </w:r>
      <w:r>
        <w:rPr>
          <w:rFonts w:ascii="宋体" w:hAnsi="宋体" w:eastAsia="宋体" w:cs="宋体"/>
          <w:sz w:val="28"/>
          <w:szCs w:val="28"/>
        </w:rPr>
        <w:t>复合单价=</w:t>
      </w:r>
      <w:r>
        <w:rPr>
          <w:rFonts w:hint="eastAsia" w:ascii="宋体" w:hAnsi="宋体" w:cs="宋体"/>
          <w:sz w:val="28"/>
          <w:szCs w:val="28"/>
          <w:lang w:eastAsia="zh-CN"/>
        </w:rPr>
        <w:t>（</w:t>
      </w:r>
      <w:r>
        <w:rPr>
          <w:rFonts w:ascii="宋体" w:hAnsi="宋体" w:eastAsia="宋体" w:cs="宋体"/>
          <w:sz w:val="28"/>
          <w:szCs w:val="28"/>
        </w:rPr>
        <w:t>X+Y</w:t>
      </w:r>
      <w:r>
        <w:rPr>
          <w:rFonts w:hint="eastAsia" w:ascii="宋体" w:hAnsi="宋体" w:cs="宋体"/>
          <w:sz w:val="28"/>
          <w:szCs w:val="28"/>
          <w:lang w:eastAsia="zh-CN"/>
        </w:rPr>
        <w:t>）</w:t>
      </w:r>
      <w:r>
        <w:rPr>
          <w:rFonts w:hint="eastAsia" w:ascii="宋体" w:hAnsi="宋体" w:cs="宋体"/>
          <w:color w:val="auto"/>
          <w:sz w:val="28"/>
          <w:szCs w:val="28"/>
          <w:u w:val="none"/>
          <w:lang w:val="en-US" w:eastAsia="zh-CN"/>
        </w:rPr>
        <w:t>×折扣率（%）</w:t>
      </w:r>
      <w:r>
        <w:rPr>
          <w:rFonts w:hint="eastAsia" w:ascii="宋体" w:hAnsi="宋体" w:eastAsia="宋体" w:cs="宋体"/>
          <w:sz w:val="28"/>
          <w:szCs w:val="28"/>
          <w:lang w:eastAsia="zh-CN"/>
        </w:rPr>
        <w:t>，</w:t>
      </w:r>
      <w:r>
        <w:rPr>
          <w:rFonts w:ascii="宋体" w:hAnsi="宋体" w:eastAsia="宋体" w:cs="宋体"/>
          <w:sz w:val="28"/>
          <w:szCs w:val="28"/>
        </w:rPr>
        <w:t>以百川盈孚网站广西尿素市场到货当月的月均价作为吨单价 X，运</w:t>
      </w:r>
      <w:r>
        <w:rPr>
          <w:rFonts w:hint="eastAsia" w:ascii="宋体" w:hAnsi="宋体" w:eastAsia="宋体" w:cs="宋体"/>
          <w:sz w:val="28"/>
          <w:szCs w:val="28"/>
          <w:lang w:val="en-US" w:eastAsia="zh-CN"/>
        </w:rPr>
        <w:t>输服务</w:t>
      </w:r>
      <w:r>
        <w:rPr>
          <w:rFonts w:ascii="宋体" w:hAnsi="宋体" w:eastAsia="宋体" w:cs="宋体"/>
          <w:sz w:val="28"/>
          <w:szCs w:val="28"/>
        </w:rPr>
        <w:t>费为Y=</w:t>
      </w:r>
      <w:r>
        <w:rPr>
          <w:rFonts w:hint="eastAsia" w:ascii="宋体" w:hAnsi="宋体" w:cs="宋体"/>
          <w:sz w:val="28"/>
          <w:szCs w:val="28"/>
          <w:lang w:val="en-US" w:eastAsia="zh-CN"/>
        </w:rPr>
        <w:t>180</w:t>
      </w:r>
      <w:r>
        <w:rPr>
          <w:rFonts w:ascii="宋体" w:hAnsi="宋体" w:eastAsia="宋体" w:cs="宋体"/>
          <w:sz w:val="28"/>
          <w:szCs w:val="28"/>
        </w:rPr>
        <w:t>元/吨，合同期内Y</w:t>
      </w:r>
      <w:r>
        <w:rPr>
          <w:rFonts w:hint="eastAsia" w:ascii="宋体" w:hAnsi="宋体" w:cs="宋体"/>
          <w:sz w:val="28"/>
          <w:szCs w:val="28"/>
          <w:lang w:val="en-US" w:eastAsia="zh-CN"/>
        </w:rPr>
        <w:t>和折扣率</w:t>
      </w:r>
      <w:r>
        <w:rPr>
          <w:rFonts w:ascii="宋体" w:hAnsi="宋体" w:eastAsia="宋体" w:cs="宋体"/>
          <w:sz w:val="28"/>
          <w:szCs w:val="28"/>
        </w:rPr>
        <w:t>为固定值，不随市场发生变化</w:t>
      </w:r>
      <w:r>
        <w:rPr>
          <w:rFonts w:hint="eastAsia" w:ascii="宋体" w:hAnsi="宋体" w:cs="宋体"/>
          <w:b w:val="0"/>
          <w:bCs w:val="0"/>
          <w:color w:val="auto"/>
          <w:kern w:val="2"/>
          <w:sz w:val="28"/>
          <w:szCs w:val="28"/>
          <w:lang w:val="en-US" w:eastAsia="zh-CN" w:bidi="ar-SA"/>
        </w:rPr>
        <w:t>）</w:t>
      </w:r>
      <w:r>
        <w:rPr>
          <w:rFonts w:hint="eastAsia" w:hAnsi="宋体" w:cs="宋体"/>
          <w:b w:val="0"/>
          <w:bCs w:val="0"/>
          <w:color w:val="auto"/>
          <w:kern w:val="2"/>
          <w:sz w:val="28"/>
          <w:szCs w:val="28"/>
          <w:lang w:val="en-US" w:eastAsia="zh-CN" w:bidi="ar-SA"/>
        </w:rPr>
        <w:t>。</w:t>
      </w:r>
    </w:p>
    <w:p>
      <w:pPr>
        <w:pStyle w:val="98"/>
        <w:rPr>
          <w:rFonts w:hint="eastAsia"/>
        </w:rPr>
      </w:pPr>
    </w:p>
    <w:p>
      <w:pPr>
        <w:pStyle w:val="2"/>
        <w:numPr>
          <w:ilvl w:val="0"/>
          <w:numId w:val="12"/>
        </w:num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报价文件递交：</w:t>
      </w:r>
    </w:p>
    <w:p>
      <w:pPr>
        <w:spacing w:before="0" w:after="0" w:line="315" w:lineRule="exact"/>
        <w:ind w:left="0" w:firstLine="420"/>
        <w:jc w:val="left"/>
        <w:rPr>
          <w:rFonts w:hint="default" w:ascii="宋体" w:hAnsi="宋体" w:eastAsia="宋体" w:cs="宋体"/>
          <w:color w:val="auto"/>
          <w:kern w:val="0"/>
          <w:sz w:val="28"/>
          <w:szCs w:val="28"/>
          <w:lang w:val="en-US" w:eastAsia="zh-CN" w:bidi="ar-SA"/>
        </w:rPr>
      </w:pPr>
      <w:r>
        <w:rPr>
          <w:rFonts w:hint="eastAsia" w:hAnsi="宋体" w:cs="宋体"/>
          <w:color w:val="auto"/>
          <w:sz w:val="28"/>
          <w:szCs w:val="28"/>
          <w:lang w:val="en-US" w:eastAsia="zh-CN"/>
        </w:rPr>
        <w:t>9.1</w:t>
      </w:r>
      <w:r>
        <w:rPr>
          <w:rFonts w:hint="eastAsia" w:ascii="宋体" w:hAnsi="宋体" w:eastAsia="宋体" w:cs="宋体"/>
          <w:color w:val="auto"/>
          <w:kern w:val="0"/>
          <w:sz w:val="28"/>
          <w:szCs w:val="28"/>
          <w:lang w:val="en-US" w:eastAsia="zh-CN" w:bidi="ar-SA"/>
        </w:rPr>
        <w:t>投标人自行登录到吉利控股集团招标采购平台：https://glzb.geely.com/进入“</w:t>
      </w:r>
      <w:r>
        <w:rPr>
          <w:rFonts w:hint="eastAsia" w:ascii="宋体" w:hAnsi="宋体" w:eastAsia="宋体" w:cs="宋体"/>
          <w:b w:val="0"/>
          <w:bCs/>
          <w:color w:val="auto"/>
          <w:sz w:val="28"/>
          <w:szCs w:val="28"/>
          <w:lang w:val="en-US" w:eastAsia="zh-CN"/>
        </w:rPr>
        <w:t>德保电厂</w:t>
      </w:r>
      <w:r>
        <w:rPr>
          <w:rFonts w:hint="eastAsia" w:ascii="宋体" w:hAnsi="宋体" w:cs="宋体"/>
          <w:b w:val="0"/>
          <w:bCs/>
          <w:color w:val="auto"/>
          <w:sz w:val="28"/>
          <w:szCs w:val="28"/>
          <w:lang w:val="en-US" w:eastAsia="zh-CN"/>
        </w:rPr>
        <w:t>、百矿电厂</w:t>
      </w:r>
      <w:r>
        <w:rPr>
          <w:rFonts w:hint="eastAsia" w:ascii="宋体" w:hAnsi="宋体" w:eastAsia="宋体" w:cs="宋体"/>
          <w:b w:val="0"/>
          <w:bCs/>
          <w:color w:val="auto"/>
          <w:sz w:val="28"/>
          <w:szCs w:val="28"/>
          <w:lang w:val="en-US" w:eastAsia="zh-CN"/>
        </w:rPr>
        <w:t>2023年6</w:t>
      </w:r>
      <w:r>
        <w:rPr>
          <w:rFonts w:hint="eastAsia" w:ascii="宋体" w:hAnsi="宋体" w:cs="宋体"/>
          <w:b w:val="0"/>
          <w:bCs/>
          <w:color w:val="auto"/>
          <w:sz w:val="28"/>
          <w:szCs w:val="28"/>
          <w:lang w:val="en-US" w:eastAsia="zh-CN"/>
        </w:rPr>
        <w:t>1</w:t>
      </w:r>
      <w:r>
        <w:rPr>
          <w:rFonts w:hint="eastAsia" w:ascii="宋体" w:hAnsi="宋体" w:eastAsia="宋体" w:cs="宋体"/>
          <w:b w:val="0"/>
          <w:bCs/>
          <w:color w:val="auto"/>
          <w:sz w:val="28"/>
          <w:szCs w:val="28"/>
          <w:lang w:val="en-US" w:eastAsia="zh-CN"/>
        </w:rPr>
        <w:t>00吨尿素采购项目</w:t>
      </w:r>
      <w:r>
        <w:rPr>
          <w:rFonts w:hint="eastAsia" w:ascii="宋体" w:hAnsi="宋体" w:eastAsia="宋体" w:cs="宋体"/>
          <w:color w:val="auto"/>
          <w:kern w:val="0"/>
          <w:sz w:val="28"/>
          <w:szCs w:val="28"/>
          <w:lang w:val="en-US" w:eastAsia="zh-CN" w:bidi="ar-SA"/>
        </w:rPr>
        <w:t>”相对应的标段进行报名。截止时间：2023年</w:t>
      </w:r>
      <w:r>
        <w:rPr>
          <w:rFonts w:hint="eastAsia" w:ascii="宋体" w:hAnsi="宋体" w:cs="宋体"/>
          <w:color w:val="auto"/>
          <w:kern w:val="0"/>
          <w:sz w:val="28"/>
          <w:szCs w:val="28"/>
          <w:lang w:val="en-US" w:eastAsia="zh-CN" w:bidi="ar-SA"/>
        </w:rPr>
        <w:t>2</w:t>
      </w:r>
      <w:r>
        <w:rPr>
          <w:rFonts w:hint="eastAsia" w:ascii="宋体" w:hAnsi="宋体" w:eastAsia="宋体" w:cs="宋体"/>
          <w:color w:val="auto"/>
          <w:kern w:val="0"/>
          <w:sz w:val="28"/>
          <w:szCs w:val="28"/>
          <w:lang w:val="en-US" w:eastAsia="zh-CN" w:bidi="ar-SA"/>
        </w:rPr>
        <w:t>月</w:t>
      </w:r>
      <w:r>
        <w:rPr>
          <w:rFonts w:hint="eastAsia" w:ascii="宋体" w:hAnsi="宋体" w:cs="宋体"/>
          <w:color w:val="auto"/>
          <w:kern w:val="0"/>
          <w:sz w:val="28"/>
          <w:szCs w:val="28"/>
          <w:lang w:val="en-US" w:eastAsia="zh-CN" w:bidi="ar-SA"/>
        </w:rPr>
        <w:t>9</w:t>
      </w:r>
      <w:r>
        <w:rPr>
          <w:rFonts w:hint="eastAsia" w:ascii="宋体" w:hAnsi="宋体" w:eastAsia="宋体" w:cs="宋体"/>
          <w:color w:val="auto"/>
          <w:kern w:val="0"/>
          <w:sz w:val="28"/>
          <w:szCs w:val="28"/>
          <w:lang w:val="en-US" w:eastAsia="zh-CN" w:bidi="ar-SA"/>
        </w:rPr>
        <w:t>日23:30分。</w:t>
      </w:r>
    </w:p>
    <w:p>
      <w:pPr>
        <w:pStyle w:val="2"/>
        <w:numPr>
          <w:ilvl w:val="0"/>
          <w:numId w:val="0"/>
        </w:num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w:t>
      </w:r>
      <w:r>
        <w:rPr>
          <w:rFonts w:hint="eastAsia" w:hAnsi="宋体" w:cs="宋体"/>
          <w:color w:val="auto"/>
          <w:sz w:val="28"/>
          <w:szCs w:val="28"/>
          <w:lang w:val="en-US" w:eastAsia="zh-CN"/>
        </w:rPr>
        <w:t xml:space="preserve">2 </w:t>
      </w:r>
      <w:r>
        <w:rPr>
          <w:rFonts w:hint="eastAsia" w:ascii="宋体" w:hAnsi="宋体" w:eastAsia="宋体" w:cs="宋体"/>
          <w:color w:val="auto"/>
          <w:kern w:val="0"/>
          <w:sz w:val="28"/>
          <w:szCs w:val="28"/>
          <w:lang w:val="en-US" w:eastAsia="zh-CN" w:bidi="ar-SA"/>
        </w:rPr>
        <w:t>2023年</w:t>
      </w:r>
      <w:r>
        <w:rPr>
          <w:rFonts w:hint="eastAsia" w:hAnsi="宋体" w:cs="宋体"/>
          <w:color w:val="auto"/>
          <w:kern w:val="0"/>
          <w:sz w:val="28"/>
          <w:szCs w:val="28"/>
          <w:lang w:val="en-US" w:eastAsia="zh-CN" w:bidi="ar-SA"/>
        </w:rPr>
        <w:t>2</w:t>
      </w:r>
      <w:r>
        <w:rPr>
          <w:rFonts w:hint="eastAsia" w:ascii="宋体" w:hAnsi="宋体" w:eastAsia="宋体" w:cs="宋体"/>
          <w:color w:val="auto"/>
          <w:kern w:val="0"/>
          <w:sz w:val="28"/>
          <w:szCs w:val="28"/>
          <w:lang w:val="en-US" w:eastAsia="zh-CN" w:bidi="ar-SA"/>
        </w:rPr>
        <w:t>月</w:t>
      </w:r>
      <w:r>
        <w:rPr>
          <w:rFonts w:hint="eastAsia" w:hAnsi="宋体" w:cs="宋体"/>
          <w:color w:val="auto"/>
          <w:kern w:val="0"/>
          <w:sz w:val="28"/>
          <w:szCs w:val="28"/>
          <w:lang w:val="en-US" w:eastAsia="zh-CN" w:bidi="ar-SA"/>
        </w:rPr>
        <w:t>10</w:t>
      </w:r>
      <w:r>
        <w:rPr>
          <w:rFonts w:hint="eastAsia" w:ascii="宋体" w:hAnsi="宋体" w:eastAsia="宋体" w:cs="宋体"/>
          <w:color w:val="auto"/>
          <w:kern w:val="0"/>
          <w:sz w:val="28"/>
          <w:szCs w:val="28"/>
          <w:lang w:val="en-US" w:eastAsia="zh-CN" w:bidi="ar-SA"/>
        </w:rPr>
        <w:t>日</w:t>
      </w:r>
      <w:r>
        <w:rPr>
          <w:rFonts w:hint="eastAsia" w:hAnsi="宋体" w:cs="宋体"/>
          <w:color w:val="auto"/>
          <w:kern w:val="0"/>
          <w:sz w:val="28"/>
          <w:szCs w:val="28"/>
          <w:lang w:val="en-US" w:eastAsia="zh-CN" w:bidi="ar-SA"/>
        </w:rPr>
        <w:t>对所报名的供应商进行资格审核，合格的供应商</w:t>
      </w:r>
      <w:r>
        <w:rPr>
          <w:rFonts w:hint="eastAsia" w:ascii="宋体" w:hAnsi="宋体" w:eastAsia="宋体" w:cs="宋体"/>
          <w:color w:val="auto"/>
          <w:sz w:val="28"/>
          <w:szCs w:val="28"/>
        </w:rPr>
        <w:t>请</w:t>
      </w:r>
      <w:r>
        <w:rPr>
          <w:rFonts w:hint="eastAsia" w:hAnsi="宋体" w:cs="宋体"/>
          <w:color w:val="auto"/>
          <w:sz w:val="28"/>
          <w:szCs w:val="28"/>
          <w:lang w:val="en-US" w:eastAsia="zh-CN"/>
        </w:rPr>
        <w:t>在</w:t>
      </w:r>
      <w:r>
        <w:rPr>
          <w:rFonts w:hint="eastAsia" w:ascii="宋体" w:hAnsi="宋体" w:eastAsia="宋体" w:cs="宋体"/>
          <w:color w:val="auto"/>
          <w:sz w:val="28"/>
          <w:szCs w:val="28"/>
        </w:rPr>
        <w:t>投标资料上传截止</w:t>
      </w:r>
      <w:r>
        <w:rPr>
          <w:rFonts w:hint="eastAsia" w:ascii="宋体" w:hAnsi="宋体" w:eastAsia="宋体" w:cs="宋体"/>
          <w:color w:val="auto"/>
          <w:sz w:val="28"/>
          <w:szCs w:val="28"/>
          <w:lang w:val="en-US" w:eastAsia="zh-CN"/>
        </w:rPr>
        <w:t>前</w:t>
      </w:r>
      <w:r>
        <w:rPr>
          <w:rFonts w:hint="eastAsia" w:ascii="宋体" w:hAnsi="宋体" w:eastAsia="宋体" w:cs="宋体"/>
          <w:color w:val="auto"/>
          <w:sz w:val="28"/>
          <w:szCs w:val="28"/>
        </w:rPr>
        <w:t>将初始报价函</w:t>
      </w:r>
      <w:r>
        <w:rPr>
          <w:rFonts w:hint="eastAsia" w:hAnsi="宋体" w:cs="宋体"/>
          <w:color w:val="auto"/>
          <w:sz w:val="28"/>
          <w:szCs w:val="28"/>
          <w:lang w:val="en-US" w:eastAsia="zh-CN"/>
        </w:rPr>
        <w:t>上传至</w:t>
      </w:r>
      <w:r>
        <w:rPr>
          <w:rFonts w:hint="eastAsia" w:ascii="宋体" w:hAnsi="宋体" w:eastAsia="宋体" w:cs="宋体"/>
          <w:color w:val="auto"/>
          <w:sz w:val="28"/>
          <w:szCs w:val="28"/>
        </w:rPr>
        <w:t>吉利控股集团招标采购平台http://glzb.geely.com</w:t>
      </w:r>
      <w:r>
        <w:rPr>
          <w:rFonts w:hint="eastAsia" w:hAnsi="宋体" w:cs="宋体"/>
          <w:color w:val="auto"/>
          <w:sz w:val="28"/>
          <w:szCs w:val="28"/>
          <w:lang w:eastAsia="zh-CN"/>
        </w:rPr>
        <w:t>，</w:t>
      </w:r>
      <w:r>
        <w:rPr>
          <w:rFonts w:hint="eastAsia" w:ascii="宋体" w:hAnsi="宋体" w:eastAsia="宋体" w:cs="宋体"/>
          <w:color w:val="auto"/>
          <w:sz w:val="28"/>
          <w:szCs w:val="28"/>
        </w:rPr>
        <w:t>项目名称：</w:t>
      </w:r>
      <w:r>
        <w:rPr>
          <w:rFonts w:hint="eastAsia" w:ascii="宋体" w:hAnsi="宋体" w:eastAsia="宋体" w:cs="宋体"/>
          <w:b w:val="0"/>
          <w:bCs/>
          <w:color w:val="auto"/>
          <w:sz w:val="28"/>
          <w:szCs w:val="28"/>
          <w:lang w:val="en-US" w:eastAsia="zh-CN"/>
        </w:rPr>
        <w:t>德保电厂</w:t>
      </w:r>
      <w:r>
        <w:rPr>
          <w:rFonts w:hint="eastAsia" w:hAnsi="宋体" w:cs="宋体"/>
          <w:b w:val="0"/>
          <w:bCs/>
          <w:color w:val="auto"/>
          <w:sz w:val="28"/>
          <w:szCs w:val="28"/>
          <w:lang w:val="en-US" w:eastAsia="zh-CN"/>
        </w:rPr>
        <w:t>、百矿电厂</w:t>
      </w:r>
      <w:r>
        <w:rPr>
          <w:rFonts w:hint="eastAsia" w:ascii="宋体" w:hAnsi="宋体" w:eastAsia="宋体" w:cs="宋体"/>
          <w:b w:val="0"/>
          <w:bCs/>
          <w:color w:val="auto"/>
          <w:sz w:val="28"/>
          <w:szCs w:val="28"/>
          <w:lang w:val="en-US" w:eastAsia="zh-CN"/>
        </w:rPr>
        <w:t>2023年6</w:t>
      </w:r>
      <w:r>
        <w:rPr>
          <w:rFonts w:hint="eastAsia" w:hAnsi="宋体" w:cs="宋体"/>
          <w:b w:val="0"/>
          <w:bCs/>
          <w:color w:val="auto"/>
          <w:sz w:val="28"/>
          <w:szCs w:val="28"/>
          <w:lang w:val="en-US" w:eastAsia="zh-CN"/>
        </w:rPr>
        <w:t>1</w:t>
      </w:r>
      <w:r>
        <w:rPr>
          <w:rFonts w:hint="eastAsia" w:ascii="宋体" w:hAnsi="宋体" w:eastAsia="宋体" w:cs="宋体"/>
          <w:b w:val="0"/>
          <w:bCs/>
          <w:color w:val="auto"/>
          <w:sz w:val="28"/>
          <w:szCs w:val="28"/>
          <w:lang w:val="en-US" w:eastAsia="zh-CN"/>
        </w:rPr>
        <w:t>00吨尿素采购项目</w:t>
      </w:r>
      <w:r>
        <w:rPr>
          <w:rFonts w:hint="eastAsia" w:ascii="宋体" w:hAnsi="宋体" w:eastAsia="宋体" w:cs="宋体"/>
          <w:color w:val="auto"/>
          <w:sz w:val="28"/>
          <w:szCs w:val="28"/>
        </w:rPr>
        <w:t>。</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w:t>
      </w:r>
      <w:r>
        <w:rPr>
          <w:rFonts w:hint="eastAsia" w:hAnsi="宋体" w:cs="宋体"/>
          <w:color w:val="auto"/>
          <w:sz w:val="28"/>
          <w:szCs w:val="28"/>
          <w:lang w:val="en-US" w:eastAsia="zh-CN"/>
        </w:rPr>
        <w:t>3</w:t>
      </w:r>
      <w:r>
        <w:rPr>
          <w:rFonts w:hint="eastAsia" w:ascii="宋体" w:hAnsi="宋体" w:eastAsia="宋体" w:cs="宋体"/>
          <w:color w:val="auto"/>
          <w:sz w:val="28"/>
          <w:szCs w:val="28"/>
        </w:rPr>
        <w:t>“投标资料上传”，只用上传“初始报价清单”即，初始报价函（盖公章并扫描成pdf格式），技术标和商务标不用上传资料，如超时未上传初始报价函将视为自动放弃投标资格。</w:t>
      </w:r>
    </w:p>
    <w:p>
      <w:pPr>
        <w:pStyle w:val="2"/>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hAnsi="宋体" w:cs="宋体"/>
          <w:color w:val="auto"/>
          <w:sz w:val="28"/>
          <w:szCs w:val="28"/>
          <w:lang w:val="en-US" w:eastAsia="zh-CN"/>
        </w:rPr>
        <w:t xml:space="preserve"> 9</w:t>
      </w:r>
      <w:r>
        <w:rPr>
          <w:rFonts w:hint="eastAsia" w:ascii="宋体" w:hAnsi="宋体" w:eastAsia="宋体" w:cs="宋体"/>
          <w:color w:val="auto"/>
          <w:sz w:val="28"/>
          <w:szCs w:val="28"/>
        </w:rPr>
        <w:t>.</w:t>
      </w:r>
      <w:r>
        <w:rPr>
          <w:rFonts w:hint="eastAsia" w:hAnsi="宋体" w:cs="宋体"/>
          <w:color w:val="auto"/>
          <w:sz w:val="28"/>
          <w:szCs w:val="28"/>
          <w:lang w:val="en-US" w:eastAsia="zh-CN"/>
        </w:rPr>
        <w:t>4</w:t>
      </w:r>
      <w:r>
        <w:rPr>
          <w:rFonts w:hint="eastAsia" w:ascii="宋体" w:hAnsi="宋体" w:eastAsia="宋体" w:cs="宋体"/>
          <w:color w:val="auto"/>
          <w:sz w:val="28"/>
          <w:szCs w:val="28"/>
        </w:rPr>
        <w:t xml:space="preserve"> 我公司会在审核报价文件后，于202</w:t>
      </w:r>
      <w:r>
        <w:rPr>
          <w:rFonts w:hint="eastAsia" w:hAnsi="宋体" w:cs="宋体"/>
          <w:color w:val="auto"/>
          <w:sz w:val="28"/>
          <w:szCs w:val="28"/>
          <w:lang w:val="en-US" w:eastAsia="zh-CN"/>
        </w:rPr>
        <w:t>3</w:t>
      </w:r>
      <w:r>
        <w:rPr>
          <w:rFonts w:hint="eastAsia" w:ascii="宋体" w:hAnsi="宋体" w:eastAsia="宋体" w:cs="宋体"/>
          <w:color w:val="auto"/>
          <w:sz w:val="28"/>
          <w:szCs w:val="28"/>
        </w:rPr>
        <w:t>年</w:t>
      </w:r>
      <w:r>
        <w:rPr>
          <w:rFonts w:hint="eastAsia" w:hAnsi="宋体" w:cs="宋体"/>
          <w:color w:val="auto"/>
          <w:sz w:val="28"/>
          <w:szCs w:val="28"/>
          <w:lang w:val="en-US" w:eastAsia="zh-CN"/>
        </w:rPr>
        <w:t>2月15日14</w:t>
      </w:r>
      <w:r>
        <w:rPr>
          <w:rFonts w:hint="eastAsia" w:ascii="宋体" w:hAnsi="宋体" w:eastAsia="宋体" w:cs="宋体"/>
          <w:color w:val="auto"/>
          <w:sz w:val="28"/>
          <w:szCs w:val="28"/>
        </w:rPr>
        <w:t>：</w:t>
      </w:r>
      <w:r>
        <w:rPr>
          <w:rFonts w:hint="eastAsia" w:hAnsi="宋体" w:cs="宋体"/>
          <w:color w:val="auto"/>
          <w:sz w:val="28"/>
          <w:szCs w:val="28"/>
          <w:lang w:val="en-US" w:eastAsia="zh-CN"/>
        </w:rPr>
        <w:t>3</w:t>
      </w:r>
      <w:r>
        <w:rPr>
          <w:rFonts w:hint="eastAsia" w:ascii="宋体" w:hAnsi="宋体" w:eastAsia="宋体" w:cs="宋体"/>
          <w:color w:val="auto"/>
          <w:sz w:val="28"/>
          <w:szCs w:val="28"/>
        </w:rPr>
        <w:t>0通过吉利采购电子平台邀请通过审核的</w:t>
      </w:r>
      <w:r>
        <w:rPr>
          <w:rFonts w:hint="eastAsia" w:hAnsi="宋体" w:cs="宋体"/>
          <w:color w:val="auto"/>
          <w:sz w:val="28"/>
          <w:szCs w:val="28"/>
          <w:lang w:val="en-US" w:eastAsia="zh-CN"/>
        </w:rPr>
        <w:t>投标方</w:t>
      </w:r>
      <w:r>
        <w:rPr>
          <w:rFonts w:hint="eastAsia" w:ascii="宋体" w:hAnsi="宋体" w:eastAsia="宋体" w:cs="宋体"/>
          <w:color w:val="auto"/>
          <w:sz w:val="28"/>
          <w:szCs w:val="28"/>
        </w:rPr>
        <w:t>进行竞价。我公司有权采用多轮淘汰方式，直至第一预中标人产生。</w:t>
      </w:r>
    </w:p>
    <w:p>
      <w:pPr>
        <w:pStyle w:val="2"/>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注：为保障竞价的顺利进行，请登录系统地址：</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"http://glzb.geely.com;于开标前自行注册账号。" </w:instrText>
      </w:r>
      <w:r>
        <w:rPr>
          <w:rFonts w:hint="eastAsia" w:ascii="宋体" w:hAnsi="宋体" w:eastAsia="宋体" w:cs="宋体"/>
          <w:color w:val="auto"/>
          <w:sz w:val="28"/>
          <w:szCs w:val="28"/>
        </w:rPr>
        <w:fldChar w:fldCharType="separate"/>
      </w:r>
      <w:r>
        <w:rPr>
          <w:rStyle w:val="96"/>
          <w:rFonts w:hint="eastAsia" w:ascii="宋体" w:hAnsi="宋体" w:eastAsia="宋体" w:cs="宋体"/>
          <w:sz w:val="28"/>
          <w:szCs w:val="28"/>
        </w:rPr>
        <w:t>http://glzb.geely.com;</w:t>
      </w:r>
      <w:r>
        <w:rPr>
          <w:rFonts w:hint="eastAsia" w:ascii="宋体" w:hAnsi="宋体" w:eastAsia="宋体" w:cs="宋体"/>
          <w:color w:val="auto"/>
          <w:sz w:val="28"/>
          <w:szCs w:val="28"/>
        </w:rPr>
        <w:t>于开标前自行注册账号。</w:t>
      </w:r>
      <w:r>
        <w:rPr>
          <w:rFonts w:hint="eastAsia" w:ascii="宋体" w:hAnsi="宋体" w:eastAsia="宋体" w:cs="宋体"/>
          <w:color w:val="auto"/>
          <w:sz w:val="28"/>
          <w:szCs w:val="28"/>
        </w:rPr>
        <w:fldChar w:fldCharType="end"/>
      </w:r>
    </w:p>
    <w:p>
      <w:pPr>
        <w:spacing w:line="530" w:lineRule="exact"/>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10</w:t>
      </w:r>
      <w:r>
        <w:rPr>
          <w:rFonts w:hint="eastAsia" w:ascii="宋体" w:hAnsi="宋体" w:cs="宋体"/>
          <w:b/>
          <w:bCs/>
          <w:color w:val="auto"/>
          <w:sz w:val="28"/>
          <w:szCs w:val="28"/>
          <w:lang w:val="en-US" w:eastAsia="zh-CN"/>
        </w:rPr>
        <w:t>.</w:t>
      </w:r>
      <w:r>
        <w:rPr>
          <w:rFonts w:hint="eastAsia" w:ascii="宋体" w:hAnsi="宋体" w:eastAsia="宋体" w:cs="宋体"/>
          <w:b/>
          <w:bCs/>
          <w:color w:val="auto"/>
          <w:sz w:val="28"/>
          <w:szCs w:val="28"/>
          <w:lang w:val="en-US" w:eastAsia="zh-CN"/>
        </w:rPr>
        <w:t>投标</w:t>
      </w:r>
      <w:r>
        <w:rPr>
          <w:rFonts w:hint="eastAsia" w:ascii="宋体" w:hAnsi="宋体" w:eastAsia="宋体" w:cs="宋体"/>
          <w:b/>
          <w:bCs/>
          <w:color w:val="auto"/>
          <w:sz w:val="28"/>
          <w:szCs w:val="28"/>
          <w:lang w:eastAsia="zh-CN"/>
        </w:rPr>
        <w:t>时间、地点</w:t>
      </w:r>
    </w:p>
    <w:p>
      <w:pPr>
        <w:pStyle w:val="2"/>
        <w:numPr>
          <w:ilvl w:val="0"/>
          <w:numId w:val="13"/>
        </w:numPr>
        <w:spacing w:line="360" w:lineRule="auto"/>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投标报名及提供资质</w:t>
      </w:r>
      <w:r>
        <w:rPr>
          <w:rFonts w:hint="eastAsia" w:hAnsi="宋体" w:cs="宋体"/>
          <w:color w:val="auto"/>
          <w:sz w:val="28"/>
          <w:szCs w:val="28"/>
          <w:lang w:val="en-US" w:eastAsia="zh-CN"/>
        </w:rPr>
        <w:t>文件</w:t>
      </w:r>
      <w:r>
        <w:rPr>
          <w:rFonts w:hint="eastAsia" w:ascii="宋体" w:hAnsi="宋体" w:eastAsia="宋体" w:cs="宋体"/>
          <w:color w:val="auto"/>
          <w:sz w:val="28"/>
          <w:szCs w:val="28"/>
        </w:rPr>
        <w:t>开始时间：202</w:t>
      </w:r>
      <w:r>
        <w:rPr>
          <w:rFonts w:hint="eastAsia" w:hAnsi="宋体" w:cs="宋体"/>
          <w:color w:val="auto"/>
          <w:sz w:val="28"/>
          <w:szCs w:val="28"/>
          <w:lang w:val="en-US" w:eastAsia="zh-CN"/>
        </w:rPr>
        <w:t>3</w:t>
      </w:r>
      <w:r>
        <w:rPr>
          <w:rFonts w:hint="eastAsia" w:ascii="宋体" w:hAnsi="宋体" w:eastAsia="宋体" w:cs="宋体"/>
          <w:color w:val="auto"/>
          <w:sz w:val="28"/>
          <w:szCs w:val="28"/>
        </w:rPr>
        <w:t>年</w:t>
      </w:r>
      <w:r>
        <w:rPr>
          <w:rFonts w:hint="eastAsia" w:hAnsi="宋体" w:cs="宋体"/>
          <w:color w:val="auto"/>
          <w:sz w:val="28"/>
          <w:szCs w:val="28"/>
          <w:lang w:val="en-US" w:eastAsia="zh-CN"/>
        </w:rPr>
        <w:t>2</w:t>
      </w:r>
      <w:r>
        <w:rPr>
          <w:rFonts w:hint="eastAsia" w:ascii="宋体" w:hAnsi="宋体" w:eastAsia="宋体" w:cs="宋体"/>
          <w:color w:val="auto"/>
          <w:sz w:val="28"/>
          <w:szCs w:val="28"/>
        </w:rPr>
        <w:t>月</w:t>
      </w:r>
      <w:r>
        <w:rPr>
          <w:rFonts w:hint="eastAsia" w:hAnsi="宋体" w:cs="宋体"/>
          <w:color w:val="auto"/>
          <w:sz w:val="28"/>
          <w:szCs w:val="28"/>
          <w:lang w:val="en-US" w:eastAsia="zh-CN"/>
        </w:rPr>
        <w:t>1</w:t>
      </w:r>
      <w:r>
        <w:rPr>
          <w:rFonts w:hint="eastAsia" w:ascii="宋体" w:hAnsi="宋体" w:eastAsia="宋体" w:cs="宋体"/>
          <w:color w:val="auto"/>
          <w:sz w:val="28"/>
          <w:szCs w:val="28"/>
        </w:rPr>
        <w:t>日</w:t>
      </w:r>
      <w:r>
        <w:rPr>
          <w:rFonts w:hint="eastAsia" w:hAnsi="宋体" w:cs="宋体"/>
          <w:color w:val="auto"/>
          <w:sz w:val="28"/>
          <w:szCs w:val="28"/>
          <w:lang w:val="en-US" w:eastAsia="zh-CN"/>
        </w:rPr>
        <w:t>10:00</w:t>
      </w:r>
      <w:r>
        <w:rPr>
          <w:rFonts w:hint="eastAsia" w:ascii="宋体" w:hAnsi="宋体" w:eastAsia="宋体" w:cs="宋体"/>
          <w:color w:val="auto"/>
          <w:sz w:val="28"/>
          <w:szCs w:val="28"/>
        </w:rPr>
        <w:t>（24小时制）。</w:t>
      </w:r>
    </w:p>
    <w:p>
      <w:pPr>
        <w:pStyle w:val="2"/>
        <w:numPr>
          <w:ilvl w:val="0"/>
          <w:numId w:val="13"/>
        </w:numPr>
        <w:spacing w:line="360" w:lineRule="auto"/>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投标报名及提供资质</w:t>
      </w:r>
      <w:r>
        <w:rPr>
          <w:rFonts w:hint="eastAsia" w:hAnsi="宋体" w:cs="宋体"/>
          <w:color w:val="auto"/>
          <w:sz w:val="28"/>
          <w:szCs w:val="28"/>
          <w:lang w:val="en-US" w:eastAsia="zh-CN"/>
        </w:rPr>
        <w:t>文件</w:t>
      </w:r>
      <w:r>
        <w:rPr>
          <w:rFonts w:hint="eastAsia" w:ascii="宋体" w:hAnsi="宋体" w:eastAsia="宋体" w:cs="宋体"/>
          <w:color w:val="auto"/>
          <w:sz w:val="28"/>
          <w:szCs w:val="28"/>
        </w:rPr>
        <w:t>截止时间</w:t>
      </w:r>
      <w:r>
        <w:rPr>
          <w:rFonts w:hint="eastAsia" w:hAnsi="宋体" w:cs="宋体"/>
          <w:color w:val="auto"/>
          <w:sz w:val="28"/>
          <w:szCs w:val="28"/>
          <w:lang w:eastAsia="zh-CN"/>
        </w:rPr>
        <w:t>：</w:t>
      </w:r>
      <w:r>
        <w:rPr>
          <w:rFonts w:hint="eastAsia" w:ascii="宋体" w:hAnsi="宋体" w:eastAsia="宋体" w:cs="宋体"/>
          <w:color w:val="auto"/>
          <w:sz w:val="28"/>
          <w:szCs w:val="28"/>
        </w:rPr>
        <w:t>202</w:t>
      </w:r>
      <w:r>
        <w:rPr>
          <w:rFonts w:hint="eastAsia" w:hAnsi="宋体" w:cs="宋体"/>
          <w:color w:val="auto"/>
          <w:sz w:val="28"/>
          <w:szCs w:val="28"/>
          <w:lang w:val="en-US" w:eastAsia="zh-CN"/>
        </w:rPr>
        <w:t>3</w:t>
      </w:r>
      <w:r>
        <w:rPr>
          <w:rFonts w:hint="eastAsia" w:ascii="宋体" w:hAnsi="宋体" w:eastAsia="宋体" w:cs="宋体"/>
          <w:color w:val="auto"/>
          <w:sz w:val="28"/>
          <w:szCs w:val="28"/>
        </w:rPr>
        <w:t>年</w:t>
      </w:r>
      <w:r>
        <w:rPr>
          <w:rFonts w:hint="eastAsia" w:hAnsi="宋体" w:cs="宋体"/>
          <w:color w:val="auto"/>
          <w:sz w:val="28"/>
          <w:szCs w:val="28"/>
          <w:lang w:val="en-US" w:eastAsia="zh-CN"/>
        </w:rPr>
        <w:t>2</w:t>
      </w:r>
      <w:r>
        <w:rPr>
          <w:rFonts w:hint="eastAsia" w:ascii="宋体" w:hAnsi="宋体" w:eastAsia="宋体" w:cs="宋体"/>
          <w:color w:val="auto"/>
          <w:sz w:val="28"/>
          <w:szCs w:val="28"/>
        </w:rPr>
        <w:t>月</w:t>
      </w:r>
      <w:r>
        <w:rPr>
          <w:rFonts w:hint="eastAsia" w:hAnsi="宋体" w:cs="宋体"/>
          <w:color w:val="auto"/>
          <w:sz w:val="28"/>
          <w:szCs w:val="28"/>
          <w:lang w:val="en-US" w:eastAsia="zh-CN"/>
        </w:rPr>
        <w:t>9</w:t>
      </w:r>
      <w:r>
        <w:rPr>
          <w:rFonts w:hint="eastAsia" w:ascii="宋体" w:hAnsi="宋体" w:eastAsia="宋体" w:cs="宋体"/>
          <w:color w:val="auto"/>
          <w:sz w:val="28"/>
          <w:szCs w:val="28"/>
        </w:rPr>
        <w:t>日</w:t>
      </w:r>
      <w:r>
        <w:rPr>
          <w:rFonts w:hint="eastAsia" w:hAnsi="宋体" w:cs="宋体"/>
          <w:color w:val="auto"/>
          <w:sz w:val="28"/>
          <w:szCs w:val="28"/>
          <w:lang w:val="en-US" w:eastAsia="zh-CN"/>
        </w:rPr>
        <w:t>24：00</w:t>
      </w:r>
      <w:r>
        <w:rPr>
          <w:rFonts w:hint="eastAsia" w:ascii="宋体" w:hAnsi="宋体" w:eastAsia="宋体" w:cs="宋体"/>
          <w:color w:val="auto"/>
          <w:sz w:val="28"/>
          <w:szCs w:val="28"/>
        </w:rPr>
        <w:t>（24小时制）。</w:t>
      </w:r>
    </w:p>
    <w:p>
      <w:pPr>
        <w:pStyle w:val="98"/>
        <w:numPr>
          <w:ilvl w:val="0"/>
          <w:numId w:val="13"/>
        </w:numPr>
        <w:ind w:left="425" w:leftChars="0" w:hanging="425" w:firstLineChars="0"/>
        <w:rPr>
          <w:rFonts w:hint="default" w:eastAsia="宋体"/>
          <w:lang w:val="en-US" w:eastAsia="zh-CN"/>
        </w:rPr>
      </w:pPr>
      <w:r>
        <w:rPr>
          <w:rFonts w:hint="eastAsia" w:hAnsi="宋体" w:cs="宋体"/>
          <w:color w:val="auto"/>
          <w:sz w:val="28"/>
          <w:szCs w:val="28"/>
          <w:lang w:val="en-US" w:eastAsia="zh-CN"/>
        </w:rPr>
        <w:t>资质审核时间：2023年2月10日-10日24:00（24小时制）。</w:t>
      </w:r>
    </w:p>
    <w:p>
      <w:pPr>
        <w:pStyle w:val="2"/>
        <w:numPr>
          <w:ilvl w:val="0"/>
          <w:numId w:val="13"/>
        </w:numPr>
        <w:spacing w:line="360" w:lineRule="auto"/>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保证金缴纳开始时间：202</w:t>
      </w:r>
      <w:r>
        <w:rPr>
          <w:rFonts w:hint="eastAsia" w:hAnsi="宋体" w:cs="宋体"/>
          <w:color w:val="auto"/>
          <w:sz w:val="28"/>
          <w:szCs w:val="28"/>
          <w:lang w:val="en-US" w:eastAsia="zh-CN"/>
        </w:rPr>
        <w:t>3</w:t>
      </w:r>
      <w:r>
        <w:rPr>
          <w:rFonts w:hint="eastAsia" w:ascii="宋体" w:hAnsi="宋体" w:eastAsia="宋体" w:cs="宋体"/>
          <w:color w:val="auto"/>
          <w:sz w:val="28"/>
          <w:szCs w:val="28"/>
        </w:rPr>
        <w:t>年</w:t>
      </w:r>
      <w:r>
        <w:rPr>
          <w:rFonts w:hint="eastAsia" w:hAnsi="宋体" w:cs="宋体"/>
          <w:color w:val="auto"/>
          <w:sz w:val="28"/>
          <w:szCs w:val="28"/>
          <w:lang w:val="en-US" w:eastAsia="zh-CN"/>
        </w:rPr>
        <w:t>2</w:t>
      </w:r>
      <w:r>
        <w:rPr>
          <w:rFonts w:hint="eastAsia" w:ascii="宋体" w:hAnsi="宋体" w:eastAsia="宋体" w:cs="宋体"/>
          <w:color w:val="auto"/>
          <w:sz w:val="28"/>
          <w:szCs w:val="28"/>
        </w:rPr>
        <w:t>月</w:t>
      </w:r>
      <w:r>
        <w:rPr>
          <w:rFonts w:hint="eastAsia" w:hAnsi="宋体" w:cs="宋体"/>
          <w:color w:val="auto"/>
          <w:sz w:val="28"/>
          <w:szCs w:val="28"/>
          <w:lang w:val="en-US" w:eastAsia="zh-CN"/>
        </w:rPr>
        <w:t>11</w:t>
      </w:r>
      <w:r>
        <w:rPr>
          <w:rFonts w:hint="eastAsia" w:ascii="宋体" w:hAnsi="宋体" w:eastAsia="宋体" w:cs="宋体"/>
          <w:color w:val="auto"/>
          <w:sz w:val="28"/>
          <w:szCs w:val="28"/>
        </w:rPr>
        <w:t>日</w:t>
      </w:r>
      <w:r>
        <w:rPr>
          <w:rFonts w:hint="eastAsia" w:hAnsi="宋体" w:cs="宋体"/>
          <w:color w:val="auto"/>
          <w:sz w:val="28"/>
          <w:szCs w:val="28"/>
          <w:lang w:val="en-US" w:eastAsia="zh-CN"/>
        </w:rPr>
        <w:t>00</w:t>
      </w:r>
      <w:r>
        <w:rPr>
          <w:rFonts w:hint="eastAsia" w:ascii="宋体" w:hAnsi="宋体" w:eastAsia="宋体" w:cs="宋体"/>
          <w:color w:val="auto"/>
          <w:sz w:val="28"/>
          <w:szCs w:val="28"/>
        </w:rPr>
        <w:t>:00（24小时制）。</w:t>
      </w:r>
    </w:p>
    <w:p>
      <w:pPr>
        <w:pStyle w:val="2"/>
        <w:numPr>
          <w:ilvl w:val="0"/>
          <w:numId w:val="13"/>
        </w:numPr>
        <w:spacing w:line="360" w:lineRule="auto"/>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保证金缴纳截止时间</w:t>
      </w:r>
      <w:r>
        <w:rPr>
          <w:rFonts w:hint="eastAsia" w:hAnsi="宋体" w:cs="宋体"/>
          <w:color w:val="auto"/>
          <w:sz w:val="28"/>
          <w:szCs w:val="28"/>
          <w:lang w:val="en-US" w:eastAsia="zh-CN"/>
        </w:rPr>
        <w:t>：</w:t>
      </w:r>
      <w:r>
        <w:rPr>
          <w:rFonts w:hint="eastAsia" w:ascii="宋体" w:hAnsi="宋体" w:eastAsia="宋体" w:cs="宋体"/>
          <w:color w:val="auto"/>
          <w:sz w:val="28"/>
          <w:szCs w:val="28"/>
        </w:rPr>
        <w:t>202</w:t>
      </w:r>
      <w:r>
        <w:rPr>
          <w:rFonts w:hint="eastAsia" w:hAnsi="宋体" w:cs="宋体"/>
          <w:color w:val="auto"/>
          <w:sz w:val="28"/>
          <w:szCs w:val="28"/>
          <w:lang w:val="en-US" w:eastAsia="zh-CN"/>
        </w:rPr>
        <w:t>3</w:t>
      </w:r>
      <w:r>
        <w:rPr>
          <w:rFonts w:hint="eastAsia" w:ascii="宋体" w:hAnsi="宋体" w:eastAsia="宋体" w:cs="宋体"/>
          <w:color w:val="auto"/>
          <w:sz w:val="28"/>
          <w:szCs w:val="28"/>
        </w:rPr>
        <w:t>年</w:t>
      </w:r>
      <w:r>
        <w:rPr>
          <w:rFonts w:hint="eastAsia" w:hAnsi="宋体" w:cs="宋体"/>
          <w:color w:val="auto"/>
          <w:sz w:val="28"/>
          <w:szCs w:val="28"/>
          <w:lang w:val="en-US" w:eastAsia="zh-CN"/>
        </w:rPr>
        <w:t>2</w:t>
      </w:r>
      <w:r>
        <w:rPr>
          <w:rFonts w:hint="eastAsia" w:ascii="宋体" w:hAnsi="宋体" w:eastAsia="宋体" w:cs="宋体"/>
          <w:color w:val="auto"/>
          <w:sz w:val="28"/>
          <w:szCs w:val="28"/>
        </w:rPr>
        <w:t>月</w:t>
      </w:r>
      <w:r>
        <w:rPr>
          <w:rFonts w:hint="eastAsia" w:hAnsi="宋体" w:cs="宋体"/>
          <w:color w:val="auto"/>
          <w:sz w:val="28"/>
          <w:szCs w:val="28"/>
          <w:lang w:val="en-US" w:eastAsia="zh-CN"/>
        </w:rPr>
        <w:t>13</w:t>
      </w:r>
      <w:r>
        <w:rPr>
          <w:rFonts w:hint="eastAsia" w:ascii="宋体" w:hAnsi="宋体" w:eastAsia="宋体" w:cs="宋体"/>
          <w:color w:val="auto"/>
          <w:sz w:val="28"/>
          <w:szCs w:val="28"/>
        </w:rPr>
        <w:t>日12:00（24小时制）。</w:t>
      </w:r>
    </w:p>
    <w:p>
      <w:pPr>
        <w:pStyle w:val="2"/>
        <w:numPr>
          <w:ilvl w:val="0"/>
          <w:numId w:val="13"/>
        </w:numPr>
        <w:spacing w:line="360" w:lineRule="auto"/>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投标资料上传开始时间：202</w:t>
      </w:r>
      <w:r>
        <w:rPr>
          <w:rFonts w:hint="eastAsia" w:hAnsi="宋体" w:cs="宋体"/>
          <w:color w:val="auto"/>
          <w:sz w:val="28"/>
          <w:szCs w:val="28"/>
          <w:lang w:val="en-US" w:eastAsia="zh-CN"/>
        </w:rPr>
        <w:t>3</w:t>
      </w:r>
      <w:r>
        <w:rPr>
          <w:rFonts w:hint="eastAsia" w:ascii="宋体" w:hAnsi="宋体" w:eastAsia="宋体" w:cs="宋体"/>
          <w:color w:val="auto"/>
          <w:sz w:val="28"/>
          <w:szCs w:val="28"/>
        </w:rPr>
        <w:t>年</w:t>
      </w:r>
      <w:r>
        <w:rPr>
          <w:rFonts w:hint="eastAsia" w:hAnsi="宋体" w:cs="宋体"/>
          <w:color w:val="auto"/>
          <w:sz w:val="28"/>
          <w:szCs w:val="28"/>
          <w:lang w:val="en-US" w:eastAsia="zh-CN"/>
        </w:rPr>
        <w:t>2</w:t>
      </w:r>
      <w:r>
        <w:rPr>
          <w:rFonts w:hint="eastAsia" w:ascii="宋体" w:hAnsi="宋体" w:eastAsia="宋体" w:cs="宋体"/>
          <w:color w:val="auto"/>
          <w:sz w:val="28"/>
          <w:szCs w:val="28"/>
        </w:rPr>
        <w:t>月</w:t>
      </w:r>
      <w:r>
        <w:rPr>
          <w:rFonts w:hint="eastAsia" w:hAnsi="宋体" w:cs="宋体"/>
          <w:color w:val="auto"/>
          <w:sz w:val="28"/>
          <w:szCs w:val="28"/>
          <w:lang w:val="en-US" w:eastAsia="zh-CN"/>
        </w:rPr>
        <w:t>11</w:t>
      </w:r>
      <w:r>
        <w:rPr>
          <w:rFonts w:hint="eastAsia" w:ascii="宋体" w:hAnsi="宋体" w:eastAsia="宋体" w:cs="宋体"/>
          <w:color w:val="auto"/>
          <w:sz w:val="28"/>
          <w:szCs w:val="28"/>
        </w:rPr>
        <w:t>日</w:t>
      </w:r>
      <w:r>
        <w:rPr>
          <w:rFonts w:hint="eastAsia" w:hAnsi="宋体" w:cs="宋体"/>
          <w:color w:val="auto"/>
          <w:sz w:val="28"/>
          <w:szCs w:val="28"/>
          <w:lang w:val="en-US" w:eastAsia="zh-CN"/>
        </w:rPr>
        <w:t>00</w:t>
      </w:r>
      <w:r>
        <w:rPr>
          <w:rFonts w:hint="eastAsia" w:ascii="宋体" w:hAnsi="宋体" w:eastAsia="宋体" w:cs="宋体"/>
          <w:color w:val="auto"/>
          <w:sz w:val="28"/>
          <w:szCs w:val="28"/>
        </w:rPr>
        <w:t>:00（24小时制）。</w:t>
      </w:r>
    </w:p>
    <w:p>
      <w:pPr>
        <w:pStyle w:val="2"/>
        <w:numPr>
          <w:ilvl w:val="0"/>
          <w:numId w:val="13"/>
        </w:numPr>
        <w:spacing w:line="360" w:lineRule="auto"/>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投标资料上传截止时间：2</w:t>
      </w:r>
      <w:r>
        <w:rPr>
          <w:rFonts w:hint="eastAsia" w:hAnsi="宋体" w:cs="宋体"/>
          <w:color w:val="auto"/>
          <w:sz w:val="28"/>
          <w:szCs w:val="28"/>
          <w:lang w:val="en-US" w:eastAsia="zh-CN"/>
        </w:rPr>
        <w:t>023</w:t>
      </w:r>
      <w:r>
        <w:rPr>
          <w:rFonts w:hint="eastAsia" w:ascii="宋体" w:hAnsi="宋体" w:eastAsia="宋体" w:cs="宋体"/>
          <w:color w:val="auto"/>
          <w:sz w:val="28"/>
          <w:szCs w:val="28"/>
        </w:rPr>
        <w:t>年</w:t>
      </w:r>
      <w:r>
        <w:rPr>
          <w:rFonts w:hint="eastAsia" w:hAnsi="宋体" w:cs="宋体"/>
          <w:color w:val="auto"/>
          <w:sz w:val="28"/>
          <w:szCs w:val="28"/>
          <w:lang w:val="en-US" w:eastAsia="zh-CN"/>
        </w:rPr>
        <w:t>2</w:t>
      </w:r>
      <w:r>
        <w:rPr>
          <w:rFonts w:hint="eastAsia" w:ascii="宋体" w:hAnsi="宋体" w:eastAsia="宋体" w:cs="宋体"/>
          <w:color w:val="auto"/>
          <w:sz w:val="28"/>
          <w:szCs w:val="28"/>
        </w:rPr>
        <w:t>月</w:t>
      </w:r>
      <w:r>
        <w:rPr>
          <w:rFonts w:hint="eastAsia" w:hAnsi="宋体" w:cs="宋体"/>
          <w:color w:val="auto"/>
          <w:sz w:val="28"/>
          <w:szCs w:val="28"/>
          <w:lang w:val="en-US" w:eastAsia="zh-CN"/>
        </w:rPr>
        <w:t>14</w:t>
      </w:r>
      <w:r>
        <w:rPr>
          <w:rFonts w:hint="eastAsia" w:ascii="宋体" w:hAnsi="宋体" w:eastAsia="宋体" w:cs="宋体"/>
          <w:color w:val="auto"/>
          <w:sz w:val="28"/>
          <w:szCs w:val="28"/>
        </w:rPr>
        <w:t>日12:00（24小时制）。</w:t>
      </w:r>
    </w:p>
    <w:p>
      <w:pPr>
        <w:pStyle w:val="2"/>
        <w:numPr>
          <w:ilvl w:val="0"/>
          <w:numId w:val="13"/>
        </w:numPr>
        <w:spacing w:line="360" w:lineRule="auto"/>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开盘时间：202</w:t>
      </w:r>
      <w:r>
        <w:rPr>
          <w:rFonts w:hint="eastAsia" w:hAnsi="宋体" w:cs="宋体"/>
          <w:color w:val="auto"/>
          <w:sz w:val="28"/>
          <w:szCs w:val="28"/>
          <w:lang w:val="en-US" w:eastAsia="zh-CN"/>
        </w:rPr>
        <w:t>3</w:t>
      </w:r>
      <w:r>
        <w:rPr>
          <w:rFonts w:hint="eastAsia" w:ascii="宋体" w:hAnsi="宋体" w:eastAsia="宋体" w:cs="宋体"/>
          <w:color w:val="auto"/>
          <w:sz w:val="28"/>
          <w:szCs w:val="28"/>
        </w:rPr>
        <w:t>年1月</w:t>
      </w:r>
      <w:r>
        <w:rPr>
          <w:rFonts w:hint="eastAsia" w:hAnsi="宋体" w:cs="宋体"/>
          <w:color w:val="auto"/>
          <w:sz w:val="28"/>
          <w:szCs w:val="28"/>
          <w:lang w:val="en-US" w:eastAsia="zh-CN"/>
        </w:rPr>
        <w:t>15</w:t>
      </w:r>
      <w:r>
        <w:rPr>
          <w:rFonts w:hint="eastAsia" w:ascii="宋体" w:hAnsi="宋体" w:eastAsia="宋体" w:cs="宋体"/>
          <w:color w:val="auto"/>
          <w:sz w:val="28"/>
          <w:szCs w:val="28"/>
        </w:rPr>
        <w:t>日</w:t>
      </w:r>
      <w:r>
        <w:rPr>
          <w:rFonts w:hint="eastAsia" w:hAnsi="宋体" w:cs="宋体"/>
          <w:color w:val="auto"/>
          <w:sz w:val="28"/>
          <w:szCs w:val="28"/>
          <w:lang w:val="en-US" w:eastAsia="zh-CN"/>
        </w:rPr>
        <w:t>15</w:t>
      </w:r>
      <w:r>
        <w:rPr>
          <w:rFonts w:hint="eastAsia" w:ascii="宋体" w:hAnsi="宋体" w:eastAsia="宋体" w:cs="宋体"/>
          <w:color w:val="auto"/>
          <w:sz w:val="28"/>
          <w:szCs w:val="28"/>
        </w:rPr>
        <w:t>：</w:t>
      </w:r>
      <w:r>
        <w:rPr>
          <w:rFonts w:hint="eastAsia" w:hAnsi="宋体" w:cs="宋体"/>
          <w:color w:val="auto"/>
          <w:sz w:val="28"/>
          <w:szCs w:val="28"/>
          <w:lang w:val="en-US" w:eastAsia="zh-CN"/>
        </w:rPr>
        <w:t>0</w:t>
      </w:r>
      <w:r>
        <w:rPr>
          <w:rFonts w:hint="eastAsia" w:ascii="宋体" w:hAnsi="宋体" w:eastAsia="宋体" w:cs="宋体"/>
          <w:color w:val="auto"/>
          <w:sz w:val="28"/>
          <w:szCs w:val="28"/>
        </w:rPr>
        <w:t>0（24小时制）。</w:t>
      </w:r>
    </w:p>
    <w:p>
      <w:pPr>
        <w:pStyle w:val="2"/>
        <w:numPr>
          <w:ilvl w:val="0"/>
          <w:numId w:val="13"/>
        </w:numPr>
        <w:spacing w:line="360" w:lineRule="auto"/>
        <w:ind w:left="425" w:leftChars="0" w:hanging="425" w:firstLineChars="0"/>
        <w:rPr>
          <w:rFonts w:hint="default" w:ascii="宋体" w:hAnsi="宋体" w:eastAsia="宋体" w:cs="宋体"/>
          <w:b/>
          <w:color w:val="auto"/>
          <w:sz w:val="28"/>
          <w:szCs w:val="28"/>
          <w:lang w:val="en-US" w:eastAsia="zh-CN"/>
        </w:rPr>
      </w:pPr>
      <w:r>
        <w:rPr>
          <w:rFonts w:hint="eastAsia" w:ascii="宋体" w:hAnsi="宋体" w:eastAsia="宋体" w:cs="宋体"/>
          <w:color w:val="auto"/>
          <w:sz w:val="28"/>
          <w:szCs w:val="28"/>
        </w:rPr>
        <w:t>进入“竞价现场”时间：202</w:t>
      </w:r>
      <w:r>
        <w:rPr>
          <w:rFonts w:hint="eastAsia" w:hAnsi="宋体" w:cs="宋体"/>
          <w:color w:val="auto"/>
          <w:sz w:val="28"/>
          <w:szCs w:val="28"/>
          <w:lang w:val="en-US" w:eastAsia="zh-CN"/>
        </w:rPr>
        <w:t>3</w:t>
      </w:r>
      <w:r>
        <w:rPr>
          <w:rFonts w:hint="eastAsia" w:ascii="宋体" w:hAnsi="宋体" w:eastAsia="宋体" w:cs="宋体"/>
          <w:color w:val="auto"/>
          <w:sz w:val="28"/>
          <w:szCs w:val="28"/>
        </w:rPr>
        <w:t>年1月</w:t>
      </w:r>
      <w:r>
        <w:rPr>
          <w:rFonts w:hint="eastAsia" w:hAnsi="宋体" w:cs="宋体"/>
          <w:color w:val="auto"/>
          <w:sz w:val="28"/>
          <w:szCs w:val="28"/>
          <w:lang w:val="en-US" w:eastAsia="zh-CN"/>
        </w:rPr>
        <w:t>15</w:t>
      </w:r>
      <w:r>
        <w:rPr>
          <w:rFonts w:hint="eastAsia" w:ascii="宋体" w:hAnsi="宋体" w:eastAsia="宋体" w:cs="宋体"/>
          <w:color w:val="auto"/>
          <w:sz w:val="28"/>
          <w:szCs w:val="28"/>
        </w:rPr>
        <w:t>日</w:t>
      </w:r>
      <w:r>
        <w:rPr>
          <w:rFonts w:hint="eastAsia" w:hAnsi="宋体" w:cs="宋体"/>
          <w:color w:val="auto"/>
          <w:sz w:val="28"/>
          <w:szCs w:val="28"/>
          <w:lang w:val="en-US" w:eastAsia="zh-CN"/>
        </w:rPr>
        <w:t>15</w:t>
      </w:r>
      <w:r>
        <w:rPr>
          <w:rFonts w:hint="eastAsia" w:ascii="宋体" w:hAnsi="宋体" w:eastAsia="宋体" w:cs="宋体"/>
          <w:color w:val="auto"/>
          <w:sz w:val="28"/>
          <w:szCs w:val="28"/>
        </w:rPr>
        <w:t>：</w:t>
      </w:r>
      <w:r>
        <w:rPr>
          <w:rFonts w:hint="eastAsia" w:hAnsi="宋体" w:cs="宋体"/>
          <w:color w:val="auto"/>
          <w:sz w:val="28"/>
          <w:szCs w:val="28"/>
          <w:lang w:val="en-US" w:eastAsia="zh-CN"/>
        </w:rPr>
        <w:t>0</w:t>
      </w:r>
      <w:r>
        <w:rPr>
          <w:rFonts w:hint="eastAsia" w:ascii="宋体" w:hAnsi="宋体" w:eastAsia="宋体" w:cs="宋体"/>
          <w:color w:val="auto"/>
          <w:sz w:val="28"/>
          <w:szCs w:val="28"/>
        </w:rPr>
        <w:t>0（24小时制）。</w:t>
      </w:r>
    </w:p>
    <w:p>
      <w:pPr>
        <w:pStyle w:val="2"/>
        <w:numPr>
          <w:ilvl w:val="0"/>
          <w:numId w:val="0"/>
        </w:numPr>
        <w:spacing w:line="360" w:lineRule="auto"/>
        <w:ind w:leftChars="0"/>
        <w:rPr>
          <w:rFonts w:hint="eastAsia" w:hAnsi="宋体" w:cs="宋体"/>
          <w:color w:val="auto"/>
          <w:sz w:val="28"/>
          <w:szCs w:val="28"/>
          <w:lang w:val="en-US" w:eastAsia="zh-CN"/>
        </w:rPr>
      </w:pPr>
      <w:r>
        <w:rPr>
          <w:rFonts w:hint="eastAsia" w:hAnsi="宋体" w:cs="宋体"/>
          <w:color w:val="auto"/>
          <w:sz w:val="28"/>
          <w:szCs w:val="28"/>
          <w:lang w:val="en-US" w:eastAsia="zh-CN"/>
        </w:rPr>
        <w:t>11.</w:t>
      </w:r>
      <w:r>
        <w:rPr>
          <w:rFonts w:hint="eastAsia" w:ascii="宋体" w:hAnsi="宋体" w:eastAsia="宋体" w:cs="宋体"/>
          <w:color w:val="auto"/>
          <w:sz w:val="28"/>
          <w:szCs w:val="28"/>
        </w:rPr>
        <w:t xml:space="preserve"> </w:t>
      </w:r>
      <w:bookmarkStart w:id="3" w:name="_Toc33189461"/>
      <w:r>
        <w:rPr>
          <w:rFonts w:hint="eastAsia" w:hAnsi="宋体" w:cs="宋体"/>
          <w:color w:val="auto"/>
          <w:sz w:val="28"/>
          <w:szCs w:val="28"/>
          <w:lang w:val="en-US" w:eastAsia="zh-CN"/>
        </w:rPr>
        <w:t xml:space="preserve">供货方式 </w:t>
      </w:r>
    </w:p>
    <w:p>
      <w:pPr>
        <w:pStyle w:val="30"/>
        <w:ind w:firstLine="560" w:firstLineChars="200"/>
        <w:rPr>
          <w:rFonts w:hint="eastAsia" w:ascii="宋体" w:hAnsi="宋体" w:eastAsia="宋体" w:cs="宋体"/>
          <w:b/>
          <w:color w:val="auto"/>
          <w:sz w:val="28"/>
          <w:szCs w:val="28"/>
          <w:lang w:val="en-US" w:eastAsia="zh-CN"/>
        </w:rPr>
      </w:pPr>
      <w:r>
        <w:rPr>
          <w:rFonts w:hint="eastAsia" w:ascii="宋体" w:hAnsi="宋体" w:eastAsia="宋体" w:cs="宋体"/>
          <w:color w:val="auto"/>
          <w:sz w:val="28"/>
          <w:szCs w:val="28"/>
          <w:lang w:val="en-US" w:eastAsia="zh-CN"/>
        </w:rPr>
        <w:t>本项目</w:t>
      </w:r>
      <w:r>
        <w:rPr>
          <w:rFonts w:hint="eastAsia" w:ascii="宋体" w:hAnsi="宋体" w:eastAsia="宋体" w:cs="宋体"/>
          <w:color w:val="auto"/>
          <w:sz w:val="28"/>
          <w:szCs w:val="28"/>
          <w:lang w:eastAsia="zh-CN"/>
        </w:rPr>
        <w:t>采用</w:t>
      </w:r>
      <w:r>
        <w:rPr>
          <w:rFonts w:hint="eastAsia" w:ascii="宋体" w:hAnsi="宋体" w:eastAsia="宋体" w:cs="宋体"/>
          <w:color w:val="auto"/>
          <w:sz w:val="28"/>
          <w:szCs w:val="28"/>
          <w:lang w:val="en-US" w:eastAsia="zh-CN"/>
        </w:rPr>
        <w:t>折扣率最低的一</w:t>
      </w:r>
      <w:r>
        <w:rPr>
          <w:rFonts w:hint="eastAsia" w:ascii="宋体" w:hAnsi="宋体" w:eastAsia="宋体" w:cs="宋体"/>
          <w:color w:val="auto"/>
          <w:sz w:val="28"/>
          <w:szCs w:val="28"/>
        </w:rPr>
        <w:t>家报</w:t>
      </w:r>
      <w:r>
        <w:rPr>
          <w:rFonts w:hint="eastAsia" w:ascii="宋体" w:hAnsi="宋体" w:eastAsia="宋体" w:cs="宋体"/>
          <w:color w:val="auto"/>
          <w:sz w:val="28"/>
          <w:szCs w:val="28"/>
        </w:rPr>
        <w:t>价人作为</w:t>
      </w:r>
      <w:r>
        <w:rPr>
          <w:rFonts w:hint="eastAsia" w:ascii="宋体" w:hAnsi="宋体" w:eastAsia="宋体" w:cs="宋体"/>
          <w:b w:val="0"/>
          <w:bCs/>
          <w:color w:val="auto"/>
          <w:sz w:val="28"/>
          <w:szCs w:val="28"/>
          <w:lang w:val="en-US" w:eastAsia="zh-CN"/>
        </w:rPr>
        <w:t>德保电厂</w:t>
      </w:r>
      <w:r>
        <w:rPr>
          <w:rFonts w:hint="eastAsia" w:hAnsi="宋体" w:cs="宋体"/>
          <w:b w:val="0"/>
          <w:bCs/>
          <w:color w:val="auto"/>
          <w:sz w:val="28"/>
          <w:szCs w:val="28"/>
          <w:lang w:val="en-US" w:eastAsia="zh-CN"/>
        </w:rPr>
        <w:t>、百矿电厂、田田碳素</w:t>
      </w:r>
      <w:r>
        <w:rPr>
          <w:rFonts w:hint="eastAsia" w:ascii="宋体" w:hAnsi="宋体" w:eastAsia="宋体" w:cs="宋体"/>
          <w:b w:val="0"/>
          <w:bCs/>
          <w:color w:val="auto"/>
          <w:sz w:val="28"/>
          <w:szCs w:val="28"/>
          <w:lang w:val="en-US" w:eastAsia="zh-CN"/>
        </w:rPr>
        <w:t>2023年6</w:t>
      </w:r>
      <w:r>
        <w:rPr>
          <w:rFonts w:hint="eastAsia" w:hAnsi="宋体" w:cs="宋体"/>
          <w:b w:val="0"/>
          <w:bCs/>
          <w:color w:val="auto"/>
          <w:sz w:val="28"/>
          <w:szCs w:val="28"/>
          <w:lang w:val="en-US" w:eastAsia="zh-CN"/>
        </w:rPr>
        <w:t>17</w:t>
      </w:r>
      <w:r>
        <w:rPr>
          <w:rFonts w:hint="eastAsia" w:ascii="宋体" w:hAnsi="宋体" w:eastAsia="宋体" w:cs="宋体"/>
          <w:b w:val="0"/>
          <w:bCs/>
          <w:color w:val="auto"/>
          <w:sz w:val="28"/>
          <w:szCs w:val="28"/>
          <w:lang w:val="en-US" w:eastAsia="zh-CN"/>
        </w:rPr>
        <w:t>0吨尿素采购项目</w:t>
      </w:r>
      <w:r>
        <w:rPr>
          <w:rFonts w:hint="eastAsia" w:ascii="宋体" w:hAnsi="宋体" w:eastAsia="宋体" w:cs="宋体"/>
          <w:color w:val="auto"/>
          <w:sz w:val="28"/>
          <w:szCs w:val="28"/>
        </w:rPr>
        <w:t>供应商</w:t>
      </w:r>
      <w:r>
        <w:rPr>
          <w:rFonts w:hint="eastAsia" w:hAnsi="宋体" w:cs="宋体"/>
          <w:color w:val="auto"/>
          <w:sz w:val="28"/>
          <w:szCs w:val="28"/>
          <w:lang w:eastAsia="zh-CN"/>
        </w:rPr>
        <w:t>，</w:t>
      </w:r>
      <w:r>
        <w:rPr>
          <w:rFonts w:hint="eastAsia" w:ascii="宋体" w:hAnsi="宋体" w:eastAsia="宋体" w:cs="宋体"/>
          <w:color w:val="auto"/>
          <w:sz w:val="28"/>
          <w:szCs w:val="28"/>
          <w:lang w:val="en-US" w:eastAsia="zh-CN"/>
        </w:rPr>
        <w:t>具体供应按德保电厂</w:t>
      </w:r>
      <w:r>
        <w:rPr>
          <w:rFonts w:hint="eastAsia" w:hAnsi="宋体" w:cs="宋体"/>
          <w:color w:val="auto"/>
          <w:sz w:val="28"/>
          <w:szCs w:val="28"/>
          <w:lang w:val="en-US" w:eastAsia="zh-CN"/>
        </w:rPr>
        <w:t>需求</w:t>
      </w:r>
      <w:r>
        <w:rPr>
          <w:rFonts w:hint="eastAsia" w:ascii="宋体" w:hAnsi="宋体" w:eastAsia="宋体" w:cs="宋体"/>
          <w:color w:val="auto"/>
          <w:sz w:val="28"/>
          <w:szCs w:val="28"/>
          <w:lang w:val="en-US" w:eastAsia="zh-CN"/>
        </w:rPr>
        <w:t>的数量和时间段安排</w:t>
      </w:r>
      <w:r>
        <w:rPr>
          <w:rFonts w:hint="eastAsia" w:ascii="宋体" w:hAnsi="宋体" w:eastAsia="宋体" w:cs="宋体"/>
          <w:color w:val="auto"/>
          <w:sz w:val="28"/>
          <w:szCs w:val="28"/>
          <w:lang w:eastAsia="zh-CN"/>
        </w:rPr>
        <w:t>。</w:t>
      </w:r>
    </w:p>
    <w:p>
      <w:pPr>
        <w:pStyle w:val="2"/>
        <w:numPr>
          <w:ilvl w:val="0"/>
          <w:numId w:val="0"/>
        </w:numPr>
        <w:spacing w:line="360" w:lineRule="auto"/>
        <w:ind w:leftChars="0"/>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1</w:t>
      </w:r>
      <w:r>
        <w:rPr>
          <w:rFonts w:hint="eastAsia" w:hAnsi="宋体" w:cs="宋体"/>
          <w:b/>
          <w:color w:val="auto"/>
          <w:sz w:val="28"/>
          <w:szCs w:val="28"/>
          <w:lang w:val="en-US" w:eastAsia="zh-CN"/>
        </w:rPr>
        <w:t>2.</w:t>
      </w:r>
      <w:r>
        <w:rPr>
          <w:rFonts w:hint="eastAsia" w:ascii="宋体" w:hAnsi="宋体" w:eastAsia="宋体" w:cs="宋体"/>
          <w:b/>
          <w:color w:val="auto"/>
          <w:sz w:val="28"/>
          <w:szCs w:val="28"/>
          <w:lang w:val="en-US" w:eastAsia="zh-CN"/>
        </w:rPr>
        <w:t>未尽事宜以签订合同内容为准，我司</w:t>
      </w:r>
      <w:r>
        <w:rPr>
          <w:rFonts w:hint="eastAsia" w:hAnsi="宋体" w:cs="宋体"/>
          <w:b/>
          <w:color w:val="auto"/>
          <w:sz w:val="28"/>
          <w:szCs w:val="28"/>
          <w:lang w:val="en-US" w:eastAsia="zh-CN"/>
        </w:rPr>
        <w:t>尿素</w:t>
      </w:r>
      <w:r>
        <w:rPr>
          <w:rFonts w:hint="eastAsia" w:ascii="宋体" w:hAnsi="宋体" w:eastAsia="宋体" w:cs="宋体"/>
          <w:b/>
          <w:color w:val="auto"/>
          <w:sz w:val="28"/>
          <w:szCs w:val="28"/>
          <w:lang w:val="en-US" w:eastAsia="zh-CN"/>
        </w:rPr>
        <w:t>合同为统一版本，如需了解详见附件</w:t>
      </w:r>
      <w:r>
        <w:rPr>
          <w:rFonts w:hint="eastAsia" w:hAnsi="宋体" w:cs="宋体"/>
          <w:b/>
          <w:color w:val="auto"/>
          <w:sz w:val="28"/>
          <w:szCs w:val="28"/>
          <w:lang w:val="en-US" w:eastAsia="zh-CN"/>
        </w:rPr>
        <w:t>4</w:t>
      </w:r>
      <w:r>
        <w:rPr>
          <w:rFonts w:hint="eastAsia" w:ascii="宋体" w:hAnsi="宋体" w:eastAsia="宋体" w:cs="宋体"/>
          <w:b/>
          <w:color w:val="auto"/>
          <w:sz w:val="28"/>
          <w:szCs w:val="28"/>
          <w:lang w:val="en-US" w:eastAsia="zh-CN"/>
        </w:rPr>
        <w:t>。（如报盘，则视为适用于本合同模板）。</w:t>
      </w:r>
    </w:p>
    <w:p>
      <w:pPr>
        <w:pStyle w:val="112"/>
        <w:spacing w:line="360" w:lineRule="auto"/>
        <w:ind w:left="-420" w:leftChars="-200" w:right="-512" w:rightChars="-244" w:firstLine="281" w:firstLineChars="100"/>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val="en-US" w:eastAsia="zh-CN"/>
        </w:rPr>
        <w:t>13</w:t>
      </w:r>
      <w:r>
        <w:rPr>
          <w:rFonts w:hint="eastAsia" w:ascii="宋体" w:hAnsi="宋体" w:eastAsia="宋体" w:cs="宋体"/>
          <w:b/>
          <w:color w:val="auto"/>
          <w:sz w:val="28"/>
          <w:szCs w:val="28"/>
        </w:rPr>
        <w:t>. 联系方式</w:t>
      </w:r>
      <w:bookmarkEnd w:id="3"/>
      <w:r>
        <w:rPr>
          <w:rFonts w:hint="eastAsia" w:ascii="宋体" w:hAnsi="宋体" w:eastAsia="宋体" w:cs="宋体"/>
          <w:b/>
          <w:color w:val="auto"/>
          <w:sz w:val="28"/>
          <w:szCs w:val="28"/>
          <w:lang w:eastAsia="zh-CN"/>
        </w:rPr>
        <w:t>：</w:t>
      </w:r>
    </w:p>
    <w:p>
      <w:pPr>
        <w:pStyle w:val="2"/>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hAnsi="宋体" w:cs="宋体"/>
          <w:color w:val="auto"/>
          <w:sz w:val="28"/>
          <w:szCs w:val="28"/>
          <w:lang w:val="en-US" w:eastAsia="zh-CN"/>
        </w:rPr>
        <w:t>3</w:t>
      </w:r>
      <w:r>
        <w:rPr>
          <w:rFonts w:hint="eastAsia" w:ascii="宋体" w:hAnsi="宋体" w:eastAsia="宋体" w:cs="宋体"/>
          <w:color w:val="auto"/>
          <w:sz w:val="28"/>
          <w:szCs w:val="28"/>
          <w:lang w:val="en-US" w:eastAsia="zh-CN"/>
        </w:rPr>
        <w:t>.1项目联系人</w:t>
      </w:r>
      <w:r>
        <w:rPr>
          <w:rFonts w:hint="eastAsia" w:hAnsi="宋体" w:cs="宋体"/>
          <w:color w:val="auto"/>
          <w:sz w:val="28"/>
          <w:szCs w:val="28"/>
          <w:lang w:val="en-US" w:eastAsia="zh-CN"/>
        </w:rPr>
        <w:t>及电话</w:t>
      </w:r>
      <w:r>
        <w:rPr>
          <w:rFonts w:hint="eastAsia" w:ascii="宋体" w:hAnsi="宋体" w:eastAsia="宋体" w:cs="宋体"/>
          <w:color w:val="auto"/>
          <w:sz w:val="28"/>
          <w:szCs w:val="28"/>
          <w:lang w:val="en-US" w:eastAsia="zh-CN"/>
        </w:rPr>
        <w:t>：</w:t>
      </w:r>
      <w:r>
        <w:rPr>
          <w:rFonts w:hint="eastAsia" w:hAnsi="宋体" w:cs="宋体"/>
          <w:color w:val="auto"/>
          <w:sz w:val="28"/>
          <w:szCs w:val="28"/>
          <w:lang w:val="en-US" w:eastAsia="zh-CN"/>
        </w:rPr>
        <w:t>陆祖仁13737667766</w:t>
      </w:r>
      <w:r>
        <w:rPr>
          <w:rFonts w:hint="eastAsia" w:ascii="宋体" w:hAnsi="宋体" w:eastAsia="宋体" w:cs="宋体"/>
          <w:color w:val="auto"/>
          <w:sz w:val="28"/>
          <w:szCs w:val="28"/>
          <w:lang w:val="en-US" w:eastAsia="zh-CN"/>
        </w:rPr>
        <w:t>。</w:t>
      </w:r>
    </w:p>
    <w:p>
      <w:pPr>
        <w:pStyle w:val="2"/>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hAnsi="宋体" w:cs="宋体"/>
          <w:color w:val="auto"/>
          <w:sz w:val="28"/>
          <w:szCs w:val="28"/>
          <w:lang w:val="en-US" w:eastAsia="zh-CN"/>
        </w:rPr>
        <w:t>3</w:t>
      </w:r>
      <w:r>
        <w:rPr>
          <w:rFonts w:hint="eastAsia" w:ascii="宋体" w:hAnsi="宋体" w:eastAsia="宋体" w:cs="宋体"/>
          <w:color w:val="auto"/>
          <w:sz w:val="28"/>
          <w:szCs w:val="28"/>
          <w:lang w:val="en-US" w:eastAsia="zh-CN"/>
        </w:rPr>
        <w:t>.2招标方邮箱号：</w:t>
      </w:r>
      <w:r>
        <w:rPr>
          <w:rFonts w:hint="eastAsia" w:ascii="宋体" w:hAnsi="宋体" w:eastAsia="宋体" w:cs="宋体"/>
          <w:color w:val="auto"/>
          <w:sz w:val="28"/>
          <w:szCs w:val="28"/>
          <w:lang w:val="en-US" w:eastAsia="zh-CN"/>
        </w:rPr>
        <w:fldChar w:fldCharType="begin"/>
      </w:r>
      <w:r>
        <w:rPr>
          <w:rFonts w:hint="eastAsia" w:ascii="宋体" w:hAnsi="宋体" w:eastAsia="宋体" w:cs="宋体"/>
          <w:color w:val="auto"/>
          <w:sz w:val="28"/>
          <w:szCs w:val="28"/>
          <w:lang w:val="en-US" w:eastAsia="zh-CN"/>
        </w:rPr>
        <w:instrText xml:space="preserve"> HYPERLINK "mailto:Lihua.Huang01@geely.com。" </w:instrText>
      </w:r>
      <w:r>
        <w:rPr>
          <w:rFonts w:hint="eastAsia" w:ascii="宋体" w:hAnsi="宋体" w:eastAsia="宋体" w:cs="宋体"/>
          <w:color w:val="auto"/>
          <w:sz w:val="28"/>
          <w:szCs w:val="28"/>
          <w:lang w:val="en-US" w:eastAsia="zh-CN"/>
        </w:rPr>
        <w:fldChar w:fldCharType="separate"/>
      </w:r>
      <w:r>
        <w:rPr>
          <w:rFonts w:hint="eastAsia" w:ascii="宋体" w:hAnsi="宋体" w:eastAsia="宋体" w:cs="宋体"/>
          <w:color w:val="auto"/>
          <w:sz w:val="28"/>
          <w:szCs w:val="28"/>
          <w:lang w:val="en-US" w:eastAsia="zh-CN"/>
        </w:rPr>
        <w:t> Zuren.Lu@geely.com。</w:t>
      </w:r>
      <w:r>
        <w:rPr>
          <w:rFonts w:hint="eastAsia" w:ascii="宋体" w:hAnsi="宋体" w:eastAsia="宋体" w:cs="宋体"/>
          <w:color w:val="auto"/>
          <w:sz w:val="28"/>
          <w:szCs w:val="28"/>
          <w:lang w:val="en-US" w:eastAsia="zh-CN"/>
        </w:rPr>
        <w:fldChar w:fldCharType="end"/>
      </w:r>
    </w:p>
    <w:p>
      <w:pPr>
        <w:pStyle w:val="2"/>
        <w:spacing w:line="360" w:lineRule="auto"/>
        <w:rPr>
          <w:rFonts w:hint="eastAsia" w:ascii="宋体" w:hAnsi="宋体" w:cs="宋体"/>
          <w:bCs/>
          <w:color w:val="auto"/>
          <w:sz w:val="28"/>
          <w:szCs w:val="28"/>
          <w:lang w:val="en-US" w:eastAsia="zh-CN"/>
        </w:rPr>
      </w:pPr>
      <w:r>
        <w:rPr>
          <w:rFonts w:hint="eastAsia" w:ascii="宋体" w:hAnsi="宋体" w:eastAsia="宋体" w:cs="宋体"/>
          <w:color w:val="auto"/>
          <w:sz w:val="28"/>
          <w:szCs w:val="28"/>
          <w:lang w:val="en-US" w:eastAsia="zh-CN"/>
        </w:rPr>
        <w:t>1</w:t>
      </w:r>
      <w:r>
        <w:rPr>
          <w:rFonts w:hint="eastAsia" w:hAnsi="宋体" w:cs="宋体"/>
          <w:color w:val="auto"/>
          <w:sz w:val="28"/>
          <w:szCs w:val="28"/>
          <w:lang w:val="en-US" w:eastAsia="zh-CN"/>
        </w:rPr>
        <w:t>3</w:t>
      </w:r>
      <w:r>
        <w:rPr>
          <w:rFonts w:hint="eastAsia" w:ascii="宋体" w:hAnsi="宋体" w:eastAsia="宋体" w:cs="宋体"/>
          <w:color w:val="auto"/>
          <w:sz w:val="28"/>
          <w:szCs w:val="28"/>
          <w:lang w:val="en-US" w:eastAsia="zh-CN"/>
        </w:rPr>
        <w:t>.3邮寄地址：广西百色市右江区东增路188号吉利百矿集团有限公司（采购中心），收件人及电话：</w:t>
      </w:r>
      <w:r>
        <w:rPr>
          <w:rFonts w:hint="eastAsia" w:hAnsi="宋体" w:cs="宋体"/>
          <w:color w:val="auto"/>
          <w:sz w:val="28"/>
          <w:szCs w:val="28"/>
          <w:lang w:val="en-US" w:eastAsia="zh-CN"/>
        </w:rPr>
        <w:t>陆祖仁13737667766</w:t>
      </w:r>
      <w:r>
        <w:rPr>
          <w:rFonts w:hint="eastAsia" w:ascii="宋体" w:hAnsi="宋体" w:eastAsia="宋体" w:cs="宋体"/>
          <w:color w:val="auto"/>
          <w:sz w:val="28"/>
          <w:szCs w:val="28"/>
          <w:lang w:val="en-US" w:eastAsia="zh-CN"/>
        </w:rPr>
        <w:t>。</w:t>
      </w:r>
      <w:r>
        <w:rPr>
          <w:rFonts w:hint="eastAsia" w:ascii="宋体" w:hAnsi="宋体" w:cs="宋体"/>
          <w:bCs/>
          <w:color w:val="auto"/>
          <w:sz w:val="28"/>
          <w:szCs w:val="28"/>
          <w:lang w:val="en-US" w:eastAsia="zh-CN"/>
        </w:rPr>
        <w:t xml:space="preserve">    </w:t>
      </w:r>
    </w:p>
    <w:p>
      <w:pPr>
        <w:pStyle w:val="2"/>
        <w:spacing w:line="360" w:lineRule="auto"/>
        <w:rPr>
          <w:rFonts w:hint="eastAsia" w:ascii="宋体" w:hAnsi="宋体" w:cs="宋体"/>
          <w:bCs/>
          <w:color w:val="auto"/>
          <w:sz w:val="28"/>
          <w:szCs w:val="28"/>
          <w:lang w:val="en-US" w:eastAsia="zh-CN"/>
        </w:rPr>
      </w:pPr>
    </w:p>
    <w:p>
      <w:pPr>
        <w:pStyle w:val="2"/>
        <w:spacing w:line="360" w:lineRule="auto"/>
        <w:rPr>
          <w:rFonts w:hint="eastAsia" w:ascii="宋体" w:hAnsi="宋体" w:cs="宋体"/>
          <w:bCs/>
          <w:color w:val="auto"/>
          <w:sz w:val="28"/>
          <w:szCs w:val="28"/>
          <w:lang w:val="en-US" w:eastAsia="zh-CN"/>
        </w:rPr>
      </w:pPr>
    </w:p>
    <w:p>
      <w:pPr>
        <w:pStyle w:val="3"/>
        <w:rPr>
          <w:rFonts w:hint="eastAsia" w:ascii="宋体" w:hAnsi="宋体" w:cs="宋体"/>
          <w:bCs/>
          <w:color w:val="auto"/>
          <w:sz w:val="28"/>
          <w:szCs w:val="28"/>
          <w:lang w:val="en-US" w:eastAsia="zh-CN"/>
        </w:rPr>
      </w:pPr>
    </w:p>
    <w:p>
      <w:pPr>
        <w:pStyle w:val="3"/>
        <w:rPr>
          <w:rFonts w:hint="eastAsia" w:ascii="宋体" w:hAnsi="宋体" w:cs="宋体"/>
          <w:bCs/>
          <w:color w:val="auto"/>
          <w:sz w:val="28"/>
          <w:szCs w:val="28"/>
          <w:lang w:val="en-US" w:eastAsia="zh-CN"/>
        </w:rPr>
      </w:pPr>
    </w:p>
    <w:p>
      <w:pPr>
        <w:pStyle w:val="3"/>
        <w:rPr>
          <w:rFonts w:hint="eastAsia" w:ascii="宋体" w:hAnsi="宋体" w:cs="宋体"/>
          <w:bCs/>
          <w:color w:val="auto"/>
          <w:sz w:val="28"/>
          <w:szCs w:val="28"/>
          <w:lang w:val="en-US" w:eastAsia="zh-CN"/>
        </w:rPr>
      </w:pPr>
    </w:p>
    <w:p>
      <w:pPr>
        <w:pStyle w:val="3"/>
        <w:rPr>
          <w:rFonts w:hint="eastAsia" w:ascii="宋体" w:hAnsi="宋体" w:cs="宋体"/>
          <w:bCs/>
          <w:color w:val="auto"/>
          <w:sz w:val="28"/>
          <w:szCs w:val="28"/>
          <w:lang w:val="en-US" w:eastAsia="zh-CN"/>
        </w:rPr>
      </w:pPr>
    </w:p>
    <w:p>
      <w:pPr>
        <w:pStyle w:val="3"/>
        <w:rPr>
          <w:rFonts w:hint="eastAsia" w:ascii="宋体" w:hAnsi="宋体" w:cs="宋体"/>
          <w:bCs/>
          <w:color w:val="auto"/>
          <w:sz w:val="28"/>
          <w:szCs w:val="28"/>
          <w:lang w:val="en-US" w:eastAsia="zh-CN"/>
        </w:rPr>
      </w:pPr>
    </w:p>
    <w:p>
      <w:pPr>
        <w:pStyle w:val="3"/>
        <w:rPr>
          <w:rFonts w:hint="eastAsia" w:ascii="宋体" w:hAnsi="宋体" w:cs="宋体"/>
          <w:bCs/>
          <w:color w:val="auto"/>
          <w:sz w:val="28"/>
          <w:szCs w:val="28"/>
          <w:lang w:val="en-US" w:eastAsia="zh-CN"/>
        </w:rPr>
      </w:pPr>
    </w:p>
    <w:p>
      <w:pPr>
        <w:pStyle w:val="3"/>
        <w:rPr>
          <w:rFonts w:hint="eastAsia" w:ascii="宋体" w:hAnsi="宋体" w:cs="宋体"/>
          <w:bCs/>
          <w:color w:val="auto"/>
          <w:sz w:val="28"/>
          <w:szCs w:val="28"/>
          <w:lang w:val="en-US" w:eastAsia="zh-CN"/>
        </w:rPr>
      </w:pPr>
    </w:p>
    <w:p>
      <w:pPr>
        <w:pStyle w:val="3"/>
        <w:rPr>
          <w:rFonts w:hint="eastAsia" w:ascii="宋体" w:hAnsi="宋体" w:cs="宋体"/>
          <w:bCs/>
          <w:color w:val="auto"/>
          <w:sz w:val="28"/>
          <w:szCs w:val="28"/>
          <w:lang w:val="en-US" w:eastAsia="zh-CN"/>
        </w:rPr>
      </w:pPr>
    </w:p>
    <w:p>
      <w:pPr>
        <w:pStyle w:val="3"/>
        <w:rPr>
          <w:rFonts w:hint="eastAsia" w:ascii="宋体" w:hAnsi="宋体" w:cs="宋体"/>
          <w:bCs/>
          <w:color w:val="auto"/>
          <w:sz w:val="28"/>
          <w:szCs w:val="28"/>
          <w:lang w:val="en-US" w:eastAsia="zh-CN"/>
        </w:rPr>
      </w:pPr>
    </w:p>
    <w:p>
      <w:pPr>
        <w:pStyle w:val="3"/>
        <w:rPr>
          <w:rFonts w:hint="eastAsia" w:ascii="宋体" w:hAnsi="宋体" w:cs="宋体"/>
          <w:bCs/>
          <w:color w:val="auto"/>
          <w:sz w:val="28"/>
          <w:szCs w:val="28"/>
          <w:lang w:val="en-US" w:eastAsia="zh-CN"/>
        </w:rPr>
      </w:pPr>
    </w:p>
    <w:p>
      <w:pPr>
        <w:pStyle w:val="3"/>
        <w:rPr>
          <w:rFonts w:hint="eastAsia" w:ascii="宋体" w:hAnsi="宋体" w:cs="宋体"/>
          <w:bCs/>
          <w:color w:val="auto"/>
          <w:sz w:val="28"/>
          <w:szCs w:val="28"/>
          <w:lang w:val="en-US" w:eastAsia="zh-CN"/>
        </w:rPr>
      </w:pPr>
    </w:p>
    <w:p>
      <w:pPr>
        <w:pStyle w:val="3"/>
        <w:rPr>
          <w:rFonts w:hint="eastAsia" w:ascii="宋体" w:hAnsi="宋体" w:cs="宋体"/>
          <w:bCs/>
          <w:color w:val="auto"/>
          <w:sz w:val="28"/>
          <w:szCs w:val="28"/>
          <w:lang w:val="en-US" w:eastAsia="zh-CN"/>
        </w:rPr>
      </w:pPr>
    </w:p>
    <w:p>
      <w:pPr>
        <w:pStyle w:val="3"/>
        <w:rPr>
          <w:rFonts w:hint="eastAsia" w:ascii="宋体" w:hAnsi="宋体" w:cs="宋体"/>
          <w:bCs/>
          <w:color w:val="auto"/>
          <w:sz w:val="28"/>
          <w:szCs w:val="28"/>
          <w:lang w:val="en-US" w:eastAsia="zh-CN"/>
        </w:rPr>
      </w:pPr>
    </w:p>
    <w:p>
      <w:pPr>
        <w:pStyle w:val="3"/>
        <w:rPr>
          <w:rFonts w:hint="eastAsia" w:ascii="宋体" w:hAnsi="宋体" w:cs="宋体"/>
          <w:bCs/>
          <w:color w:val="auto"/>
          <w:sz w:val="28"/>
          <w:szCs w:val="28"/>
          <w:lang w:val="en-US" w:eastAsia="zh-CN"/>
        </w:rPr>
      </w:pPr>
    </w:p>
    <w:p>
      <w:pPr>
        <w:pStyle w:val="3"/>
        <w:rPr>
          <w:rFonts w:hint="eastAsia" w:ascii="宋体" w:hAnsi="宋体" w:cs="宋体"/>
          <w:bCs/>
          <w:color w:val="auto"/>
          <w:sz w:val="28"/>
          <w:szCs w:val="28"/>
          <w:lang w:val="en-US" w:eastAsia="zh-CN"/>
        </w:rPr>
      </w:pPr>
    </w:p>
    <w:p>
      <w:pPr>
        <w:pStyle w:val="3"/>
        <w:rPr>
          <w:rFonts w:hint="eastAsia" w:ascii="宋体" w:hAnsi="宋体" w:cs="宋体"/>
          <w:bCs/>
          <w:color w:val="auto"/>
          <w:sz w:val="28"/>
          <w:szCs w:val="28"/>
          <w:lang w:val="en-US" w:eastAsia="zh-CN"/>
        </w:rPr>
      </w:pPr>
    </w:p>
    <w:p>
      <w:pPr>
        <w:pStyle w:val="2"/>
        <w:spacing w:line="360" w:lineRule="auto"/>
        <w:rPr>
          <w:rFonts w:hint="eastAsia" w:ascii="宋体" w:hAnsi="宋体" w:eastAsia="宋体" w:cs="宋体"/>
          <w:b/>
          <w:sz w:val="28"/>
          <w:szCs w:val="28"/>
          <w:lang w:val="en-US" w:eastAsia="zh-CN"/>
        </w:rPr>
      </w:pPr>
      <w:r>
        <w:rPr>
          <w:rFonts w:hint="eastAsia" w:ascii="宋体" w:hAnsi="宋体" w:cs="宋体"/>
          <w:bCs/>
          <w:color w:val="auto"/>
          <w:sz w:val="28"/>
          <w:szCs w:val="28"/>
          <w:lang w:val="en-US" w:eastAsia="zh-CN"/>
        </w:rPr>
        <w:t xml:space="preserve">                    </w:t>
      </w:r>
      <w:r>
        <w:rPr>
          <w:rFonts w:hint="eastAsia" w:ascii="宋体" w:hAnsi="宋体" w:eastAsia="宋体" w:cs="宋体"/>
          <w:bCs/>
          <w:color w:val="auto"/>
          <w:sz w:val="28"/>
          <w:szCs w:val="28"/>
          <w:lang w:val="en-US" w:eastAsia="zh-CN"/>
        </w:rPr>
        <w:t xml:space="preserve"> </w:t>
      </w:r>
    </w:p>
    <w:p>
      <w:pPr>
        <w:pStyle w:val="2"/>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附件1：</w:t>
      </w:r>
    </w:p>
    <w:p>
      <w:pPr>
        <w:pStyle w:val="2"/>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法定</w:t>
      </w:r>
      <w:r>
        <w:rPr>
          <w:rFonts w:asciiTheme="majorEastAsia" w:hAnsiTheme="majorEastAsia" w:eastAsiaTheme="majorEastAsia"/>
          <w:b/>
          <w:sz w:val="32"/>
          <w:szCs w:val="32"/>
        </w:rPr>
        <w:t>代表人身份证明书</w:t>
      </w:r>
    </w:p>
    <w:p>
      <w:pPr>
        <w:spacing w:before="468" w:beforeLines="150" w:after="468" w:afterLines="150" w:line="360" w:lineRule="auto"/>
        <w:jc w:val="left"/>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姓名 </w:t>
      </w:r>
      <w:r>
        <w:rPr>
          <w:rFonts w:ascii="宋体" w:hAnsi="宋体"/>
          <w:sz w:val="24"/>
          <w:szCs w:val="24"/>
          <w:u w:val="single"/>
        </w:rPr>
        <w:t xml:space="preserve"> </w:t>
      </w:r>
      <w:r>
        <w:rPr>
          <w:rFonts w:hint="eastAsia" w:ascii="宋体" w:hAnsi="宋体"/>
          <w:sz w:val="24"/>
          <w:szCs w:val="24"/>
        </w:rPr>
        <w:t>，身份证号码：</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，职务</w:t>
      </w:r>
      <w:r>
        <w:rPr>
          <w:sz w:val="24"/>
          <w:szCs w:val="24"/>
        </w:rPr>
        <w:t>：</w:t>
      </w:r>
      <w:r>
        <w:rPr>
          <w:rFonts w:hint="eastAsia"/>
          <w:sz w:val="24"/>
          <w:szCs w:val="24"/>
          <w:u w:val="single"/>
        </w:rPr>
        <w:t xml:space="preserve">       </w:t>
      </w:r>
      <w:r>
        <w:rPr>
          <w:rFonts w:hint="eastAsia"/>
          <w:sz w:val="24"/>
          <w:szCs w:val="24"/>
        </w:rPr>
        <w:t>，是</w:t>
      </w:r>
      <w:r>
        <w:rPr>
          <w:rFonts w:hint="eastAsia" w:ascii="宋体" w:hAnsi="宋体"/>
          <w:sz w:val="24"/>
          <w:szCs w:val="24"/>
        </w:rPr>
        <w:t>我公司</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eastAsia="宋体" w:cs="Arial"/>
          <w:bCs/>
          <w:sz w:val="24"/>
          <w:szCs w:val="24"/>
          <w:u w:val="single"/>
        </w:rPr>
        <w:t>对方单位名称</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的法定</w:t>
      </w:r>
      <w:r>
        <w:rPr>
          <w:rFonts w:hint="eastAsia" w:ascii="宋体" w:hAnsi="宋体"/>
          <w:sz w:val="24"/>
          <w:szCs w:val="24"/>
        </w:rPr>
        <w:t>代表人</w:t>
      </w:r>
      <w:r>
        <w:rPr>
          <w:rFonts w:ascii="宋体" w:hAnsi="宋体"/>
          <w:sz w:val="24"/>
          <w:szCs w:val="24"/>
        </w:rPr>
        <w:t>。</w:t>
      </w:r>
    </w:p>
    <w:p>
      <w:pPr>
        <w:spacing w:before="468" w:beforeLines="150" w:after="1560" w:afterLines="500" w:line="360" w:lineRule="auto"/>
        <w:ind w:firstLine="480" w:firstLineChars="200"/>
        <w:rPr>
          <w:rFonts w:ascii="宋体" w:hAnsi="宋体"/>
          <w:sz w:val="24"/>
          <w:szCs w:val="24"/>
        </w:rPr>
      </w:pPr>
      <w:r>
        <w:rPr>
          <w:rFonts w:hint="eastAsia" w:ascii="宋体" w:hAnsi="宋体"/>
          <w:sz w:val="24"/>
          <w:szCs w:val="24"/>
        </w:rPr>
        <w:t>特此</w:t>
      </w:r>
      <w:r>
        <w:rPr>
          <w:rFonts w:ascii="宋体" w:hAnsi="宋体"/>
          <w:sz w:val="24"/>
          <w:szCs w:val="24"/>
        </w:rPr>
        <w:t>证明</w:t>
      </w:r>
    </w:p>
    <w:p>
      <w:pPr>
        <w:spacing w:line="360" w:lineRule="auto"/>
        <w:ind w:firstLine="3132" w:firstLineChars="1300"/>
        <w:rPr>
          <w:rFonts w:ascii="宋体" w:hAnsi="宋体" w:eastAsia="宋体" w:cs="Times New Roman"/>
          <w:b/>
          <w:sz w:val="24"/>
          <w:szCs w:val="24"/>
        </w:rPr>
      </w:pPr>
      <w:r>
        <w:rPr>
          <w:rFonts w:hint="eastAsia" w:ascii="宋体" w:hAnsi="宋体" w:eastAsia="宋体" w:cs="Times New Roman"/>
          <w:b/>
          <w:sz w:val="24"/>
          <w:szCs w:val="24"/>
        </w:rPr>
        <w:t>（盖章）</w:t>
      </w:r>
      <w:r>
        <w:rPr>
          <w:rFonts w:hint="eastAsia" w:ascii="宋体" w:hAnsi="宋体" w:eastAsia="宋体" w:cs="Arial"/>
          <w:b/>
          <w:bCs/>
          <w:sz w:val="22"/>
          <w:szCs w:val="22"/>
          <w:u w:val="single"/>
        </w:rPr>
        <w:t xml:space="preserve">   </w:t>
      </w:r>
      <w:r>
        <w:rPr>
          <w:rFonts w:ascii="宋体" w:hAnsi="宋体" w:eastAsia="宋体" w:cs="Arial"/>
          <w:b/>
          <w:bCs/>
          <w:sz w:val="22"/>
          <w:szCs w:val="22"/>
          <w:u w:val="single"/>
        </w:rPr>
        <w:t xml:space="preserve"> </w:t>
      </w:r>
      <w:r>
        <w:rPr>
          <w:rFonts w:ascii="宋体" w:hAnsi="宋体" w:eastAsia="宋体" w:cs="Arial"/>
          <w:bCs/>
          <w:sz w:val="24"/>
          <w:szCs w:val="24"/>
          <w:u w:val="single"/>
        </w:rPr>
        <w:t xml:space="preserve">  </w:t>
      </w:r>
      <w:r>
        <w:rPr>
          <w:rFonts w:hint="eastAsia" w:ascii="宋体" w:hAnsi="宋体" w:eastAsia="宋体" w:cs="Arial"/>
          <w:bCs/>
          <w:sz w:val="24"/>
          <w:szCs w:val="24"/>
          <w:u w:val="single"/>
        </w:rPr>
        <w:t xml:space="preserve">对方单位名称 </w:t>
      </w:r>
      <w:r>
        <w:rPr>
          <w:rFonts w:hint="eastAsia" w:ascii="宋体" w:hAnsi="宋体" w:eastAsia="宋体" w:cs="Arial"/>
          <w:b/>
          <w:bCs/>
          <w:sz w:val="22"/>
          <w:szCs w:val="22"/>
          <w:u w:val="single"/>
        </w:rPr>
        <w:t xml:space="preserve">       </w:t>
      </w:r>
    </w:p>
    <w:p>
      <w:pPr>
        <w:spacing w:after="1716" w:afterLines="550" w:line="360" w:lineRule="auto"/>
        <w:rPr>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258445</wp:posOffset>
                </wp:positionV>
                <wp:extent cx="2390775" cy="1033780"/>
                <wp:effectExtent l="4445" t="4445" r="5080" b="9525"/>
                <wp:wrapNone/>
                <wp:docPr id="4" name="自选图形 3"/>
                <wp:cNvGraphicFramePr/>
                <a:graphic xmlns:a="http://schemas.openxmlformats.org/drawingml/2006/main">
                  <a:graphicData uri="http://schemas.microsoft.com/office/word/2010/wordprocessingShape">
                    <wps:wsp>
                      <wps:cNvSpPr/>
                      <wps:spPr>
                        <a:xfrm>
                          <a:off x="0" y="0"/>
                          <a:ext cx="2390775" cy="10337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before="219"/>
                              <w:ind w:right="0"/>
                              <w:jc w:val="left"/>
                              <w:rPr>
                                <w:sz w:val="28"/>
                              </w:rPr>
                            </w:pPr>
                            <w:r>
                              <w:rPr>
                                <w:rFonts w:hint="eastAsia"/>
                                <w:sz w:val="28"/>
                                <w:lang w:eastAsia="zh-CN"/>
                              </w:rPr>
                              <w:t>法</w:t>
                            </w:r>
                            <w:r>
                              <w:rPr>
                                <w:sz w:val="28"/>
                              </w:rPr>
                              <w:t>人身份证复印件</w:t>
                            </w:r>
                          </w:p>
                          <w:p>
                            <w:pPr>
                              <w:rPr>
                                <w:rFonts w:hint="eastAsia"/>
                                <w:lang w:eastAsia="zh-CN"/>
                              </w:rPr>
                            </w:pPr>
                          </w:p>
                          <w:p>
                            <w:pPr>
                              <w:rPr>
                                <w:rFonts w:hint="eastAsia"/>
                                <w:lang w:eastAsia="zh-CN"/>
                              </w:rPr>
                            </w:pPr>
                          </w:p>
                          <w:p>
                            <w:pPr>
                              <w:rPr>
                                <w:rFonts w:hint="eastAsia" w:eastAsia="仿宋"/>
                                <w:lang w:eastAsia="zh-CN"/>
                              </w:rPr>
                            </w:pPr>
                            <w:r>
                              <w:rPr>
                                <w:rFonts w:hint="eastAsia"/>
                                <w:lang w:eastAsia="zh-CN"/>
                              </w:rPr>
                              <w:t>正面</w:t>
                            </w:r>
                          </w:p>
                        </w:txbxContent>
                      </wps:txbx>
                      <wps:bodyPr upright="1"/>
                    </wps:wsp>
                  </a:graphicData>
                </a:graphic>
              </wp:anchor>
            </w:drawing>
          </mc:Choice>
          <mc:Fallback>
            <w:pict>
              <v:roundrect id="自选图形 3" o:spid="_x0000_s1026" o:spt="2" style="position:absolute;left:0pt;margin-left:-12.45pt;margin-top:20.35pt;height:81.4pt;width:188.25pt;z-index:251659264;mso-width-relative:page;mso-height-relative:page;" fillcolor="#FFFFFF" filled="t" stroked="t" coordsize="21600,21600" arcsize="0.166666666666667" o:gfxdata="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czUUdcAAAAKAQAADwAAAAAAAAABACAAAAAiAAAA&#10;ZHJzL2Rvd25yZXYueG1sUEsBAhQAFAAAAAgAh07iQN6OAV4IAgAACQQAAA4AAAAAAAAAAQAgAAAA&#10;JgEAAGRycy9lMm9Eb2MueG1sUEsFBgAAAAAGAAYAWQEAAKAFAAAAAA==&#10;">
                <v:fill on="t" focussize="0,0"/>
                <v:stroke color="#000000" joinstyle="round"/>
                <v:imagedata o:title=""/>
                <o:lock v:ext="edit" aspectratio="f"/>
                <v:textbox>
                  <w:txbxContent>
                    <w:p>
                      <w:pPr>
                        <w:spacing w:before="219"/>
                        <w:ind w:right="0"/>
                        <w:jc w:val="left"/>
                        <w:rPr>
                          <w:sz w:val="28"/>
                        </w:rPr>
                      </w:pPr>
                      <w:r>
                        <w:rPr>
                          <w:rFonts w:hint="eastAsia"/>
                          <w:sz w:val="28"/>
                          <w:lang w:eastAsia="zh-CN"/>
                        </w:rPr>
                        <w:t>法</w:t>
                      </w:r>
                      <w:r>
                        <w:rPr>
                          <w:sz w:val="28"/>
                        </w:rPr>
                        <w:t>人身份证复印件</w:t>
                      </w:r>
                    </w:p>
                    <w:p>
                      <w:pPr>
                        <w:rPr>
                          <w:rFonts w:hint="eastAsia"/>
                          <w:lang w:eastAsia="zh-CN"/>
                        </w:rPr>
                      </w:pPr>
                    </w:p>
                    <w:p>
                      <w:pPr>
                        <w:rPr>
                          <w:rFonts w:hint="eastAsia"/>
                          <w:lang w:eastAsia="zh-CN"/>
                        </w:rPr>
                      </w:pPr>
                    </w:p>
                    <w:p>
                      <w:pPr>
                        <w:rPr>
                          <w:rFonts w:hint="eastAsia" w:eastAsia="仿宋"/>
                          <w:lang w:eastAsia="zh-CN"/>
                        </w:rPr>
                      </w:pPr>
                      <w:r>
                        <w:rPr>
                          <w:rFonts w:hint="eastAsia"/>
                          <w:lang w:eastAsia="zh-CN"/>
                        </w:rPr>
                        <w:t>正面</w:t>
                      </w:r>
                    </w:p>
                  </w:txbxContent>
                </v:textbox>
              </v:round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2883535</wp:posOffset>
                </wp:positionH>
                <wp:positionV relativeFrom="paragraph">
                  <wp:posOffset>239395</wp:posOffset>
                </wp:positionV>
                <wp:extent cx="2390775" cy="1077595"/>
                <wp:effectExtent l="4445" t="5080" r="5080" b="22225"/>
                <wp:wrapNone/>
                <wp:docPr id="2" name="自选图形 6"/>
                <wp:cNvGraphicFramePr/>
                <a:graphic xmlns:a="http://schemas.openxmlformats.org/drawingml/2006/main">
                  <a:graphicData uri="http://schemas.microsoft.com/office/word/2010/wordprocessingShape">
                    <wps:wsp>
                      <wps:cNvSpPr/>
                      <wps:spPr>
                        <a:xfrm>
                          <a:off x="0" y="0"/>
                          <a:ext cx="2390775" cy="10775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before="219"/>
                              <w:ind w:right="0"/>
                              <w:jc w:val="left"/>
                              <w:rPr>
                                <w:sz w:val="28"/>
                              </w:rPr>
                            </w:pPr>
                            <w:r>
                              <w:rPr>
                                <w:rFonts w:hint="eastAsia"/>
                                <w:sz w:val="28"/>
                                <w:lang w:eastAsia="zh-CN"/>
                              </w:rPr>
                              <w:t>法</w:t>
                            </w:r>
                            <w:r>
                              <w:rPr>
                                <w:sz w:val="28"/>
                              </w:rPr>
                              <w:t>人身份证复印件</w:t>
                            </w:r>
                          </w:p>
                          <w:p>
                            <w:pPr>
                              <w:rPr>
                                <w:rFonts w:hint="eastAsia"/>
                                <w:lang w:eastAsia="zh-CN"/>
                              </w:rPr>
                            </w:pPr>
                          </w:p>
                          <w:p>
                            <w:pPr>
                              <w:rPr>
                                <w:rFonts w:hint="eastAsia"/>
                                <w:lang w:eastAsia="zh-CN"/>
                              </w:rPr>
                            </w:pPr>
                          </w:p>
                          <w:p>
                            <w:pPr>
                              <w:rPr>
                                <w:rFonts w:hint="eastAsia" w:eastAsia="仿宋"/>
                                <w:lang w:eastAsia="zh-CN"/>
                              </w:rPr>
                            </w:pPr>
                            <w:r>
                              <w:rPr>
                                <w:rFonts w:hint="eastAsia"/>
                                <w:lang w:eastAsia="zh-CN"/>
                              </w:rPr>
                              <w:t>背面</w:t>
                            </w:r>
                          </w:p>
                          <w:p/>
                        </w:txbxContent>
                      </wps:txbx>
                      <wps:bodyPr upright="1"/>
                    </wps:wsp>
                  </a:graphicData>
                </a:graphic>
              </wp:anchor>
            </w:drawing>
          </mc:Choice>
          <mc:Fallback>
            <w:pict>
              <v:roundrect id="自选图形 6" o:spid="_x0000_s1026" o:spt="2" style="position:absolute;left:0pt;margin-left:227.05pt;margin-top:18.85pt;height:84.85pt;width:188.25pt;z-index:251660288;mso-width-relative:page;mso-height-relative:page;" fillcolor="#FFFFFF" filled="t" stroked="t" coordsize="21600,21600" arcsize="0.166666666666667" o:gfxdata="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FTd1wAAAAoBAAAPAAAAAAAAAAEAIAAAACIAAABkcnMv&#10;ZG93bnJldi54bWxQSwECFAAUAAAACACHTuJA61yUCwQCAAAJBAAADgAAAAAAAAABACAAAAAmAQAA&#10;ZHJzL2Uyb0RvYy54bWxQSwUGAAAAAAYABgBZAQAAnAUAAAAA&#10;">
                <v:fill on="t" focussize="0,0"/>
                <v:stroke color="#000000" joinstyle="round"/>
                <v:imagedata o:title=""/>
                <o:lock v:ext="edit" aspectratio="f"/>
                <v:textbox>
                  <w:txbxContent>
                    <w:p>
                      <w:pPr>
                        <w:spacing w:before="219"/>
                        <w:ind w:right="0"/>
                        <w:jc w:val="left"/>
                        <w:rPr>
                          <w:sz w:val="28"/>
                        </w:rPr>
                      </w:pPr>
                      <w:r>
                        <w:rPr>
                          <w:rFonts w:hint="eastAsia"/>
                          <w:sz w:val="28"/>
                          <w:lang w:eastAsia="zh-CN"/>
                        </w:rPr>
                        <w:t>法</w:t>
                      </w:r>
                      <w:r>
                        <w:rPr>
                          <w:sz w:val="28"/>
                        </w:rPr>
                        <w:t>人身份证复印件</w:t>
                      </w:r>
                    </w:p>
                    <w:p>
                      <w:pPr>
                        <w:rPr>
                          <w:rFonts w:hint="eastAsia"/>
                          <w:lang w:eastAsia="zh-CN"/>
                        </w:rPr>
                      </w:pPr>
                    </w:p>
                    <w:p>
                      <w:pPr>
                        <w:rPr>
                          <w:rFonts w:hint="eastAsia"/>
                          <w:lang w:eastAsia="zh-CN"/>
                        </w:rPr>
                      </w:pPr>
                    </w:p>
                    <w:p>
                      <w:pPr>
                        <w:rPr>
                          <w:rFonts w:hint="eastAsia" w:eastAsia="仿宋"/>
                          <w:lang w:eastAsia="zh-CN"/>
                        </w:rPr>
                      </w:pPr>
                      <w:r>
                        <w:rPr>
                          <w:rFonts w:hint="eastAsia"/>
                          <w:lang w:eastAsia="zh-CN"/>
                        </w:rPr>
                        <w:t>背面</w:t>
                      </w:r>
                    </w:p>
                    <w:p/>
                  </w:txbxContent>
                </v:textbox>
              </v:roundrect>
            </w:pict>
          </mc:Fallback>
        </mc:AlternateContent>
      </w:r>
      <w:r>
        <w:rPr>
          <w:rFonts w:hint="eastAsia" w:ascii="宋体" w:hAnsi="宋体" w:eastAsia="宋体" w:cs="Arial"/>
          <w:b/>
          <w:bCs/>
          <w:sz w:val="22"/>
          <w:szCs w:val="22"/>
        </w:rPr>
        <w:t xml:space="preserve">                          </w:t>
      </w:r>
      <w:r>
        <w:rPr>
          <w:rFonts w:hint="eastAsia" w:ascii="宋体" w:hAnsi="宋体" w:eastAsia="宋体" w:cs="Times New Roman"/>
          <w:b/>
          <w:sz w:val="24"/>
          <w:szCs w:val="24"/>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pPr>
        <w:spacing w:before="219"/>
        <w:ind w:right="0"/>
        <w:jc w:val="left"/>
        <w:rPr>
          <w:lang w:val="en-US" w:eastAsia="zh-CN"/>
        </w:rPr>
        <w:sectPr>
          <w:headerReference r:id="rId3" w:type="default"/>
          <w:footerReference r:id="rId4" w:type="default"/>
          <w:pgSz w:w="11910" w:h="16840"/>
          <w:pgMar w:top="1900" w:right="1540" w:bottom="280" w:left="1680" w:header="1594" w:footer="0" w:gutter="0"/>
          <w:pgNumType w:fmt="decimal" w:start="1"/>
          <w:cols w:space="720" w:num="1"/>
        </w:sectPr>
      </w:pPr>
    </w:p>
    <w:p>
      <w:pPr>
        <w:spacing w:before="0" w:line="461" w:lineRule="exact"/>
        <w:ind w:right="2908"/>
        <w:jc w:val="left"/>
        <w:rPr>
          <w:rFonts w:hint="eastAsia" w:ascii="宋体" w:eastAsia="宋体"/>
          <w:b/>
          <w:sz w:val="32"/>
          <w:szCs w:val="22"/>
          <w:lang w:val="en-US" w:eastAsia="zh-CN"/>
        </w:rPr>
      </w:pPr>
      <w:r>
        <w:rPr>
          <w:rFonts w:hint="eastAsia" w:ascii="宋体" w:eastAsia="宋体"/>
          <w:b/>
          <w:sz w:val="28"/>
          <w:szCs w:val="21"/>
          <w:lang w:val="en-US" w:eastAsia="zh-CN"/>
        </w:rPr>
        <w:t>附件</w:t>
      </w:r>
      <w:r>
        <w:rPr>
          <w:rFonts w:hint="eastAsia" w:ascii="宋体"/>
          <w:b/>
          <w:sz w:val="28"/>
          <w:szCs w:val="21"/>
          <w:lang w:val="en-US" w:eastAsia="zh-CN"/>
        </w:rPr>
        <w:t>2</w:t>
      </w:r>
      <w:r>
        <w:rPr>
          <w:rFonts w:hint="eastAsia" w:ascii="宋体" w:eastAsia="宋体"/>
          <w:b/>
          <w:sz w:val="28"/>
          <w:szCs w:val="21"/>
          <w:lang w:val="en-US" w:eastAsia="zh-CN"/>
        </w:rPr>
        <w:t>：</w:t>
      </w:r>
      <w:r>
        <w:rPr>
          <w:rFonts w:hint="eastAsia" w:ascii="宋体" w:eastAsia="宋体"/>
          <w:b/>
          <w:sz w:val="32"/>
          <w:szCs w:val="22"/>
          <w:lang w:val="en-US" w:eastAsia="zh-CN"/>
        </w:rPr>
        <w:t xml:space="preserve"> </w:t>
      </w:r>
    </w:p>
    <w:p>
      <w:pPr>
        <w:spacing w:before="0" w:line="461" w:lineRule="exact"/>
        <w:ind w:right="2908"/>
        <w:jc w:val="center"/>
        <w:rPr>
          <w:rFonts w:hint="eastAsia" w:ascii="宋体" w:eastAsia="宋体"/>
          <w:b/>
          <w:sz w:val="36"/>
        </w:rPr>
      </w:pPr>
      <w:r>
        <w:rPr>
          <w:rFonts w:hint="eastAsia" w:ascii="宋体" w:eastAsia="宋体"/>
          <w:b/>
          <w:sz w:val="36"/>
          <w:lang w:val="en-US" w:eastAsia="zh-CN"/>
        </w:rPr>
        <w:t xml:space="preserve">            </w:t>
      </w:r>
      <w:r>
        <w:rPr>
          <w:rFonts w:hint="eastAsia" w:ascii="宋体" w:eastAsia="宋体"/>
          <w:b/>
          <w:sz w:val="36"/>
        </w:rPr>
        <w:t>单位印签信息留存</w:t>
      </w:r>
    </w:p>
    <w:p>
      <w:pPr>
        <w:pStyle w:val="2"/>
      </w:pPr>
    </w:p>
    <w:tbl>
      <w:tblPr>
        <w:tblStyle w:val="90"/>
        <w:tblW w:w="8522"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8"/>
        <w:gridCol w:w="1320"/>
        <w:gridCol w:w="945"/>
        <w:gridCol w:w="248"/>
        <w:gridCol w:w="1057"/>
        <w:gridCol w:w="1320"/>
        <w:gridCol w:w="960"/>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exact"/>
        </w:trPr>
        <w:tc>
          <w:tcPr>
            <w:tcW w:w="4261" w:type="dxa"/>
            <w:gridSpan w:val="4"/>
          </w:tcPr>
          <w:p>
            <w:pPr>
              <w:pStyle w:val="199"/>
              <w:spacing w:before="70"/>
              <w:ind w:left="103"/>
              <w:rPr>
                <w:sz w:val="30"/>
              </w:rPr>
            </w:pPr>
            <w:r>
              <w:rPr>
                <w:sz w:val="30"/>
              </w:rPr>
              <w:t>单位全称：</w:t>
            </w:r>
          </w:p>
        </w:tc>
        <w:tc>
          <w:tcPr>
            <w:tcW w:w="4261" w:type="dxa"/>
            <w:gridSpan w:val="4"/>
          </w:tcPr>
          <w:p>
            <w:pPr>
              <w:pStyle w:val="199"/>
              <w:spacing w:before="70"/>
              <w:ind w:left="102"/>
              <w:rPr>
                <w:sz w:val="30"/>
              </w:rPr>
            </w:pPr>
            <w:r>
              <w:rPr>
                <w:sz w:val="30"/>
              </w:rPr>
              <w:t>开户银行全称：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exact"/>
        </w:trPr>
        <w:tc>
          <w:tcPr>
            <w:tcW w:w="4261" w:type="dxa"/>
            <w:gridSpan w:val="4"/>
          </w:tcPr>
          <w:p>
            <w:pPr>
              <w:pStyle w:val="199"/>
              <w:spacing w:before="70"/>
              <w:ind w:left="103"/>
              <w:rPr>
                <w:sz w:val="30"/>
              </w:rPr>
            </w:pPr>
            <w:r>
              <w:rPr>
                <w:sz w:val="30"/>
              </w:rPr>
              <w:t>联系人及电话：</w:t>
            </w:r>
          </w:p>
        </w:tc>
        <w:tc>
          <w:tcPr>
            <w:tcW w:w="4261" w:type="dxa"/>
            <w:gridSpan w:val="4"/>
          </w:tcPr>
          <w:p>
            <w:pPr>
              <w:pStyle w:val="199"/>
              <w:spacing w:before="70"/>
              <w:ind w:left="102"/>
              <w:rPr>
                <w:sz w:val="30"/>
              </w:rPr>
            </w:pPr>
            <w:r>
              <w:rPr>
                <w:sz w:val="30"/>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0" w:hRule="exact"/>
        </w:trPr>
        <w:tc>
          <w:tcPr>
            <w:tcW w:w="4261" w:type="dxa"/>
            <w:gridSpan w:val="4"/>
          </w:tcPr>
          <w:p>
            <w:pPr>
              <w:pStyle w:val="199"/>
              <w:spacing w:before="70"/>
              <w:ind w:left="103"/>
              <w:rPr>
                <w:sz w:val="30"/>
              </w:rPr>
            </w:pPr>
            <w:r>
              <w:rPr>
                <w:sz w:val="30"/>
              </w:rPr>
              <w:t>加盖单位公章</w:t>
            </w:r>
          </w:p>
          <w:p>
            <w:pPr>
              <w:pStyle w:val="199"/>
              <w:spacing w:before="70"/>
              <w:rPr>
                <w:sz w:val="30"/>
              </w:rPr>
            </w:pPr>
          </w:p>
          <w:p>
            <w:pPr>
              <w:pStyle w:val="199"/>
              <w:spacing w:before="70"/>
              <w:ind w:left="103"/>
              <w:rPr>
                <w:rFonts w:hint="eastAsia"/>
                <w:sz w:val="30"/>
                <w:lang w:eastAsia="zh-CN"/>
              </w:rPr>
            </w:pPr>
          </w:p>
          <w:p>
            <w:pPr>
              <w:pStyle w:val="199"/>
              <w:spacing w:before="70"/>
              <w:rPr>
                <w:rFonts w:hint="eastAsia" w:eastAsia="仿宋"/>
                <w:sz w:val="30"/>
                <w:lang w:eastAsia="zh-CN"/>
              </w:rPr>
            </w:pPr>
            <w:r>
              <w:rPr>
                <w:rFonts w:hint="eastAsia"/>
                <w:sz w:val="30"/>
                <w:lang w:eastAsia="zh-CN"/>
              </w:rPr>
              <w:t>没有印章填“无”</w:t>
            </w:r>
          </w:p>
        </w:tc>
        <w:tc>
          <w:tcPr>
            <w:tcW w:w="4261" w:type="dxa"/>
            <w:gridSpan w:val="4"/>
          </w:tcPr>
          <w:p>
            <w:pPr>
              <w:pStyle w:val="199"/>
              <w:spacing w:before="70"/>
              <w:ind w:left="102"/>
              <w:rPr>
                <w:sz w:val="30"/>
              </w:rPr>
            </w:pPr>
            <w:r>
              <w:rPr>
                <w:sz w:val="30"/>
              </w:rPr>
              <w:t>加盖单位</w:t>
            </w:r>
            <w:r>
              <w:rPr>
                <w:rFonts w:hint="eastAsia"/>
                <w:sz w:val="30"/>
                <w:lang w:eastAsia="zh-CN"/>
              </w:rPr>
              <w:t>合同专用</w:t>
            </w:r>
            <w:r>
              <w:rPr>
                <w:sz w:val="30"/>
              </w:rPr>
              <w:t>章</w:t>
            </w:r>
          </w:p>
          <w:p>
            <w:pPr>
              <w:pStyle w:val="199"/>
              <w:spacing w:before="70"/>
              <w:ind w:left="102"/>
              <w:rPr>
                <w:sz w:val="30"/>
              </w:rPr>
            </w:pPr>
          </w:p>
          <w:p>
            <w:pPr>
              <w:pStyle w:val="199"/>
              <w:spacing w:before="70"/>
              <w:ind w:left="102"/>
              <w:rPr>
                <w:rFonts w:hint="eastAsia"/>
                <w:sz w:val="30"/>
                <w:lang w:eastAsia="zh-CN"/>
              </w:rPr>
            </w:pPr>
          </w:p>
          <w:p>
            <w:pPr>
              <w:pStyle w:val="199"/>
              <w:spacing w:before="70"/>
              <w:ind w:left="102"/>
              <w:rPr>
                <w:sz w:val="30"/>
              </w:rPr>
            </w:pPr>
            <w:r>
              <w:rPr>
                <w:rFonts w:hint="eastAsia"/>
                <w:sz w:val="30"/>
                <w:lang w:eastAsia="zh-CN"/>
              </w:rPr>
              <w:t>没有印章填“无”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9" w:hRule="exact"/>
        </w:trPr>
        <w:tc>
          <w:tcPr>
            <w:tcW w:w="4261" w:type="dxa"/>
            <w:gridSpan w:val="4"/>
          </w:tcPr>
          <w:p>
            <w:pPr>
              <w:pStyle w:val="199"/>
              <w:spacing w:before="70"/>
              <w:ind w:left="103"/>
              <w:rPr>
                <w:sz w:val="30"/>
              </w:rPr>
            </w:pPr>
            <w:r>
              <w:rPr>
                <w:sz w:val="30"/>
              </w:rPr>
              <w:t>加盖单位财务专用章</w:t>
            </w:r>
          </w:p>
          <w:p>
            <w:pPr>
              <w:pStyle w:val="199"/>
              <w:spacing w:before="70"/>
              <w:ind w:left="103"/>
              <w:rPr>
                <w:sz w:val="30"/>
              </w:rPr>
            </w:pPr>
          </w:p>
          <w:p>
            <w:pPr>
              <w:pStyle w:val="199"/>
              <w:spacing w:before="70"/>
              <w:ind w:left="103"/>
              <w:rPr>
                <w:rFonts w:hint="eastAsia"/>
                <w:sz w:val="30"/>
                <w:lang w:eastAsia="zh-CN"/>
              </w:rPr>
            </w:pPr>
          </w:p>
          <w:p>
            <w:pPr>
              <w:pStyle w:val="199"/>
              <w:spacing w:before="70"/>
              <w:ind w:left="103"/>
              <w:rPr>
                <w:sz w:val="30"/>
              </w:rPr>
            </w:pPr>
            <w:r>
              <w:rPr>
                <w:rFonts w:hint="eastAsia"/>
                <w:sz w:val="30"/>
                <w:lang w:eastAsia="zh-CN"/>
              </w:rPr>
              <w:t>没有印章填“无”</w:t>
            </w:r>
          </w:p>
        </w:tc>
        <w:tc>
          <w:tcPr>
            <w:tcW w:w="4261" w:type="dxa"/>
            <w:gridSpan w:val="4"/>
          </w:tcPr>
          <w:p>
            <w:pPr>
              <w:pStyle w:val="199"/>
              <w:spacing w:before="70"/>
              <w:ind w:left="102"/>
              <w:rPr>
                <w:sz w:val="30"/>
              </w:rPr>
            </w:pPr>
            <w:r>
              <w:rPr>
                <w:sz w:val="30"/>
              </w:rPr>
              <w:t>加盖单位法人章</w:t>
            </w:r>
          </w:p>
          <w:p>
            <w:pPr>
              <w:pStyle w:val="199"/>
              <w:spacing w:before="70"/>
              <w:ind w:left="102"/>
              <w:rPr>
                <w:sz w:val="30"/>
              </w:rPr>
            </w:pPr>
          </w:p>
          <w:p>
            <w:pPr>
              <w:pStyle w:val="199"/>
              <w:spacing w:before="70"/>
              <w:ind w:left="102"/>
              <w:rPr>
                <w:rFonts w:hint="eastAsia"/>
                <w:sz w:val="30"/>
                <w:lang w:eastAsia="zh-CN"/>
              </w:rPr>
            </w:pPr>
          </w:p>
          <w:p>
            <w:pPr>
              <w:pStyle w:val="199"/>
              <w:spacing w:before="70"/>
              <w:ind w:left="102"/>
              <w:rPr>
                <w:sz w:val="30"/>
              </w:rPr>
            </w:pPr>
            <w:r>
              <w:rPr>
                <w:rFonts w:hint="eastAsia"/>
                <w:sz w:val="30"/>
                <w:lang w:eastAsia="zh-CN"/>
              </w:rPr>
              <w:t>没有印章填“无”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exact"/>
        </w:trPr>
        <w:tc>
          <w:tcPr>
            <w:tcW w:w="1748" w:type="dxa"/>
            <w:tcBorders>
              <w:right w:val="nil"/>
            </w:tcBorders>
          </w:tcPr>
          <w:p>
            <w:pPr>
              <w:pStyle w:val="199"/>
              <w:spacing w:before="70"/>
              <w:ind w:left="103"/>
              <w:rPr>
                <w:rFonts w:hint="default" w:eastAsia="仿宋"/>
                <w:sz w:val="30"/>
                <w:lang w:val="en-US" w:eastAsia="zh-CN"/>
              </w:rPr>
            </w:pPr>
            <w:r>
              <w:rPr>
                <w:sz w:val="30"/>
              </w:rPr>
              <w:t>留存日期：</w:t>
            </w:r>
          </w:p>
        </w:tc>
        <w:tc>
          <w:tcPr>
            <w:tcW w:w="1320" w:type="dxa"/>
            <w:tcBorders>
              <w:left w:val="nil"/>
              <w:right w:val="nil"/>
            </w:tcBorders>
          </w:tcPr>
          <w:p>
            <w:pPr>
              <w:pStyle w:val="199"/>
              <w:spacing w:before="70"/>
              <w:ind w:left="299"/>
              <w:rPr>
                <w:sz w:val="30"/>
              </w:rPr>
            </w:pPr>
            <w:r>
              <w:rPr>
                <w:rFonts w:hint="eastAsia"/>
                <w:sz w:val="30"/>
                <w:lang w:val="en-US" w:eastAsia="zh-CN"/>
              </w:rPr>
              <w:t xml:space="preserve"> </w:t>
            </w:r>
            <w:r>
              <w:rPr>
                <w:sz w:val="30"/>
              </w:rPr>
              <w:t>年</w:t>
            </w:r>
          </w:p>
        </w:tc>
        <w:tc>
          <w:tcPr>
            <w:tcW w:w="945" w:type="dxa"/>
            <w:tcBorders>
              <w:left w:val="nil"/>
              <w:right w:val="nil"/>
            </w:tcBorders>
          </w:tcPr>
          <w:p>
            <w:pPr>
              <w:pStyle w:val="199"/>
              <w:spacing w:before="70"/>
              <w:ind w:left="224"/>
              <w:rPr>
                <w:sz w:val="30"/>
              </w:rPr>
            </w:pPr>
            <w:r>
              <w:rPr>
                <w:rFonts w:hint="eastAsia"/>
                <w:sz w:val="30"/>
                <w:lang w:val="en-US" w:eastAsia="zh-CN"/>
              </w:rPr>
              <w:t xml:space="preserve"> </w:t>
            </w:r>
            <w:r>
              <w:rPr>
                <w:sz w:val="30"/>
              </w:rPr>
              <w:t>月</w:t>
            </w:r>
          </w:p>
        </w:tc>
        <w:tc>
          <w:tcPr>
            <w:tcW w:w="1305" w:type="dxa"/>
            <w:gridSpan w:val="2"/>
            <w:tcBorders>
              <w:left w:val="nil"/>
              <w:right w:val="nil"/>
            </w:tcBorders>
          </w:tcPr>
          <w:p>
            <w:pPr>
              <w:pStyle w:val="199"/>
              <w:spacing w:before="70"/>
              <w:ind w:left="225"/>
              <w:rPr>
                <w:sz w:val="30"/>
              </w:rPr>
            </w:pPr>
            <w:r>
              <w:rPr>
                <w:rFonts w:hint="eastAsia"/>
                <w:sz w:val="30"/>
                <w:lang w:val="en-US" w:eastAsia="zh-CN"/>
              </w:rPr>
              <w:t xml:space="preserve"> </w:t>
            </w:r>
            <w:r>
              <w:rPr>
                <w:sz w:val="30"/>
              </w:rPr>
              <w:t>日至</w:t>
            </w:r>
          </w:p>
        </w:tc>
        <w:tc>
          <w:tcPr>
            <w:tcW w:w="1320" w:type="dxa"/>
            <w:tcBorders>
              <w:left w:val="nil"/>
              <w:right w:val="nil"/>
            </w:tcBorders>
          </w:tcPr>
          <w:p>
            <w:pPr>
              <w:pStyle w:val="199"/>
              <w:spacing w:before="70"/>
              <w:ind w:left="374"/>
              <w:rPr>
                <w:sz w:val="30"/>
              </w:rPr>
            </w:pPr>
            <w:r>
              <w:rPr>
                <w:rFonts w:hint="eastAsia"/>
                <w:sz w:val="30"/>
                <w:lang w:val="en-US" w:eastAsia="zh-CN"/>
              </w:rPr>
              <w:t xml:space="preserve"> </w:t>
            </w:r>
            <w:r>
              <w:rPr>
                <w:sz w:val="30"/>
              </w:rPr>
              <w:t>年</w:t>
            </w:r>
          </w:p>
        </w:tc>
        <w:tc>
          <w:tcPr>
            <w:tcW w:w="960" w:type="dxa"/>
            <w:tcBorders>
              <w:left w:val="nil"/>
              <w:right w:val="nil"/>
            </w:tcBorders>
          </w:tcPr>
          <w:p>
            <w:pPr>
              <w:pStyle w:val="199"/>
              <w:spacing w:before="70"/>
              <w:ind w:left="225"/>
              <w:rPr>
                <w:sz w:val="30"/>
              </w:rPr>
            </w:pPr>
            <w:r>
              <w:rPr>
                <w:rFonts w:hint="eastAsia"/>
                <w:sz w:val="30"/>
                <w:lang w:val="en-US" w:eastAsia="zh-CN"/>
              </w:rPr>
              <w:t xml:space="preserve"> </w:t>
            </w:r>
            <w:r>
              <w:rPr>
                <w:sz w:val="30"/>
              </w:rPr>
              <w:t>月</w:t>
            </w:r>
          </w:p>
        </w:tc>
        <w:tc>
          <w:tcPr>
            <w:tcW w:w="924" w:type="dxa"/>
            <w:tcBorders>
              <w:left w:val="nil"/>
            </w:tcBorders>
          </w:tcPr>
          <w:p>
            <w:pPr>
              <w:pStyle w:val="199"/>
              <w:spacing w:before="70"/>
              <w:ind w:left="224"/>
              <w:rPr>
                <w:sz w:val="30"/>
              </w:rPr>
            </w:pPr>
            <w:r>
              <w:rPr>
                <w:rFonts w:hint="eastAsia"/>
                <w:sz w:val="30"/>
                <w:lang w:val="en-US" w:eastAsia="zh-CN"/>
              </w:rPr>
              <w:t xml:space="preserve"> </w:t>
            </w:r>
            <w:r>
              <w:rPr>
                <w:sz w:val="30"/>
              </w:rPr>
              <w:t>日</w:t>
            </w:r>
          </w:p>
        </w:tc>
      </w:tr>
    </w:tbl>
    <w:p>
      <w:pPr>
        <w:pStyle w:val="36"/>
        <w:spacing w:before="5"/>
        <w:rPr>
          <w:rFonts w:ascii="宋体"/>
          <w:b/>
          <w:sz w:val="5"/>
        </w:rPr>
      </w:pPr>
    </w:p>
    <w:p>
      <w:pPr>
        <w:spacing w:before="15" w:line="408" w:lineRule="auto"/>
        <w:ind w:left="220" w:right="217" w:firstLine="0"/>
        <w:jc w:val="left"/>
        <w:rPr>
          <w:rFonts w:hint="eastAsia" w:ascii="宋体" w:eastAsia="宋体"/>
          <w:sz w:val="28"/>
        </w:rPr>
      </w:pPr>
      <w:r>
        <w:rPr>
          <w:rFonts w:hint="eastAsia" w:ascii="宋体" w:eastAsia="宋体"/>
          <w:spacing w:val="-1"/>
          <w:w w:val="100"/>
          <w:sz w:val="28"/>
        </w:rPr>
        <w:t>注</w:t>
      </w:r>
      <w:r>
        <w:rPr>
          <w:rFonts w:hint="eastAsia" w:ascii="宋体" w:eastAsia="宋体"/>
          <w:spacing w:val="-173"/>
          <w:w w:val="100"/>
          <w:sz w:val="28"/>
        </w:rPr>
        <w:t>：</w:t>
      </w:r>
      <w:r>
        <w:rPr>
          <w:rFonts w:hint="eastAsia" w:ascii="宋体" w:eastAsia="宋体"/>
          <w:spacing w:val="-3"/>
          <w:w w:val="100"/>
          <w:sz w:val="28"/>
        </w:rPr>
        <w:t>（</w:t>
      </w:r>
      <w:r>
        <w:rPr>
          <w:rFonts w:hint="eastAsia" w:ascii="宋体" w:eastAsia="宋体"/>
          <w:spacing w:val="1"/>
          <w:w w:val="100"/>
          <w:sz w:val="28"/>
        </w:rPr>
        <w:t>1</w:t>
      </w:r>
      <w:r>
        <w:rPr>
          <w:rFonts w:hint="eastAsia" w:ascii="宋体" w:eastAsia="宋体"/>
          <w:spacing w:val="-34"/>
          <w:w w:val="100"/>
          <w:sz w:val="28"/>
        </w:rPr>
        <w:t>）</w:t>
      </w:r>
      <w:r>
        <w:rPr>
          <w:rFonts w:hint="eastAsia" w:ascii="宋体" w:eastAsia="宋体"/>
          <w:spacing w:val="-1"/>
          <w:w w:val="100"/>
          <w:sz w:val="28"/>
        </w:rPr>
        <w:t>如</w:t>
      </w:r>
      <w:r>
        <w:rPr>
          <w:rFonts w:hint="eastAsia" w:ascii="宋体" w:eastAsia="宋体"/>
          <w:spacing w:val="-3"/>
          <w:w w:val="100"/>
          <w:sz w:val="28"/>
        </w:rPr>
        <w:t>我</w:t>
      </w:r>
      <w:r>
        <w:rPr>
          <w:rFonts w:hint="eastAsia" w:ascii="宋体" w:eastAsia="宋体"/>
          <w:spacing w:val="-1"/>
          <w:w w:val="100"/>
          <w:sz w:val="28"/>
        </w:rPr>
        <w:t>公司</w:t>
      </w:r>
      <w:r>
        <w:rPr>
          <w:rFonts w:hint="eastAsia" w:ascii="宋体" w:eastAsia="宋体"/>
          <w:spacing w:val="-3"/>
          <w:w w:val="100"/>
          <w:sz w:val="28"/>
        </w:rPr>
        <w:t>在</w:t>
      </w:r>
      <w:r>
        <w:rPr>
          <w:rFonts w:hint="eastAsia" w:ascii="宋体" w:eastAsia="宋体"/>
          <w:spacing w:val="-1"/>
          <w:w w:val="100"/>
          <w:sz w:val="28"/>
        </w:rPr>
        <w:t>本表</w:t>
      </w:r>
      <w:r>
        <w:rPr>
          <w:rFonts w:hint="eastAsia" w:ascii="宋体" w:eastAsia="宋体"/>
          <w:spacing w:val="-3"/>
          <w:w w:val="100"/>
          <w:sz w:val="28"/>
        </w:rPr>
        <w:t>格</w:t>
      </w:r>
      <w:r>
        <w:rPr>
          <w:rFonts w:hint="eastAsia" w:ascii="宋体" w:eastAsia="宋体"/>
          <w:spacing w:val="-1"/>
          <w:w w:val="100"/>
          <w:sz w:val="28"/>
        </w:rPr>
        <w:t>提交</w:t>
      </w:r>
      <w:r>
        <w:rPr>
          <w:rFonts w:hint="eastAsia" w:ascii="宋体" w:eastAsia="宋体"/>
          <w:spacing w:val="-3"/>
          <w:w w:val="100"/>
          <w:sz w:val="28"/>
        </w:rPr>
        <w:t>贵</w:t>
      </w:r>
      <w:r>
        <w:rPr>
          <w:rFonts w:hint="eastAsia" w:ascii="宋体" w:eastAsia="宋体"/>
          <w:spacing w:val="-1"/>
          <w:w w:val="100"/>
          <w:sz w:val="28"/>
        </w:rPr>
        <w:t>司后</w:t>
      </w:r>
      <w:r>
        <w:rPr>
          <w:rFonts w:hint="eastAsia" w:ascii="宋体" w:eastAsia="宋体"/>
          <w:spacing w:val="-3"/>
          <w:w w:val="100"/>
          <w:sz w:val="28"/>
        </w:rPr>
        <w:t>发</w:t>
      </w:r>
      <w:r>
        <w:rPr>
          <w:rFonts w:hint="eastAsia" w:ascii="宋体" w:eastAsia="宋体"/>
          <w:spacing w:val="-1"/>
          <w:w w:val="100"/>
          <w:sz w:val="28"/>
        </w:rPr>
        <w:t>生印</w:t>
      </w:r>
      <w:r>
        <w:rPr>
          <w:rFonts w:hint="eastAsia" w:ascii="宋体" w:eastAsia="宋体"/>
          <w:spacing w:val="-3"/>
          <w:w w:val="100"/>
          <w:sz w:val="28"/>
        </w:rPr>
        <w:t>章</w:t>
      </w:r>
      <w:r>
        <w:rPr>
          <w:rFonts w:hint="eastAsia" w:ascii="宋体" w:eastAsia="宋体"/>
          <w:spacing w:val="-1"/>
          <w:w w:val="100"/>
          <w:sz w:val="28"/>
        </w:rPr>
        <w:t>信息</w:t>
      </w:r>
      <w:r>
        <w:rPr>
          <w:rFonts w:hint="eastAsia" w:ascii="宋体" w:eastAsia="宋体"/>
          <w:spacing w:val="-3"/>
          <w:w w:val="100"/>
          <w:sz w:val="28"/>
        </w:rPr>
        <w:t>变</w:t>
      </w:r>
      <w:r>
        <w:rPr>
          <w:rFonts w:hint="eastAsia" w:ascii="宋体" w:eastAsia="宋体"/>
          <w:spacing w:val="-1"/>
          <w:w w:val="100"/>
          <w:sz w:val="28"/>
        </w:rPr>
        <w:t>更</w:t>
      </w:r>
      <w:r>
        <w:rPr>
          <w:rFonts w:hint="eastAsia" w:ascii="宋体" w:eastAsia="宋体"/>
          <w:spacing w:val="-32"/>
          <w:w w:val="100"/>
          <w:sz w:val="28"/>
        </w:rPr>
        <w:t>，</w:t>
      </w:r>
      <w:r>
        <w:rPr>
          <w:rFonts w:hint="eastAsia" w:ascii="宋体" w:eastAsia="宋体"/>
          <w:spacing w:val="-1"/>
          <w:w w:val="100"/>
          <w:sz w:val="28"/>
        </w:rPr>
        <w:t>我</w:t>
      </w:r>
      <w:r>
        <w:rPr>
          <w:rFonts w:hint="eastAsia" w:ascii="宋体" w:eastAsia="宋体"/>
          <w:spacing w:val="-3"/>
          <w:w w:val="100"/>
          <w:sz w:val="28"/>
        </w:rPr>
        <w:t>公</w:t>
      </w:r>
      <w:r>
        <w:rPr>
          <w:rFonts w:hint="eastAsia" w:ascii="宋体" w:eastAsia="宋体"/>
          <w:spacing w:val="-1"/>
          <w:w w:val="100"/>
          <w:sz w:val="28"/>
        </w:rPr>
        <w:t>司</w:t>
      </w:r>
      <w:r>
        <w:rPr>
          <w:rFonts w:hint="eastAsia" w:ascii="宋体" w:eastAsia="宋体"/>
          <w:w w:val="100"/>
          <w:sz w:val="28"/>
        </w:rPr>
        <w:t>会</w:t>
      </w:r>
      <w:r>
        <w:rPr>
          <w:rFonts w:hint="eastAsia" w:ascii="宋体" w:eastAsia="宋体"/>
          <w:spacing w:val="-1"/>
          <w:w w:val="100"/>
          <w:sz w:val="28"/>
        </w:rPr>
        <w:t>及</w:t>
      </w:r>
      <w:r>
        <w:rPr>
          <w:rFonts w:hint="eastAsia" w:ascii="宋体" w:eastAsia="宋体"/>
          <w:spacing w:val="-3"/>
          <w:w w:val="100"/>
          <w:sz w:val="28"/>
        </w:rPr>
        <w:t>时</w:t>
      </w:r>
      <w:r>
        <w:rPr>
          <w:rFonts w:hint="eastAsia" w:ascii="宋体" w:eastAsia="宋体"/>
          <w:spacing w:val="-1"/>
          <w:w w:val="100"/>
          <w:sz w:val="28"/>
        </w:rPr>
        <w:t>通知</w:t>
      </w:r>
      <w:r>
        <w:rPr>
          <w:rFonts w:hint="eastAsia" w:ascii="宋体" w:eastAsia="宋体"/>
          <w:spacing w:val="-3"/>
          <w:w w:val="100"/>
          <w:sz w:val="28"/>
        </w:rPr>
        <w:t>贵</w:t>
      </w:r>
      <w:r>
        <w:rPr>
          <w:rFonts w:hint="eastAsia" w:ascii="宋体" w:eastAsia="宋体"/>
          <w:spacing w:val="-1"/>
          <w:w w:val="100"/>
          <w:sz w:val="28"/>
        </w:rPr>
        <w:t>公司</w:t>
      </w:r>
      <w:r>
        <w:rPr>
          <w:rFonts w:hint="eastAsia" w:ascii="宋体" w:eastAsia="宋体"/>
          <w:w w:val="100"/>
          <w:sz w:val="28"/>
        </w:rPr>
        <w:t>；</w:t>
      </w:r>
    </w:p>
    <w:p>
      <w:pPr>
        <w:spacing w:before="61"/>
        <w:ind w:left="220" w:right="0" w:firstLine="0"/>
        <w:jc w:val="left"/>
        <w:rPr>
          <w:rFonts w:ascii="宋体"/>
          <w:sz w:val="19"/>
        </w:rPr>
      </w:pPr>
      <w:r>
        <w:rPr>
          <w:rFonts w:hint="eastAsia" w:ascii="宋体" w:eastAsia="宋体"/>
          <w:sz w:val="28"/>
        </w:rPr>
        <w:t>（2）即日起我公司所有业务往来均以此印签为准；</w:t>
      </w:r>
    </w:p>
    <w:p>
      <w:pPr>
        <w:numPr>
          <w:ilvl w:val="0"/>
          <w:numId w:val="14"/>
        </w:numPr>
        <w:spacing w:before="1"/>
        <w:ind w:left="220" w:right="0" w:firstLine="0"/>
        <w:jc w:val="left"/>
        <w:rPr>
          <w:rFonts w:hint="eastAsia" w:ascii="宋体" w:eastAsia="宋体"/>
          <w:b/>
          <w:bCs/>
          <w:sz w:val="28"/>
          <w:lang w:val="en-US" w:eastAsia="zh-CN"/>
        </w:rPr>
      </w:pPr>
      <w:r>
        <w:rPr>
          <w:rFonts w:hint="eastAsia" w:ascii="宋体" w:eastAsia="宋体"/>
          <w:sz w:val="28"/>
        </w:rPr>
        <w:t>单位名称与合同主体名称保持一致。</w:t>
      </w:r>
    </w:p>
    <w:p>
      <w:pPr>
        <w:numPr>
          <w:ilvl w:val="0"/>
          <w:numId w:val="0"/>
        </w:numPr>
        <w:spacing w:before="1"/>
        <w:ind w:right="0" w:rightChars="0"/>
        <w:jc w:val="left"/>
        <w:rPr>
          <w:rFonts w:hint="default" w:ascii="宋体" w:eastAsia="宋体"/>
          <w:b/>
          <w:bCs/>
          <w:sz w:val="28"/>
          <w:lang w:val="en-US" w:eastAsia="zh-CN"/>
        </w:rPr>
      </w:pPr>
      <w:r>
        <w:rPr>
          <w:rFonts w:hint="eastAsia" w:ascii="宋体" w:eastAsia="宋体"/>
          <w:b/>
          <w:bCs/>
          <w:sz w:val="28"/>
          <w:lang w:val="en-US" w:eastAsia="zh-CN"/>
        </w:rPr>
        <w:t>附件</w:t>
      </w:r>
      <w:r>
        <w:rPr>
          <w:rFonts w:hint="eastAsia" w:ascii="宋体"/>
          <w:b/>
          <w:bCs/>
          <w:sz w:val="28"/>
          <w:lang w:val="en-US" w:eastAsia="zh-CN"/>
        </w:rPr>
        <w:t>3</w:t>
      </w:r>
      <w:r>
        <w:rPr>
          <w:rFonts w:hint="eastAsia" w:ascii="宋体" w:eastAsia="宋体"/>
          <w:b/>
          <w:bCs/>
          <w:sz w:val="28"/>
          <w:lang w:val="en-US" w:eastAsia="zh-CN"/>
        </w:rPr>
        <w:t>：</w:t>
      </w:r>
    </w:p>
    <w:p>
      <w:pPr>
        <w:shd w:val="clear"/>
        <w:spacing w:before="156" w:beforeLines="50" w:after="312" w:afterLines="100"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授权委托书</w:t>
      </w:r>
    </w:p>
    <w:p>
      <w:pPr>
        <w:keepNext w:val="0"/>
        <w:keepLines w:val="0"/>
        <w:pageBreakBefore w:val="0"/>
        <w:widowControl w:val="0"/>
        <w:shd w:val="clear"/>
        <w:kinsoku/>
        <w:wordWrap/>
        <w:overflowPunct/>
        <w:topLinePunct w:val="0"/>
        <w:autoSpaceDE/>
        <w:autoSpaceDN/>
        <w:bidi w:val="0"/>
        <w:adjustRightInd/>
        <w:snapToGrid/>
        <w:spacing w:before="156" w:beforeLines="50" w:after="156" w:afterLines="50" w:line="400" w:lineRule="exact"/>
        <w:textAlignment w:val="auto"/>
        <w:rPr>
          <w:rFonts w:hint="default" w:ascii="宋体" w:hAnsi="宋体" w:eastAsia="宋体" w:cs="宋体"/>
          <w:b/>
          <w:color w:val="auto"/>
          <w:sz w:val="28"/>
          <w:szCs w:val="28"/>
          <w:highlight w:val="none"/>
          <w:u w:val="none"/>
          <w:lang w:val="en-US" w:eastAsia="zh-CN"/>
        </w:rPr>
      </w:pPr>
      <w:r>
        <w:rPr>
          <w:rFonts w:hint="eastAsia" w:ascii="宋体" w:hAnsi="宋体" w:cs="宋体"/>
          <w:b/>
          <w:color w:val="auto"/>
          <w:sz w:val="28"/>
          <w:szCs w:val="28"/>
          <w:highlight w:val="none"/>
          <w:u w:val="single"/>
          <w:lang w:val="en-US" w:eastAsia="zh-CN"/>
        </w:rPr>
        <w:t>XXX</w:t>
      </w:r>
      <w:r>
        <w:rPr>
          <w:rFonts w:hint="eastAsia" w:ascii="宋体" w:hAnsi="宋体" w:eastAsia="宋体" w:cs="宋体"/>
          <w:b/>
          <w:color w:val="auto"/>
          <w:sz w:val="28"/>
          <w:szCs w:val="28"/>
          <w:highlight w:val="none"/>
          <w:u w:val="single"/>
          <w:lang w:eastAsia="zh-CN"/>
        </w:rPr>
        <w:t>有限公司：</w:t>
      </w:r>
      <w:r>
        <w:rPr>
          <w:rFonts w:hint="eastAsia" w:ascii="宋体" w:hAnsi="宋体" w:cs="宋体"/>
          <w:b/>
          <w:color w:val="auto"/>
          <w:sz w:val="28"/>
          <w:szCs w:val="28"/>
          <w:highlight w:val="none"/>
          <w:u w:val="none"/>
          <w:lang w:val="en-US" w:eastAsia="zh-CN"/>
        </w:rPr>
        <w:t xml:space="preserve"> (按1.5条每个收货单位单独提供一份授权书）</w:t>
      </w:r>
    </w:p>
    <w:p>
      <w:pPr>
        <w:ind w:firstLine="585"/>
        <w:rPr>
          <w:rFonts w:hint="eastAsia" w:ascii="宋体" w:hAnsi="宋体" w:eastAsia="宋体" w:cs="宋体"/>
          <w:color w:val="auto"/>
          <w:sz w:val="28"/>
          <w:szCs w:val="28"/>
        </w:rPr>
      </w:pPr>
      <w:r>
        <w:rPr>
          <w:rFonts w:hint="eastAsia" w:ascii="宋体" w:hAnsi="宋体" w:eastAsia="宋体" w:cs="宋体"/>
          <w:color w:val="auto"/>
          <w:sz w:val="28"/>
          <w:szCs w:val="28"/>
        </w:rPr>
        <w:t>兹委托我公司</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,身份证号码：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，职务：</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，负责处理与贵司关于</w:t>
      </w:r>
      <w:r>
        <w:rPr>
          <w:rFonts w:hint="eastAsia" w:ascii="宋体" w:hAnsi="宋体" w:eastAsia="宋体" w:cs="宋体"/>
          <w:b w:val="0"/>
          <w:bCs/>
          <w:color w:val="auto"/>
          <w:sz w:val="28"/>
          <w:szCs w:val="28"/>
          <w:u w:val="single"/>
          <w:lang w:val="en-US" w:eastAsia="zh-CN"/>
        </w:rPr>
        <w:t>德保电厂</w:t>
      </w:r>
      <w:r>
        <w:rPr>
          <w:rFonts w:hint="eastAsia" w:ascii="宋体" w:hAnsi="宋体" w:cs="宋体"/>
          <w:b w:val="0"/>
          <w:bCs/>
          <w:color w:val="auto"/>
          <w:sz w:val="28"/>
          <w:szCs w:val="28"/>
          <w:u w:val="single"/>
          <w:lang w:val="en-US" w:eastAsia="zh-CN"/>
        </w:rPr>
        <w:t>、百矿电厂、田田碳素</w:t>
      </w:r>
      <w:r>
        <w:rPr>
          <w:rFonts w:hint="eastAsia" w:ascii="宋体" w:hAnsi="宋体" w:eastAsia="宋体" w:cs="宋体"/>
          <w:b w:val="0"/>
          <w:bCs/>
          <w:color w:val="auto"/>
          <w:sz w:val="28"/>
          <w:szCs w:val="28"/>
          <w:u w:val="single"/>
          <w:lang w:val="en-US" w:eastAsia="zh-CN"/>
        </w:rPr>
        <w:t>2023年6</w:t>
      </w:r>
      <w:r>
        <w:rPr>
          <w:rFonts w:hint="eastAsia" w:ascii="宋体" w:hAnsi="宋体" w:cs="宋体"/>
          <w:b w:val="0"/>
          <w:bCs/>
          <w:color w:val="auto"/>
          <w:sz w:val="28"/>
          <w:szCs w:val="28"/>
          <w:u w:val="single"/>
          <w:lang w:val="en-US" w:eastAsia="zh-CN"/>
        </w:rPr>
        <w:t>17</w:t>
      </w:r>
      <w:r>
        <w:rPr>
          <w:rFonts w:hint="eastAsia" w:ascii="宋体" w:hAnsi="宋体" w:eastAsia="宋体" w:cs="宋体"/>
          <w:b w:val="0"/>
          <w:bCs/>
          <w:color w:val="auto"/>
          <w:sz w:val="28"/>
          <w:szCs w:val="28"/>
          <w:u w:val="single"/>
          <w:lang w:val="en-US" w:eastAsia="zh-CN"/>
        </w:rPr>
        <w:t>0吨尿素采购</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项目的</w:t>
      </w:r>
      <w:r>
        <w:rPr>
          <w:rFonts w:hint="eastAsia" w:ascii="宋体" w:hAnsi="宋体" w:eastAsia="宋体" w:cs="宋体"/>
          <w:color w:val="auto"/>
          <w:sz w:val="28"/>
          <w:szCs w:val="28"/>
          <w:u w:val="single"/>
        </w:rPr>
        <w:t>谈判、合同的签订、履行及处理一切与之有关的</w:t>
      </w:r>
      <w:r>
        <w:rPr>
          <w:rFonts w:hint="eastAsia" w:ascii="宋体" w:hAnsi="宋体" w:eastAsia="宋体" w:cs="宋体"/>
          <w:color w:val="auto"/>
          <w:sz w:val="28"/>
          <w:szCs w:val="28"/>
        </w:rPr>
        <w:t>事务，有效报价指定邮箱</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ind w:firstLine="585"/>
        <w:rPr>
          <w:rFonts w:hint="eastAsia" w:ascii="宋体" w:hAnsi="宋体" w:eastAsia="宋体" w:cs="宋体"/>
          <w:color w:val="auto"/>
          <w:sz w:val="28"/>
          <w:szCs w:val="28"/>
        </w:rPr>
      </w:pPr>
      <w:r>
        <w:rPr>
          <w:rFonts w:hint="eastAsia" w:ascii="宋体" w:hAnsi="宋体" w:eastAsia="宋体" w:cs="宋体"/>
          <w:color w:val="auto"/>
          <w:sz w:val="28"/>
          <w:szCs w:val="28"/>
        </w:rPr>
        <w:t>委托期限自    年   月  日起至    年   月  日止。</w:t>
      </w:r>
    </w:p>
    <w:p>
      <w:pPr>
        <w:spacing w:before="312" w:beforeLines="100" w:after="312" w:afterLines="100"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spacing w:before="312" w:beforeLines="100" w:after="312" w:afterLines="100"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特此委托！</w:t>
      </w:r>
    </w:p>
    <w:p>
      <w:pPr>
        <w:spacing w:before="312" w:beforeLines="100" w:after="312" w:afterLines="100"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被授权人无转委托权！</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委托人（盖章）：</w:t>
      </w:r>
      <w:r>
        <w:rPr>
          <w:rFonts w:hint="eastAsia" w:ascii="宋体" w:hAnsi="宋体" w:eastAsia="宋体" w:cs="宋体"/>
          <w:b/>
          <w:bCs/>
          <w:color w:val="auto"/>
          <w:sz w:val="24"/>
          <w:u w:val="single"/>
        </w:rPr>
        <w:t xml:space="preserve">                  </w:t>
      </w:r>
    </w:p>
    <w:p>
      <w:pPr>
        <w:spacing w:line="360" w:lineRule="auto"/>
        <w:rPr>
          <w:rFonts w:hint="eastAsia" w:ascii="宋体" w:hAnsi="宋体" w:eastAsia="宋体" w:cs="宋体"/>
          <w:b/>
          <w:color w:val="auto"/>
          <w:sz w:val="28"/>
          <w:szCs w:val="28"/>
        </w:rPr>
      </w:pPr>
      <w:r>
        <w:rPr>
          <w:rFonts w:hint="eastAsia" w:ascii="宋体" w:hAnsi="宋体" w:eastAsia="宋体" w:cs="宋体"/>
          <w:b/>
          <w:bCs/>
          <w:color w:val="auto"/>
          <w:sz w:val="24"/>
        </w:rPr>
        <w:t xml:space="preserve">                      </w:t>
      </w:r>
      <w:r>
        <w:rPr>
          <w:rFonts w:hint="eastAsia" w:ascii="宋体" w:hAnsi="宋体" w:eastAsia="宋体" w:cs="宋体"/>
          <w:b/>
          <w:color w:val="auto"/>
          <w:sz w:val="28"/>
          <w:szCs w:val="28"/>
        </w:rPr>
        <w:t xml:space="preserve">     委托日期：    年  月  </w:t>
      </w:r>
    </w:p>
    <w:p>
      <w:pPr>
        <w:rPr>
          <w:rFonts w:hint="eastAsia" w:ascii="宋体" w:hAnsi="宋体" w:eastAsia="宋体" w:cs="宋体"/>
          <w:b/>
          <w:color w:val="auto"/>
          <w:sz w:val="28"/>
          <w:szCs w:val="28"/>
        </w:rPr>
      </w:pPr>
    </w:p>
    <w:p>
      <w:pPr>
        <w:rPr>
          <w:rFonts w:hint="eastAsia" w:ascii="宋体" w:hAnsi="宋体" w:eastAsia="宋体" w:cs="宋体"/>
          <w:b/>
          <w:color w:val="auto"/>
          <w:sz w:val="28"/>
          <w:szCs w:val="28"/>
        </w:rPr>
      </w:pPr>
      <w:r>
        <w:rPr>
          <w:rFonts w:hint="eastAsia" w:ascii="宋体" w:hAnsi="宋体" w:eastAsia="宋体" w:cs="宋体"/>
          <w:b/>
          <w:color w:val="auto"/>
          <w:sz w:val="28"/>
          <w:szCs w:val="28"/>
        </w:rPr>
        <w:t>附：被委托人身份信息</w:t>
      </w:r>
    </w:p>
    <w:p>
      <w:pPr>
        <w:pStyle w:val="2"/>
        <w:rPr>
          <w:rFonts w:hint="eastAsia" w:ascii="宋体" w:hAnsi="宋体" w:eastAsia="宋体" w:cs="宋体"/>
          <w:color w:val="auto"/>
        </w:rPr>
      </w:pPr>
      <w:r>
        <w:rPr>
          <w:rFonts w:hint="eastAsia" w:ascii="宋体" w:hAnsi="宋体" w:eastAsia="宋体" w:cs="宋体"/>
          <w:b/>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3308985</wp:posOffset>
                </wp:positionH>
                <wp:positionV relativeFrom="paragraph">
                  <wp:posOffset>261620</wp:posOffset>
                </wp:positionV>
                <wp:extent cx="914400" cy="638175"/>
                <wp:effectExtent l="4445" t="4445" r="14605" b="5080"/>
                <wp:wrapNone/>
                <wp:docPr id="6" name="椭圆 6"/>
                <wp:cNvGraphicFramePr/>
                <a:graphic xmlns:a="http://schemas.openxmlformats.org/drawingml/2006/main">
                  <a:graphicData uri="http://schemas.microsoft.com/office/word/2010/wordprocessingShape">
                    <wps:wsp>
                      <wps:cNvSpPr/>
                      <wps:spPr>
                        <a:xfrm>
                          <a:off x="0" y="0"/>
                          <a:ext cx="914400" cy="63817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jc w:val="center"/>
                            </w:pPr>
                            <w:r>
                              <w:rPr>
                                <w:rFonts w:hint="eastAsia"/>
                              </w:rPr>
                              <w:t>红章</w:t>
                            </w:r>
                          </w:p>
                        </w:txbxContent>
                      </wps:txbx>
                      <wps:bodyPr wrap="square" upright="1"/>
                    </wps:wsp>
                  </a:graphicData>
                </a:graphic>
              </wp:anchor>
            </w:drawing>
          </mc:Choice>
          <mc:Fallback>
            <w:pict>
              <v:shape id="_x0000_s1026" o:spid="_x0000_s1026" o:spt="3" type="#_x0000_t3" style="position:absolute;left:0pt;margin-left:260.55pt;margin-top:20.6pt;height:50.25pt;width:72pt;z-index:251662336;mso-width-relative:page;mso-height-relative:page;" fillcolor="#FFFFFF" filled="t" stroked="t" coordsize="21600,21600" o:gfxdata="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1yIG3XAAAACgEAAA8AAAAAAAAAAQAgAAAAIgAAAGRycy9kb3ducmV2LnhtbFBLAQIUABQA&#10;AAAIAIdO4kDSEArU8QEAAO8DAAAOAAAAAAAAAAEAIAAAACYBAABkcnMvZTJvRG9jLnhtbFBLBQYA&#10;AAAABgAGAFkBAACJBQAAAAA=&#10;">
                <v:fill on="t" focussize="0,0"/>
                <v:stroke color="#000000" joinstyle="round"/>
                <v:imagedata o:title=""/>
                <o:lock v:ext="edit" aspectratio="f"/>
                <v:textbox>
                  <w:txbxContent>
                    <w:p>
                      <w:pPr>
                        <w:jc w:val="center"/>
                      </w:pPr>
                      <w:r>
                        <w:rPr>
                          <w:rFonts w:hint="eastAsia"/>
                        </w:rPr>
                        <w:t>红章</w:t>
                      </w:r>
                    </w:p>
                  </w:txbxContent>
                </v:textbox>
              </v:shape>
            </w:pict>
          </mc:Fallback>
        </mc:AlternateContent>
      </w:r>
    </w:p>
    <w:p>
      <w:pPr>
        <w:pStyle w:val="2"/>
        <w:rPr>
          <w:rFonts w:hint="eastAsia" w:ascii="宋体" w:hAnsi="宋体" w:eastAsia="宋体" w:cs="宋体"/>
          <w:color w:val="auto"/>
        </w:rPr>
      </w:pPr>
    </w:p>
    <w:p>
      <w:pPr>
        <w:pStyle w:val="2"/>
        <w:rPr>
          <w:rFonts w:hint="eastAsia" w:ascii="宋体" w:hAnsi="宋体" w:eastAsia="宋体" w:cs="宋体"/>
          <w:color w:val="auto"/>
        </w:rPr>
      </w:pPr>
      <w:r>
        <w:rPr>
          <w:rFonts w:hint="eastAsia" w:ascii="宋体" w:hAnsi="宋体" w:eastAsia="宋体" w:cs="宋体"/>
          <w:b/>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247650</wp:posOffset>
                </wp:positionH>
                <wp:positionV relativeFrom="paragraph">
                  <wp:posOffset>170180</wp:posOffset>
                </wp:positionV>
                <wp:extent cx="3514725" cy="1772285"/>
                <wp:effectExtent l="4445" t="4445" r="5080" b="13970"/>
                <wp:wrapNone/>
                <wp:docPr id="7" name="文本框 7"/>
                <wp:cNvGraphicFramePr/>
                <a:graphic xmlns:a="http://schemas.openxmlformats.org/drawingml/2006/main">
                  <a:graphicData uri="http://schemas.microsoft.com/office/word/2010/wordprocessingShape">
                    <wps:wsp>
                      <wps:cNvSpPr txBox="1"/>
                      <wps:spPr>
                        <a:xfrm>
                          <a:off x="0" y="0"/>
                          <a:ext cx="3514725" cy="4972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124" w:firstLineChars="400"/>
                            </w:pPr>
                            <w:r>
                              <w:rPr>
                                <w:rFonts w:hint="eastAsia" w:ascii="宋体" w:hAnsi="宋体"/>
                                <w:b/>
                                <w:sz w:val="28"/>
                                <w:szCs w:val="28"/>
                              </w:rPr>
                              <w:t>（身份证复印件粘贴处）</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9.5pt;margin-top:13.4pt;height:139.55pt;width:276.75pt;z-index:251661312;mso-width-relative:page;mso-height-relative:margin;mso-height-percent:200;" fillcolor="#FFFFFF" filled="t" stroked="t" coordsize="21600,21600" o:gfxdata="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8yYpz1gAAAAkBAAAPAAAAAAAAAAEAIAAAACIA&#10;AABkcnMvZG93bnJldi54bWxQSwECFAAUAAAACACHTuJACWpdsAsCAAAeBAAADgAAAAAAAAABACAA&#10;AAAlAQAAZHJzL2Uyb0RvYy54bWxQSwUGAAAAAAYABgBZAQAAogUAAAAA&#10;">
                <v:fill on="t" focussize="0,0"/>
                <v:stroke color="#000000" joinstyle="miter"/>
                <v:imagedata o:title=""/>
                <o:lock v:ext="edit" aspectratio="f"/>
                <v:textbox style="mso-fit-shape-to-text:t;">
                  <w:txbxContent>
                    <w:p>
                      <w:pPr>
                        <w:ind w:firstLine="1124" w:firstLineChars="400"/>
                      </w:pPr>
                      <w:r>
                        <w:rPr>
                          <w:rFonts w:hint="eastAsia" w:ascii="宋体" w:hAnsi="宋体"/>
                          <w:b/>
                          <w:sz w:val="28"/>
                          <w:szCs w:val="28"/>
                        </w:rPr>
                        <w:t>（身份证复印件粘贴处）</w:t>
                      </w:r>
                    </w:p>
                  </w:txbxContent>
                </v:textbox>
              </v:shape>
            </w:pict>
          </mc:Fallback>
        </mc:AlternateContent>
      </w: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b/>
          <w:bCs/>
          <w:color w:val="auto"/>
          <w:sz w:val="28"/>
          <w:szCs w:val="28"/>
          <w:lang w:val="en-US" w:eastAsia="zh-CN"/>
        </w:rPr>
      </w:pPr>
    </w:p>
    <w:p>
      <w:pPr>
        <w:pStyle w:val="98"/>
        <w:rPr>
          <w:rFonts w:hint="eastAsia"/>
          <w:lang w:val="en-US" w:eastAsia="zh-CN"/>
        </w:rPr>
      </w:pPr>
    </w:p>
    <w:p>
      <w:pPr>
        <w:pStyle w:val="2"/>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w:t>
      </w:r>
      <w:r>
        <w:rPr>
          <w:rFonts w:hint="eastAsia" w:hAnsi="宋体" w:cs="宋体"/>
          <w:b/>
          <w:bCs/>
          <w:color w:val="auto"/>
          <w:sz w:val="28"/>
          <w:szCs w:val="28"/>
          <w:lang w:val="en-US" w:eastAsia="zh-CN"/>
        </w:rPr>
        <w:t>4</w:t>
      </w:r>
      <w:r>
        <w:rPr>
          <w:rFonts w:hint="eastAsia" w:ascii="宋体" w:hAnsi="宋体" w:eastAsia="宋体" w:cs="宋体"/>
          <w:b/>
          <w:bCs/>
          <w:color w:val="auto"/>
          <w:sz w:val="28"/>
          <w:szCs w:val="28"/>
          <w:lang w:val="en-US" w:eastAsia="zh-CN"/>
        </w:rPr>
        <w:t>：</w:t>
      </w:r>
    </w:p>
    <w:p>
      <w:pPr>
        <w:spacing w:line="560" w:lineRule="exact"/>
        <w:rPr>
          <w:rFonts w:hint="eastAsia" w:ascii="仿宋" w:hAnsi="仿宋" w:eastAsia="仿宋" w:cs="仿宋"/>
          <w:sz w:val="44"/>
          <w:szCs w:val="44"/>
        </w:rPr>
      </w:pPr>
    </w:p>
    <w:p>
      <w:pPr>
        <w:spacing w:line="480" w:lineRule="exact"/>
        <w:jc w:val="center"/>
        <w:rPr>
          <w:rFonts w:hint="eastAsia" w:ascii="宋体" w:hAnsi="宋体" w:cs="宋体"/>
          <w:b/>
          <w:bCs/>
          <w:sz w:val="44"/>
          <w:szCs w:val="44"/>
        </w:rPr>
      </w:pPr>
      <w:r>
        <w:rPr>
          <w:rFonts w:hint="eastAsia" w:ascii="宋体" w:hAnsi="宋体" w:cs="宋体"/>
          <w:b/>
          <w:bCs/>
          <w:sz w:val="44"/>
          <w:szCs w:val="44"/>
          <w:lang w:val="en-US" w:eastAsia="zh-CN"/>
        </w:rPr>
        <w:t>尿素</w:t>
      </w:r>
      <w:r>
        <w:rPr>
          <w:rFonts w:hint="eastAsia" w:ascii="宋体" w:hAnsi="宋体" w:cs="宋体"/>
          <w:b/>
          <w:bCs/>
          <w:sz w:val="44"/>
          <w:szCs w:val="44"/>
        </w:rPr>
        <w:t>采购合同</w:t>
      </w:r>
    </w:p>
    <w:p>
      <w:pPr>
        <w:spacing w:line="560" w:lineRule="exact"/>
        <w:rPr>
          <w:rFonts w:hint="eastAsia" w:ascii="仿宋" w:hAnsi="仿宋" w:eastAsia="仿宋" w:cs="仿宋"/>
          <w:sz w:val="30"/>
          <w:szCs w:val="30"/>
        </w:rPr>
      </w:pPr>
    </w:p>
    <w:p>
      <w:pPr>
        <w:pStyle w:val="2"/>
        <w:rPr>
          <w:rFonts w:hint="eastAsia" w:ascii="仿宋" w:hAnsi="仿宋" w:eastAsia="仿宋" w:cs="仿宋"/>
          <w:sz w:val="30"/>
          <w:szCs w:val="30"/>
        </w:rPr>
      </w:pPr>
    </w:p>
    <w:p>
      <w:pPr>
        <w:pStyle w:val="98"/>
        <w:rPr>
          <w:rFonts w:hint="eastAsia" w:ascii="仿宋" w:hAnsi="仿宋" w:eastAsia="仿宋" w:cs="仿宋"/>
          <w:sz w:val="30"/>
          <w:szCs w:val="30"/>
        </w:rPr>
      </w:pPr>
    </w:p>
    <w:p>
      <w:pPr>
        <w:pStyle w:val="98"/>
        <w:rPr>
          <w:rFonts w:hint="eastAsia" w:ascii="仿宋" w:hAnsi="仿宋" w:eastAsia="仿宋" w:cs="仿宋"/>
          <w:sz w:val="30"/>
          <w:szCs w:val="30"/>
        </w:rPr>
      </w:pPr>
    </w:p>
    <w:p>
      <w:pPr>
        <w:pStyle w:val="98"/>
        <w:rPr>
          <w:rFonts w:hint="eastAsia" w:ascii="仿宋" w:hAnsi="仿宋" w:eastAsia="仿宋" w:cs="仿宋"/>
          <w:sz w:val="30"/>
          <w:szCs w:val="30"/>
        </w:rPr>
      </w:pPr>
    </w:p>
    <w:p>
      <w:pPr>
        <w:pStyle w:val="98"/>
        <w:rPr>
          <w:rFonts w:hint="eastAsia" w:ascii="仿宋" w:hAnsi="仿宋" w:eastAsia="仿宋" w:cs="仿宋"/>
          <w:sz w:val="30"/>
          <w:szCs w:val="30"/>
        </w:rPr>
      </w:pPr>
    </w:p>
    <w:p>
      <w:pPr>
        <w:pStyle w:val="98"/>
        <w:rPr>
          <w:rFonts w:hint="eastAsia" w:ascii="仿宋" w:hAnsi="仿宋" w:eastAsia="仿宋" w:cs="仿宋"/>
          <w:sz w:val="30"/>
          <w:szCs w:val="30"/>
        </w:rPr>
      </w:pPr>
    </w:p>
    <w:p>
      <w:pPr>
        <w:pStyle w:val="98"/>
        <w:rPr>
          <w:rFonts w:hint="eastAsia" w:ascii="仿宋" w:hAnsi="仿宋" w:eastAsia="仿宋" w:cs="仿宋"/>
          <w:sz w:val="30"/>
          <w:szCs w:val="30"/>
        </w:rPr>
      </w:pPr>
    </w:p>
    <w:p>
      <w:pPr>
        <w:pStyle w:val="98"/>
        <w:rPr>
          <w:rFonts w:hint="eastAsia" w:ascii="仿宋" w:hAnsi="仿宋" w:eastAsia="仿宋" w:cs="仿宋"/>
          <w:sz w:val="30"/>
          <w:szCs w:val="30"/>
        </w:rPr>
      </w:pPr>
    </w:p>
    <w:p>
      <w:pPr>
        <w:spacing w:after="312" w:afterLines="100" w:line="360" w:lineRule="auto"/>
        <w:jc w:val="center"/>
        <w:rPr>
          <w:rFonts w:hint="eastAsia" w:ascii="创艺简老宋" w:hAnsi="创艺简老宋" w:eastAsia="创艺简老宋" w:cs="创艺简老宋"/>
          <w:bCs/>
          <w:sz w:val="28"/>
          <w:szCs w:val="28"/>
        </w:rPr>
      </w:pPr>
    </w:p>
    <w:p>
      <w:pPr>
        <w:keepNext w:val="0"/>
        <w:keepLines w:val="0"/>
        <w:pageBreakBefore w:val="0"/>
        <w:widowControl w:val="0"/>
        <w:tabs>
          <w:tab w:val="left" w:leader="underscore" w:pos="567"/>
        </w:tabs>
        <w:kinsoku/>
        <w:wordWrap/>
        <w:overflowPunct/>
        <w:topLinePunct w:val="0"/>
        <w:autoSpaceDE/>
        <w:autoSpaceDN/>
        <w:bidi w:val="0"/>
        <w:adjustRightInd/>
        <w:snapToGrid w:val="0"/>
        <w:spacing w:before="156" w:beforeLines="50" w:after="156" w:afterLines="50"/>
        <w:ind w:right="934" w:rightChars="445" w:firstLine="898" w:firstLineChars="200"/>
        <w:textAlignment w:val="auto"/>
        <w:rPr>
          <w:rFonts w:hint="eastAsia" w:ascii="宋体" w:hAnsi="宋体" w:eastAsia="宋体" w:cs="宋体"/>
          <w:b/>
          <w:bCs/>
          <w:color w:val="auto"/>
          <w:spacing w:val="84"/>
          <w:sz w:val="28"/>
          <w:szCs w:val="28"/>
          <w:highlight w:val="none"/>
        </w:rPr>
      </w:pPr>
      <w:r>
        <w:rPr>
          <w:rFonts w:hint="eastAsia" w:ascii="宋体" w:hAnsi="宋体" w:eastAsia="宋体" w:cs="宋体"/>
          <w:b/>
          <w:bCs/>
          <w:color w:val="auto"/>
          <w:spacing w:val="84"/>
          <w:sz w:val="28"/>
          <w:szCs w:val="28"/>
          <w:highlight w:val="none"/>
        </w:rPr>
        <w:t>项目名称：</w:t>
      </w:r>
      <w:r>
        <w:rPr>
          <w:rFonts w:hint="eastAsia" w:ascii="宋体" w:hAnsi="宋体" w:eastAsia="宋体" w:cs="宋体"/>
          <w:b/>
          <w:bCs/>
          <w:color w:val="auto"/>
          <w:spacing w:val="84"/>
          <w:sz w:val="28"/>
          <w:szCs w:val="28"/>
          <w:highlight w:val="none"/>
          <w:u w:val="single"/>
        </w:rPr>
        <w:t xml:space="preserve">            </w:t>
      </w:r>
    </w:p>
    <w:p>
      <w:pPr>
        <w:tabs>
          <w:tab w:val="left" w:pos="567"/>
        </w:tabs>
        <w:snapToGrid w:val="0"/>
        <w:spacing w:before="156" w:beforeLines="50" w:after="156" w:afterLines="50"/>
        <w:ind w:right="934" w:rightChars="445" w:firstLine="898" w:firstLineChars="200"/>
        <w:rPr>
          <w:rFonts w:hint="eastAsia" w:ascii="宋体" w:hAnsi="宋体" w:eastAsia="宋体" w:cs="宋体"/>
          <w:b/>
          <w:bCs/>
          <w:color w:val="auto"/>
          <w:spacing w:val="84"/>
          <w:sz w:val="28"/>
          <w:szCs w:val="28"/>
          <w:highlight w:val="none"/>
        </w:rPr>
      </w:pPr>
      <w:r>
        <w:rPr>
          <w:rFonts w:hint="eastAsia" w:ascii="宋体" w:hAnsi="宋体" w:eastAsia="宋体" w:cs="宋体"/>
          <w:b/>
          <w:bCs/>
          <w:color w:val="auto"/>
          <w:spacing w:val="84"/>
          <w:sz w:val="28"/>
          <w:szCs w:val="28"/>
          <w:highlight w:val="none"/>
        </w:rPr>
        <w:t>合同编号：</w:t>
      </w:r>
      <w:r>
        <w:rPr>
          <w:rFonts w:hint="eastAsia" w:ascii="宋体" w:hAnsi="宋体" w:eastAsia="宋体" w:cs="宋体"/>
          <w:b/>
          <w:bCs/>
          <w:color w:val="auto"/>
          <w:spacing w:val="84"/>
          <w:sz w:val="28"/>
          <w:szCs w:val="28"/>
          <w:highlight w:val="none"/>
          <w:u w:val="single"/>
        </w:rPr>
        <w:t xml:space="preserve">            </w:t>
      </w:r>
      <w:r>
        <w:rPr>
          <w:rFonts w:hint="eastAsia" w:ascii="宋体" w:hAnsi="宋体" w:eastAsia="宋体" w:cs="宋体"/>
          <w:b/>
          <w:bCs/>
          <w:color w:val="auto"/>
          <w:spacing w:val="84"/>
          <w:sz w:val="28"/>
          <w:szCs w:val="28"/>
          <w:highlight w:val="none"/>
        </w:rPr>
        <w:t xml:space="preserve">               </w:t>
      </w:r>
    </w:p>
    <w:p>
      <w:pPr>
        <w:tabs>
          <w:tab w:val="left" w:pos="567"/>
        </w:tabs>
        <w:snapToGrid w:val="0"/>
        <w:spacing w:before="156" w:beforeLines="50" w:after="156" w:afterLines="50"/>
        <w:ind w:right="934" w:rightChars="445" w:firstLine="898" w:firstLineChars="200"/>
        <w:rPr>
          <w:rFonts w:hint="eastAsia" w:ascii="宋体" w:hAnsi="宋体" w:eastAsia="宋体" w:cs="宋体"/>
          <w:b/>
          <w:bCs/>
          <w:color w:val="auto"/>
          <w:spacing w:val="84"/>
          <w:sz w:val="28"/>
          <w:szCs w:val="28"/>
          <w:highlight w:val="none"/>
        </w:rPr>
      </w:pPr>
      <w:r>
        <w:rPr>
          <w:rFonts w:hint="eastAsia" w:ascii="宋体" w:hAnsi="宋体" w:eastAsia="宋体" w:cs="宋体"/>
          <w:b/>
          <w:bCs/>
          <w:color w:val="auto"/>
          <w:spacing w:val="84"/>
          <w:sz w:val="28"/>
          <w:szCs w:val="28"/>
          <w:highlight w:val="none"/>
        </w:rPr>
        <w:t>签订地点：</w:t>
      </w:r>
      <w:r>
        <w:rPr>
          <w:rFonts w:hint="eastAsia" w:ascii="宋体" w:hAnsi="宋体" w:eastAsia="宋体" w:cs="宋体"/>
          <w:b/>
          <w:bCs/>
          <w:color w:val="auto"/>
          <w:spacing w:val="84"/>
          <w:sz w:val="28"/>
          <w:szCs w:val="28"/>
          <w:highlight w:val="none"/>
          <w:u w:val="single"/>
        </w:rPr>
        <w:t xml:space="preserve">            </w:t>
      </w:r>
      <w:r>
        <w:rPr>
          <w:rFonts w:hint="eastAsia" w:ascii="宋体" w:hAnsi="宋体" w:eastAsia="宋体" w:cs="宋体"/>
          <w:b/>
          <w:bCs/>
          <w:color w:val="auto"/>
          <w:spacing w:val="84"/>
          <w:sz w:val="28"/>
          <w:szCs w:val="28"/>
          <w:highlight w:val="none"/>
        </w:rPr>
        <w:t xml:space="preserve">               </w:t>
      </w:r>
    </w:p>
    <w:p>
      <w:pPr>
        <w:pStyle w:val="2"/>
        <w:ind w:firstLine="898" w:firstLineChars="200"/>
        <w:rPr>
          <w:rFonts w:hint="eastAsia" w:ascii="宋体" w:hAnsi="宋体" w:eastAsia="宋体" w:cs="宋体"/>
          <w:b/>
          <w:bCs/>
          <w:color w:val="auto"/>
          <w:sz w:val="28"/>
          <w:szCs w:val="28"/>
        </w:rPr>
      </w:pPr>
      <w:r>
        <w:rPr>
          <w:rFonts w:hint="eastAsia" w:ascii="宋体" w:hAnsi="宋体" w:eastAsia="宋体" w:cs="宋体"/>
          <w:b/>
          <w:bCs/>
          <w:color w:val="auto"/>
          <w:spacing w:val="84"/>
          <w:sz w:val="28"/>
          <w:szCs w:val="28"/>
          <w:highlight w:val="none"/>
        </w:rPr>
        <w:t>签订时间：</w:t>
      </w:r>
      <w:r>
        <w:rPr>
          <w:rFonts w:hint="eastAsia" w:ascii="宋体" w:hAnsi="宋体" w:eastAsia="宋体" w:cs="宋体"/>
          <w:b/>
          <w:bCs/>
          <w:color w:val="auto"/>
          <w:spacing w:val="84"/>
          <w:sz w:val="28"/>
          <w:szCs w:val="28"/>
          <w:highlight w:val="none"/>
          <w:u w:val="single"/>
        </w:rPr>
        <w:t xml:space="preserve">  </w:t>
      </w:r>
      <w:r>
        <w:rPr>
          <w:rFonts w:hint="eastAsia" w:ascii="宋体" w:hAnsi="宋体" w:eastAsia="宋体" w:cs="宋体"/>
          <w:b/>
          <w:bCs/>
          <w:color w:val="auto"/>
          <w:spacing w:val="84"/>
          <w:sz w:val="28"/>
          <w:szCs w:val="28"/>
          <w:highlight w:val="none"/>
          <w:u w:val="single"/>
          <w:lang w:val="en-US" w:eastAsia="zh-CN"/>
        </w:rPr>
        <w:t xml:space="preserve">  年  月  日</w:t>
      </w:r>
    </w:p>
    <w:p>
      <w:pPr>
        <w:pStyle w:val="2"/>
        <w:rPr>
          <w:rFonts w:hint="eastAsia" w:ascii="宋体" w:hAnsi="宋体" w:eastAsia="宋体" w:cs="宋体"/>
          <w:b/>
          <w:bCs/>
          <w:color w:val="auto"/>
          <w:sz w:val="21"/>
          <w:szCs w:val="21"/>
        </w:rPr>
      </w:pPr>
    </w:p>
    <w:p>
      <w:pPr>
        <w:pStyle w:val="2"/>
        <w:rPr>
          <w:rFonts w:hint="eastAsia" w:ascii="仿宋" w:hAnsi="仿宋" w:eastAsia="仿宋" w:cs="仿宋"/>
          <w:color w:val="auto"/>
          <w:sz w:val="30"/>
          <w:szCs w:val="30"/>
        </w:rPr>
      </w:pPr>
    </w:p>
    <w:p>
      <w:pPr>
        <w:spacing w:line="560" w:lineRule="exact"/>
        <w:rPr>
          <w:rFonts w:hint="eastAsia" w:ascii="宋体" w:hAnsi="宋体" w:cs="宋体"/>
          <w:b/>
          <w:bCs/>
          <w:sz w:val="28"/>
          <w:szCs w:val="28"/>
        </w:rPr>
      </w:pPr>
    </w:p>
    <w:p>
      <w:pPr>
        <w:spacing w:line="560" w:lineRule="exact"/>
        <w:rPr>
          <w:rFonts w:hint="eastAsia" w:ascii="宋体" w:hAnsi="宋体" w:cs="宋体"/>
          <w:b/>
          <w:bCs/>
          <w:sz w:val="28"/>
          <w:szCs w:val="28"/>
        </w:rPr>
      </w:pPr>
    </w:p>
    <w:p>
      <w:pPr>
        <w:spacing w:line="360" w:lineRule="auto"/>
        <w:ind w:left="-178" w:leftChars="-85" w:firstLine="112" w:firstLineChars="40"/>
        <w:jc w:val="center"/>
        <w:rPr>
          <w:rFonts w:hint="eastAsia" w:ascii="宋体" w:hAnsi="宋体"/>
          <w:sz w:val="28"/>
        </w:rPr>
      </w:pPr>
    </w:p>
    <w:p>
      <w:pPr>
        <w:pStyle w:val="2"/>
        <w:rPr>
          <w:rFonts w:hint="eastAsia" w:ascii="宋体" w:hAnsi="宋体"/>
          <w:sz w:val="28"/>
        </w:rPr>
      </w:pPr>
    </w:p>
    <w:p>
      <w:pPr>
        <w:pStyle w:val="98"/>
        <w:rPr>
          <w:rFonts w:hint="eastAsia"/>
        </w:rPr>
      </w:pPr>
    </w:p>
    <w:p>
      <w:pPr>
        <w:pStyle w:val="2"/>
        <w:rPr>
          <w:rFonts w:hint="eastAsia" w:ascii="宋体" w:hAnsi="宋体"/>
          <w:color w:val="auto"/>
          <w:sz w:val="28"/>
        </w:rPr>
      </w:pPr>
    </w:p>
    <w:p>
      <w:pPr>
        <w:spacing w:line="360" w:lineRule="auto"/>
        <w:jc w:val="center"/>
        <w:rPr>
          <w:rFonts w:hint="eastAsia" w:ascii="宋体" w:hAnsi="宋体" w:cs="宋体"/>
          <w:b/>
          <w:sz w:val="44"/>
          <w:szCs w:val="44"/>
        </w:rPr>
      </w:pPr>
      <w:r>
        <w:rPr>
          <w:rFonts w:hint="eastAsia" w:ascii="宋体" w:hAnsi="宋体" w:cs="宋体"/>
          <w:b/>
          <w:sz w:val="44"/>
          <w:szCs w:val="44"/>
          <w:lang w:val="en-US" w:eastAsia="zh-CN"/>
        </w:rPr>
        <w:t>尿素</w:t>
      </w:r>
      <w:r>
        <w:rPr>
          <w:rFonts w:hint="eastAsia" w:ascii="宋体" w:hAnsi="宋体" w:cs="宋体"/>
          <w:b/>
          <w:sz w:val="44"/>
          <w:szCs w:val="44"/>
        </w:rPr>
        <w:t>采购合同</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买受人：</w:t>
      </w:r>
      <w:r>
        <w:rPr>
          <w:rFonts w:hint="eastAsia" w:ascii="宋体" w:hAnsi="宋体" w:eastAsia="宋体"/>
          <w:sz w:val="21"/>
          <w:szCs w:val="21"/>
          <w:lang w:val="en-US" w:eastAsia="zh-CN"/>
        </w:rPr>
        <w:t xml:space="preserve">                  </w:t>
      </w:r>
      <w:r>
        <w:rPr>
          <w:rFonts w:hint="eastAsia" w:ascii="宋体" w:hAnsi="宋体" w:eastAsia="宋体" w:cs="宋体"/>
          <w:sz w:val="21"/>
          <w:szCs w:val="21"/>
        </w:rPr>
        <w:t xml:space="preserve"> (以下简称“甲方”)</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出卖人：</w:t>
      </w:r>
      <w:r>
        <w:rPr>
          <w:rFonts w:hint="eastAsia" w:ascii="宋体" w:hAnsi="宋体" w:eastAsia="宋体"/>
          <w:sz w:val="21"/>
          <w:szCs w:val="21"/>
          <w:lang w:val="en-US" w:eastAsia="zh-CN"/>
        </w:rPr>
        <w:t xml:space="preserve">                   </w:t>
      </w:r>
      <w:r>
        <w:rPr>
          <w:rFonts w:hint="eastAsia" w:ascii="宋体" w:hAnsi="宋体" w:eastAsia="宋体" w:cs="宋体"/>
          <w:sz w:val="21"/>
          <w:szCs w:val="21"/>
        </w:rPr>
        <w:t>(以下简称“乙方”)</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textAlignment w:val="auto"/>
        <w:rPr>
          <w:rFonts w:hint="eastAsia" w:ascii="宋体" w:hAnsi="宋体" w:eastAsia="宋体" w:cs="宋体"/>
          <w:spacing w:val="0"/>
          <w:sz w:val="21"/>
          <w:szCs w:val="21"/>
        </w:rPr>
      </w:pP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rPr>
        <w:t>甲、乙双方根据《中华人民共和国</w:t>
      </w:r>
      <w:r>
        <w:rPr>
          <w:rFonts w:hint="eastAsia" w:ascii="宋体" w:hAnsi="宋体" w:cs="Arial"/>
          <w:sz w:val="24"/>
          <w:szCs w:val="24"/>
          <w:lang w:eastAsia="zh-CN"/>
        </w:rPr>
        <w:t>民法典</w:t>
      </w:r>
      <w:r>
        <w:rPr>
          <w:rFonts w:hint="eastAsia" w:ascii="宋体" w:hAnsi="宋体" w:cs="Arial"/>
          <w:sz w:val="24"/>
          <w:szCs w:val="24"/>
        </w:rPr>
        <w:t>》及相关法律、法规的规定，</w:t>
      </w:r>
      <w:r>
        <w:rPr>
          <w:rFonts w:hint="eastAsia" w:ascii="宋体" w:hAnsi="宋体" w:cs="Arial"/>
          <w:spacing w:val="-2"/>
          <w:sz w:val="24"/>
          <w:szCs w:val="24"/>
        </w:rPr>
        <w:t>本着自愿公平、诚实信用的原则，</w:t>
      </w:r>
      <w:r>
        <w:rPr>
          <w:rFonts w:hint="eastAsia" w:ascii="宋体" w:hAnsi="宋体" w:cs="Arial"/>
          <w:sz w:val="24"/>
          <w:szCs w:val="24"/>
        </w:rPr>
        <w:t>经充分、友好协商，达成如下协议，以供恪守。</w:t>
      </w:r>
    </w:p>
    <w:p>
      <w:pPr>
        <w:adjustRightInd w:val="0"/>
        <w:snapToGrid w:val="0"/>
        <w:spacing w:before="156" w:beforeLines="50" w:after="156" w:afterLines="50" w:line="440" w:lineRule="exact"/>
        <w:outlineLvl w:val="0"/>
        <w:rPr>
          <w:rFonts w:hint="eastAsia" w:ascii="宋体" w:hAnsi="宋体"/>
          <w:b/>
          <w:bCs/>
          <w:color w:val="000000"/>
          <w:sz w:val="24"/>
          <w:szCs w:val="24"/>
        </w:rPr>
      </w:pPr>
      <w:r>
        <w:rPr>
          <w:rFonts w:hint="eastAsia" w:ascii="宋体" w:hAnsi="宋体"/>
          <w:b/>
          <w:bCs/>
          <w:color w:val="000000"/>
          <w:sz w:val="24"/>
          <w:szCs w:val="24"/>
        </w:rPr>
        <w:t xml:space="preserve">第一条 </w:t>
      </w:r>
      <w:r>
        <w:rPr>
          <w:rFonts w:ascii="宋体" w:hAnsi="宋体"/>
          <w:b/>
          <w:bCs/>
          <w:color w:val="000000"/>
          <w:sz w:val="24"/>
          <w:szCs w:val="24"/>
        </w:rPr>
        <w:t xml:space="preserve"> </w:t>
      </w:r>
      <w:r>
        <w:rPr>
          <w:rFonts w:hint="eastAsia" w:ascii="宋体" w:hAnsi="宋体"/>
          <w:b/>
          <w:bCs/>
          <w:color w:val="000000"/>
          <w:sz w:val="24"/>
          <w:szCs w:val="24"/>
        </w:rPr>
        <w:t>合同标的</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产品的名称、品牌、生产厂家、规格型号、单位、含税单价、质量保证期、交付期限等详见本合同附件《产品清单》。</w:t>
      </w:r>
    </w:p>
    <w:p>
      <w:pPr>
        <w:adjustRightInd w:val="0"/>
        <w:snapToGrid w:val="0"/>
        <w:spacing w:before="156" w:beforeLines="50" w:after="156" w:afterLines="50" w:line="440" w:lineRule="exact"/>
        <w:outlineLvl w:val="0"/>
        <w:rPr>
          <w:rFonts w:hint="eastAsia" w:ascii="宋体" w:hAnsi="宋体"/>
          <w:b/>
          <w:bCs/>
          <w:color w:val="000000"/>
          <w:sz w:val="24"/>
          <w:szCs w:val="24"/>
        </w:rPr>
      </w:pPr>
      <w:r>
        <w:rPr>
          <w:rFonts w:hint="eastAsia" w:ascii="宋体" w:hAnsi="宋体"/>
          <w:b/>
          <w:bCs/>
          <w:color w:val="000000"/>
          <w:sz w:val="24"/>
          <w:szCs w:val="24"/>
        </w:rPr>
        <w:t>第二条  质量标准、技术标准和质量保证</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2.1 乙方应按照合同、技术协议或双方确定的设计图纸等要求提供产品。如果双方未对产品的质量标准、技术标准做出约定或约定不明确的，应按照国家标准、行业标准或者地方标准执行，如果同时存在两种及以上标准，应以要求较高的标准执行；没有国家标准、行业标准或者地方标准的，应按照本合同项下产品的使用目的和甲方解释执行，产品应确保甲方能正常使用。</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2.2本合同项下产品在制造、包装、运输等过程中出现的不符合本合同2.1条及第五条约定的标准的，由乙方承担责任。</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2.3 产品质量保证期自产品验收合格入库之日起算。</w:t>
      </w:r>
    </w:p>
    <w:p>
      <w:pPr>
        <w:adjustRightInd w:val="0"/>
        <w:snapToGrid w:val="0"/>
        <w:spacing w:before="156" w:beforeLines="50" w:after="156" w:afterLines="50" w:line="440" w:lineRule="exact"/>
        <w:outlineLvl w:val="0"/>
        <w:rPr>
          <w:rFonts w:hint="default" w:ascii="宋体" w:hAnsi="宋体" w:eastAsia="宋体"/>
          <w:b/>
          <w:bCs/>
          <w:color w:val="000000"/>
          <w:sz w:val="24"/>
          <w:szCs w:val="24"/>
          <w:highlight w:val="yellow"/>
          <w:lang w:val="en-US" w:eastAsia="zh-CN"/>
        </w:rPr>
      </w:pPr>
      <w:r>
        <w:rPr>
          <w:rFonts w:hint="eastAsia" w:ascii="宋体" w:hAnsi="宋体"/>
          <w:b/>
          <w:bCs/>
          <w:color w:val="000000"/>
          <w:sz w:val="24"/>
          <w:szCs w:val="24"/>
        </w:rPr>
        <w:t>第三条  合同</w:t>
      </w:r>
      <w:r>
        <w:rPr>
          <w:rFonts w:hint="eastAsia" w:ascii="宋体" w:hAnsi="宋体"/>
          <w:b/>
          <w:bCs/>
          <w:color w:val="000000"/>
          <w:sz w:val="24"/>
          <w:szCs w:val="24"/>
          <w:lang w:val="en-US" w:eastAsia="zh-CN"/>
        </w:rPr>
        <w:t>价及数量</w:t>
      </w:r>
    </w:p>
    <w:p>
      <w:pPr>
        <w:pStyle w:val="30"/>
        <w:rPr>
          <w:rFonts w:hint="default" w:ascii="宋体" w:hAnsi="宋体" w:eastAsia="宋体" w:cs="Arial"/>
          <w:kern w:val="2"/>
          <w:sz w:val="24"/>
          <w:szCs w:val="22"/>
          <w:lang w:val="en-US" w:eastAsia="zh-CN" w:bidi="zh-CN"/>
        </w:rPr>
      </w:pPr>
      <w:r>
        <w:rPr>
          <w:rFonts w:hint="eastAsia" w:ascii="宋体" w:hAnsi="宋体" w:cs="Arial"/>
          <w:sz w:val="24"/>
          <w:szCs w:val="24"/>
        </w:rPr>
        <w:t>3.1</w:t>
      </w:r>
      <w:r>
        <w:rPr>
          <w:rFonts w:hint="eastAsia" w:ascii="宋体" w:hAnsi="宋体" w:cs="Arial"/>
          <w:kern w:val="2"/>
          <w:sz w:val="24"/>
          <w:szCs w:val="22"/>
          <w:lang w:val="en-US" w:eastAsia="zh-CN" w:bidi="zh-CN"/>
        </w:rPr>
        <w:t>尿素</w:t>
      </w:r>
      <w:r>
        <w:rPr>
          <w:rFonts w:hint="eastAsia" w:ascii="宋体" w:hAnsi="宋体" w:eastAsia="宋体" w:cs="Arial"/>
          <w:kern w:val="2"/>
          <w:sz w:val="24"/>
          <w:szCs w:val="22"/>
          <w:lang w:val="zh-CN" w:eastAsia="zh-CN" w:bidi="zh-CN"/>
        </w:rPr>
        <w:t>单价</w:t>
      </w:r>
      <w:r>
        <w:rPr>
          <w:rFonts w:hint="eastAsia" w:ascii="宋体" w:hAnsi="宋体" w:cs="Arial"/>
          <w:kern w:val="2"/>
          <w:sz w:val="24"/>
          <w:szCs w:val="22"/>
          <w:lang w:val="en-US" w:eastAsia="zh-CN" w:bidi="zh-CN"/>
        </w:rPr>
        <w:t>采用复合单价</w:t>
      </w:r>
      <w:r>
        <w:rPr>
          <w:rFonts w:hint="eastAsia" w:ascii="宋体" w:hAnsi="宋体" w:cs="Arial"/>
          <w:sz w:val="24"/>
          <w:szCs w:val="24"/>
        </w:rPr>
        <w:t>（含</w:t>
      </w:r>
      <w:r>
        <w:rPr>
          <w:rFonts w:hint="eastAsia" w:ascii="宋体" w:hAnsi="宋体" w:cs="Arial"/>
          <w:sz w:val="24"/>
          <w:szCs w:val="24"/>
          <w:lang w:val="en-US" w:eastAsia="zh-CN"/>
        </w:rPr>
        <w:t>9</w:t>
      </w:r>
      <w:r>
        <w:rPr>
          <w:rFonts w:hint="eastAsia" w:ascii="宋体" w:hAnsi="宋体" w:cs="Arial"/>
          <w:sz w:val="24"/>
          <w:szCs w:val="24"/>
        </w:rPr>
        <w:t>%增值税）</w:t>
      </w:r>
      <w:r>
        <w:rPr>
          <w:rFonts w:hint="eastAsia" w:ascii="宋体" w:hAnsi="宋体" w:cs="Arial"/>
          <w:kern w:val="2"/>
          <w:sz w:val="24"/>
          <w:szCs w:val="22"/>
          <w:lang w:val="en-US" w:eastAsia="zh-CN" w:bidi="zh-CN"/>
        </w:rPr>
        <w:t>。即复合单价=（X+Y）</w:t>
      </w:r>
      <w:r>
        <w:rPr>
          <w:rFonts w:hint="eastAsia" w:ascii="宋体" w:hAnsi="宋体" w:eastAsia="宋体" w:cs="Arial"/>
          <w:kern w:val="2"/>
          <w:sz w:val="24"/>
          <w:szCs w:val="22"/>
          <w:lang w:val="en-US" w:eastAsia="zh-CN" w:bidi="zh-CN"/>
        </w:rPr>
        <w:t>×折扣率（%）</w:t>
      </w:r>
      <w:r>
        <w:rPr>
          <w:rFonts w:hint="eastAsia" w:ascii="宋体" w:hAnsi="宋体" w:cs="Arial"/>
          <w:kern w:val="2"/>
          <w:sz w:val="24"/>
          <w:szCs w:val="22"/>
          <w:lang w:val="en-US" w:eastAsia="zh-CN" w:bidi="zh-CN"/>
        </w:rPr>
        <w:t>， 以百川盈孚网站广西尿素市场到货当月的月均价作为吨单价 X，运输服务费为Y=180元/吨，合同期内Y</w:t>
      </w:r>
      <w:r>
        <w:rPr>
          <w:rFonts w:hint="eastAsia" w:ascii="宋体" w:hAnsi="宋体" w:eastAsia="宋体" w:cs="Arial"/>
          <w:kern w:val="2"/>
          <w:sz w:val="24"/>
          <w:szCs w:val="22"/>
          <w:lang w:val="en-US" w:eastAsia="zh-CN" w:bidi="zh-CN"/>
        </w:rPr>
        <w:t>和折扣率为固定值</w:t>
      </w:r>
      <w:r>
        <w:rPr>
          <w:rFonts w:hint="eastAsia" w:ascii="宋体" w:hAnsi="宋体" w:cs="Arial"/>
          <w:kern w:val="2"/>
          <w:sz w:val="24"/>
          <w:szCs w:val="22"/>
          <w:lang w:val="en-US" w:eastAsia="zh-CN" w:bidi="zh-CN"/>
        </w:rPr>
        <w:t>，不随市场发生变化。</w:t>
      </w:r>
      <w:r>
        <w:rPr>
          <w:rFonts w:hint="eastAsia" w:ascii="宋体" w:hAnsi="宋体" w:eastAsia="宋体" w:cs="Arial"/>
          <w:kern w:val="2"/>
          <w:sz w:val="24"/>
          <w:szCs w:val="22"/>
          <w:lang w:val="en-US" w:eastAsia="zh-CN" w:bidi="zh-CN"/>
        </w:rPr>
        <w:t>尿素市场价</w:t>
      </w:r>
      <w:r>
        <w:rPr>
          <w:rFonts w:hint="eastAsia" w:ascii="宋体" w:hAnsi="宋体" w:cs="Arial"/>
          <w:kern w:val="2"/>
          <w:sz w:val="24"/>
          <w:szCs w:val="22"/>
          <w:lang w:val="en-US" w:eastAsia="zh-CN" w:bidi="zh-CN"/>
        </w:rPr>
        <w:t>查询网址：http://bigdata.baiinfo.com/Home/Index</w:t>
      </w:r>
      <w:r>
        <w:rPr>
          <w:rFonts w:hint="eastAsia" w:ascii="宋体" w:hAnsi="宋体" w:eastAsia="宋体" w:cs="Arial"/>
          <w:kern w:val="2"/>
          <w:sz w:val="24"/>
          <w:szCs w:val="22"/>
          <w:lang w:val="zh-CN" w:eastAsia="zh-CN" w:bidi="zh-CN"/>
        </w:rPr>
        <w:t>。</w:t>
      </w:r>
      <w:r>
        <w:rPr>
          <w:rFonts w:hint="eastAsia" w:ascii="宋体" w:hAnsi="宋体" w:cs="Arial"/>
          <w:kern w:val="2"/>
          <w:sz w:val="24"/>
          <w:szCs w:val="22"/>
          <w:lang w:val="en-US" w:eastAsia="zh-CN" w:bidi="zh-CN"/>
        </w:rPr>
        <w:t xml:space="preserve">  </w:t>
      </w: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eastAsia="宋体" w:cs="Arial"/>
          <w:kern w:val="2"/>
          <w:sz w:val="24"/>
          <w:szCs w:val="22"/>
          <w:lang w:val="zh-CN" w:eastAsia="zh-CN" w:bidi="zh-CN"/>
        </w:rPr>
        <w:t>3.2</w:t>
      </w:r>
      <w:r>
        <w:rPr>
          <w:rFonts w:hint="eastAsia" w:ascii="宋体" w:hAnsi="宋体" w:cs="Arial"/>
          <w:kern w:val="2"/>
          <w:sz w:val="24"/>
          <w:szCs w:val="22"/>
          <w:lang w:val="en-US" w:eastAsia="zh-CN" w:bidi="zh-CN"/>
        </w:rPr>
        <w:t>合同</w:t>
      </w:r>
      <w:r>
        <w:rPr>
          <w:rFonts w:hint="eastAsia" w:ascii="宋体" w:hAnsi="宋体" w:eastAsia="宋体" w:cs="Arial"/>
          <w:kern w:val="2"/>
          <w:sz w:val="24"/>
          <w:szCs w:val="22"/>
          <w:lang w:val="zh-CN" w:eastAsia="zh-CN" w:bidi="zh-CN"/>
        </w:rPr>
        <w:t>数量：</w:t>
      </w:r>
      <w:r>
        <w:rPr>
          <w:rFonts w:hint="eastAsia" w:ascii="宋体" w:hAnsi="宋体" w:cs="Arial"/>
          <w:kern w:val="2"/>
          <w:sz w:val="24"/>
          <w:szCs w:val="22"/>
          <w:lang w:val="en-US" w:eastAsia="zh-CN" w:bidi="zh-CN"/>
        </w:rPr>
        <w:t xml:space="preserve">  吨，</w:t>
      </w:r>
      <w:r>
        <w:rPr>
          <w:rFonts w:hint="eastAsia" w:ascii="宋体" w:hAnsi="宋体" w:eastAsia="宋体" w:cs="Arial"/>
          <w:kern w:val="2"/>
          <w:sz w:val="24"/>
          <w:szCs w:val="22"/>
          <w:lang w:val="zh-CN" w:eastAsia="zh-CN" w:bidi="zh-CN"/>
        </w:rPr>
        <w:t>甲方</w:t>
      </w:r>
      <w:r>
        <w:rPr>
          <w:rFonts w:hint="eastAsia" w:ascii="宋体" w:hAnsi="宋体" w:cs="Arial"/>
          <w:kern w:val="2"/>
          <w:sz w:val="24"/>
          <w:szCs w:val="22"/>
          <w:lang w:val="en-US" w:eastAsia="zh-CN" w:bidi="zh-CN"/>
        </w:rPr>
        <w:t>根据</w:t>
      </w:r>
      <w:r>
        <w:rPr>
          <w:rFonts w:hint="eastAsia" w:ascii="宋体" w:hAnsi="宋体" w:eastAsia="宋体" w:cs="Arial"/>
          <w:kern w:val="2"/>
          <w:sz w:val="24"/>
          <w:szCs w:val="22"/>
          <w:lang w:val="zh-CN" w:eastAsia="zh-CN" w:bidi="zh-CN"/>
        </w:rPr>
        <w:t>实际生产需求，</w:t>
      </w:r>
      <w:r>
        <w:rPr>
          <w:rFonts w:hint="eastAsia" w:ascii="宋体" w:hAnsi="宋体" w:eastAsia="宋体" w:cs="Arial"/>
          <w:kern w:val="2"/>
          <w:sz w:val="24"/>
          <w:szCs w:val="22"/>
          <w:lang w:val="en-US" w:eastAsia="zh-CN" w:bidi="zh-CN"/>
        </w:rPr>
        <w:t>每批次发货数量</w:t>
      </w:r>
      <w:r>
        <w:rPr>
          <w:rFonts w:hint="eastAsia" w:ascii="宋体" w:hAnsi="宋体" w:eastAsia="宋体" w:cs="Arial"/>
          <w:kern w:val="2"/>
          <w:sz w:val="24"/>
          <w:szCs w:val="22"/>
          <w:lang w:val="zh-CN" w:eastAsia="zh-CN" w:bidi="zh-CN"/>
        </w:rPr>
        <w:t>具体以甲方</w:t>
      </w:r>
      <w:r>
        <w:rPr>
          <w:rFonts w:hint="eastAsia" w:ascii="宋体" w:hAnsi="宋体" w:cs="Arial"/>
          <w:kern w:val="2"/>
          <w:sz w:val="24"/>
          <w:szCs w:val="22"/>
          <w:lang w:val="en-US" w:eastAsia="zh-CN" w:bidi="zh-CN"/>
        </w:rPr>
        <w:t>订单</w:t>
      </w:r>
      <w:r>
        <w:rPr>
          <w:rFonts w:hint="eastAsia" w:ascii="宋体" w:hAnsi="宋体" w:eastAsia="宋体" w:cs="Arial"/>
          <w:kern w:val="2"/>
          <w:sz w:val="24"/>
          <w:szCs w:val="22"/>
          <w:lang w:val="zh-CN" w:eastAsia="zh-CN" w:bidi="zh-CN"/>
        </w:rPr>
        <w:t>通知为准。</w:t>
      </w:r>
    </w:p>
    <w:p>
      <w:pPr>
        <w:adjustRightInd w:val="0"/>
        <w:snapToGrid w:val="0"/>
        <w:spacing w:before="156" w:beforeLines="50" w:after="156" w:afterLines="50" w:line="440" w:lineRule="exact"/>
        <w:ind w:firstLine="480" w:firstLineChars="200"/>
        <w:rPr>
          <w:rFonts w:hint="default"/>
          <w:lang w:val="en-US" w:eastAsia="zh-CN"/>
        </w:rPr>
      </w:pPr>
      <w:r>
        <w:rPr>
          <w:rFonts w:hint="eastAsia" w:ascii="宋体" w:hAnsi="宋体" w:cs="Arial"/>
          <w:kern w:val="2"/>
          <w:sz w:val="24"/>
          <w:szCs w:val="22"/>
          <w:lang w:val="en-US" w:eastAsia="zh-CN" w:bidi="zh-CN"/>
        </w:rPr>
        <w:t>3.3结算方式：</w:t>
      </w:r>
      <w:r>
        <w:rPr>
          <w:rFonts w:hint="eastAsia" w:ascii="宋体" w:hAnsi="宋体" w:eastAsia="宋体" w:cs="Arial"/>
          <w:kern w:val="2"/>
          <w:sz w:val="24"/>
          <w:szCs w:val="22"/>
          <w:lang w:val="zh-CN" w:eastAsia="zh-CN" w:bidi="zh-CN"/>
        </w:rPr>
        <w:t>按</w:t>
      </w:r>
      <w:r>
        <w:rPr>
          <w:rFonts w:hint="eastAsia" w:ascii="宋体" w:hAnsi="宋体" w:cs="Arial"/>
          <w:kern w:val="2"/>
          <w:sz w:val="24"/>
          <w:szCs w:val="22"/>
          <w:lang w:val="en-US" w:eastAsia="zh-CN" w:bidi="zh-CN"/>
        </w:rPr>
        <w:t>月</w:t>
      </w:r>
      <w:r>
        <w:rPr>
          <w:rFonts w:hint="eastAsia" w:ascii="宋体" w:hAnsi="宋体" w:eastAsia="宋体" w:cs="Arial"/>
          <w:kern w:val="2"/>
          <w:sz w:val="24"/>
          <w:szCs w:val="22"/>
          <w:lang w:val="zh-CN" w:eastAsia="zh-CN" w:bidi="zh-CN"/>
        </w:rPr>
        <w:t>结算</w:t>
      </w:r>
      <w:r>
        <w:rPr>
          <w:rFonts w:hint="eastAsia" w:ascii="宋体" w:hAnsi="宋体" w:cs="Arial"/>
          <w:kern w:val="2"/>
          <w:sz w:val="24"/>
          <w:szCs w:val="22"/>
          <w:lang w:val="zh-CN" w:eastAsia="zh-CN" w:bidi="zh-CN"/>
        </w:rPr>
        <w:t>。</w:t>
      </w:r>
      <w:r>
        <w:rPr>
          <w:rFonts w:hint="eastAsia" w:ascii="宋体" w:hAnsi="宋体" w:cs="Arial"/>
          <w:kern w:val="2"/>
          <w:sz w:val="24"/>
          <w:szCs w:val="22"/>
          <w:lang w:val="en-US" w:eastAsia="zh-CN" w:bidi="zh-CN"/>
        </w:rPr>
        <w:t>结算数量以甲方地磅过磅数量与化验单化验结果确定入库验收合格的吨数，</w:t>
      </w:r>
      <w:r>
        <w:rPr>
          <w:rFonts w:hint="eastAsia" w:ascii="宋体" w:hAnsi="宋体" w:eastAsia="宋体" w:cs="Arial"/>
          <w:kern w:val="2"/>
          <w:sz w:val="24"/>
          <w:szCs w:val="22"/>
          <w:lang w:val="zh-CN" w:eastAsia="zh-CN" w:bidi="zh-CN"/>
        </w:rPr>
        <w:t>甲方</w:t>
      </w:r>
      <w:r>
        <w:rPr>
          <w:rFonts w:hint="eastAsia" w:ascii="宋体" w:hAnsi="宋体" w:cs="Arial"/>
          <w:kern w:val="2"/>
          <w:sz w:val="24"/>
          <w:szCs w:val="22"/>
          <w:lang w:val="en-US" w:eastAsia="zh-CN" w:bidi="zh-CN"/>
        </w:rPr>
        <w:t>再按自然月入库验收合格的数量×复合单价结算出具结算单。</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ascii="宋体" w:hAnsi="宋体" w:cs="Arial"/>
          <w:sz w:val="24"/>
          <w:szCs w:val="24"/>
        </w:rPr>
        <w:t>3</w:t>
      </w:r>
      <w:r>
        <w:rPr>
          <w:rFonts w:hint="eastAsia" w:ascii="宋体" w:hAnsi="宋体" w:cs="Arial"/>
          <w:sz w:val="24"/>
          <w:szCs w:val="24"/>
        </w:rPr>
        <w:t>.</w:t>
      </w:r>
      <w:r>
        <w:rPr>
          <w:rFonts w:hint="eastAsia" w:ascii="宋体" w:hAnsi="宋体" w:cs="Arial"/>
          <w:sz w:val="24"/>
          <w:szCs w:val="24"/>
          <w:lang w:val="en-US" w:eastAsia="zh-CN"/>
        </w:rPr>
        <w:t>4</w:t>
      </w:r>
      <w:r>
        <w:rPr>
          <w:rFonts w:ascii="宋体" w:hAnsi="宋体" w:cs="Arial"/>
          <w:sz w:val="24"/>
          <w:szCs w:val="24"/>
        </w:rPr>
        <w:t xml:space="preserve"> </w:t>
      </w:r>
      <w:r>
        <w:rPr>
          <w:rFonts w:hint="eastAsia" w:ascii="宋体" w:hAnsi="宋体" w:cs="Arial"/>
          <w:sz w:val="24"/>
          <w:szCs w:val="24"/>
        </w:rPr>
        <w:t>若遇国家税率调整，应按调整后的最新税率计付合同款项，即合同不含税价格不受国家税率调整的影响。</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3.</w:t>
      </w:r>
      <w:r>
        <w:rPr>
          <w:rFonts w:hint="eastAsia" w:ascii="宋体" w:hAnsi="宋体" w:cs="Arial"/>
          <w:sz w:val="24"/>
          <w:szCs w:val="24"/>
          <w:lang w:val="en-US" w:eastAsia="zh-CN"/>
        </w:rPr>
        <w:t>5</w:t>
      </w:r>
      <w:r>
        <w:rPr>
          <w:rFonts w:hint="eastAsia" w:ascii="宋体" w:hAnsi="宋体" w:cs="Arial"/>
          <w:color w:val="auto"/>
          <w:sz w:val="24"/>
          <w:szCs w:val="24"/>
        </w:rPr>
        <w:t>乙方须在本合同签订后3日内向甲方缴纳履约保证金</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元。乙方已经缴纳的投标保证金在本合同签订后自动转为履约保证金，不足部分应在本合同签订之日起7日内予以补足。履约保证金在全部产品到货且经甲方终验收合格后30个工作日内无息退还。</w:t>
      </w:r>
    </w:p>
    <w:p>
      <w:pPr>
        <w:adjustRightInd w:val="0"/>
        <w:snapToGrid w:val="0"/>
        <w:spacing w:before="156" w:beforeLines="50" w:after="156" w:afterLines="50" w:line="440" w:lineRule="exact"/>
        <w:rPr>
          <w:rFonts w:hint="eastAsia" w:ascii="宋体" w:hAnsi="宋体" w:cs="Arial"/>
          <w:sz w:val="24"/>
          <w:szCs w:val="24"/>
        </w:rPr>
      </w:pPr>
      <w:r>
        <w:rPr>
          <w:rFonts w:hint="eastAsia" w:ascii="宋体" w:hAnsi="宋体"/>
          <w:b/>
          <w:bCs/>
          <w:color w:val="000000"/>
          <w:sz w:val="24"/>
          <w:szCs w:val="24"/>
        </w:rPr>
        <w:t>第四条  付款方式</w:t>
      </w:r>
    </w:p>
    <w:p>
      <w:pPr>
        <w:adjustRightInd w:val="0"/>
        <w:snapToGrid w:val="0"/>
        <w:spacing w:before="156" w:beforeLines="50" w:after="156" w:afterLines="50" w:line="440" w:lineRule="exact"/>
        <w:ind w:firstLine="480" w:firstLineChars="200"/>
        <w:rPr>
          <w:rFonts w:hint="eastAsia" w:ascii="宋体" w:hAnsi="宋体" w:cs="Arial"/>
          <w:color w:val="FF0000"/>
          <w:sz w:val="24"/>
          <w:szCs w:val="24"/>
        </w:rPr>
      </w:pPr>
      <w:r>
        <w:rPr>
          <w:rFonts w:hint="eastAsia" w:ascii="宋体" w:hAnsi="宋体" w:cs="Arial"/>
          <w:sz w:val="24"/>
          <w:szCs w:val="24"/>
        </w:rPr>
        <w:t>4.1每</w:t>
      </w:r>
      <w:r>
        <w:rPr>
          <w:rFonts w:hint="eastAsia" w:ascii="宋体" w:hAnsi="宋体" w:cs="Arial"/>
          <w:sz w:val="24"/>
          <w:szCs w:val="24"/>
          <w:lang w:val="en-US" w:eastAsia="zh-CN"/>
        </w:rPr>
        <w:t>月</w:t>
      </w:r>
      <w:r>
        <w:rPr>
          <w:rFonts w:hint="eastAsia" w:ascii="宋体" w:hAnsi="宋体" w:cs="Arial"/>
          <w:sz w:val="24"/>
          <w:szCs w:val="24"/>
        </w:rPr>
        <w:t>产品经甲方验收合格入库后，甲方按照甲方入库单确认的数量乘以</w:t>
      </w:r>
      <w:r>
        <w:rPr>
          <w:rFonts w:hint="eastAsia" w:ascii="宋体" w:hAnsi="宋体" w:cs="Arial"/>
          <w:sz w:val="24"/>
          <w:szCs w:val="24"/>
          <w:lang w:val="en-US" w:eastAsia="zh-CN"/>
        </w:rPr>
        <w:t>复合</w:t>
      </w:r>
      <w:r>
        <w:rPr>
          <w:rFonts w:hint="eastAsia" w:ascii="宋体" w:hAnsi="宋体" w:cs="Arial"/>
          <w:sz w:val="24"/>
          <w:szCs w:val="24"/>
        </w:rPr>
        <w:t>单价</w:t>
      </w:r>
      <w:r>
        <w:rPr>
          <w:rFonts w:hint="eastAsia" w:ascii="宋体" w:hAnsi="宋体" w:cs="Arial"/>
          <w:sz w:val="24"/>
          <w:szCs w:val="24"/>
          <w:lang w:val="en-US" w:eastAsia="zh-CN"/>
        </w:rPr>
        <w:t>进行</w:t>
      </w:r>
      <w:r>
        <w:rPr>
          <w:rFonts w:hint="eastAsia" w:ascii="宋体" w:hAnsi="宋体" w:cs="Arial"/>
          <w:sz w:val="24"/>
          <w:szCs w:val="24"/>
        </w:rPr>
        <w:t>结算。单笔支付金额达到人民币壹拾万元的，双方同意通过银行承兑汇票方式支付。</w:t>
      </w:r>
    </w:p>
    <w:p>
      <w:pPr>
        <w:adjustRightInd w:val="0"/>
        <w:snapToGrid w:val="0"/>
        <w:spacing w:before="156" w:beforeLines="50" w:after="156" w:afterLines="50" w:line="440" w:lineRule="exact"/>
        <w:ind w:firstLine="480" w:firstLineChars="200"/>
        <w:rPr>
          <w:rFonts w:hint="eastAsia" w:ascii="宋体" w:hAnsi="宋体" w:eastAsia="宋体" w:cs="Arial"/>
          <w:color w:val="FF0000"/>
          <w:sz w:val="24"/>
          <w:szCs w:val="24"/>
          <w:lang w:eastAsia="zh-CN"/>
        </w:rPr>
      </w:pPr>
      <w:r>
        <w:rPr>
          <w:rFonts w:hint="eastAsia" w:ascii="宋体" w:hAnsi="宋体" w:cs="Arial"/>
          <w:sz w:val="24"/>
          <w:szCs w:val="24"/>
        </w:rPr>
        <w:t>4.2 乙方根据双方确认的付款金额开具税率为</w:t>
      </w:r>
      <w:r>
        <w:rPr>
          <w:rFonts w:hint="eastAsia" w:ascii="宋体" w:hAnsi="宋体" w:cs="Arial"/>
          <w:color w:val="auto"/>
          <w:sz w:val="24"/>
          <w:szCs w:val="24"/>
          <w:lang w:val="en-US" w:eastAsia="zh-CN"/>
        </w:rPr>
        <w:t>9</w:t>
      </w:r>
      <w:r>
        <w:rPr>
          <w:rFonts w:hint="eastAsia" w:ascii="宋体" w:hAnsi="宋体" w:cs="Arial"/>
          <w:color w:val="auto"/>
          <w:sz w:val="24"/>
          <w:szCs w:val="24"/>
        </w:rPr>
        <w:t>%</w:t>
      </w:r>
      <w:r>
        <w:rPr>
          <w:rFonts w:hint="eastAsia" w:ascii="宋体" w:hAnsi="宋体" w:cs="Arial"/>
          <w:sz w:val="24"/>
          <w:szCs w:val="24"/>
        </w:rPr>
        <w:t>的增值税专用发票，发票入甲方财务账</w:t>
      </w:r>
      <w:r>
        <w:rPr>
          <w:rFonts w:hint="eastAsia" w:ascii="宋体" w:hAnsi="宋体" w:cs="Arial"/>
          <w:sz w:val="24"/>
          <w:szCs w:val="24"/>
          <w:lang w:val="en-US" w:eastAsia="zh-CN"/>
        </w:rPr>
        <w:t>60</w:t>
      </w:r>
      <w:r>
        <w:rPr>
          <w:rFonts w:hint="eastAsia" w:ascii="宋体" w:hAnsi="宋体" w:cs="Arial"/>
          <w:sz w:val="24"/>
          <w:szCs w:val="24"/>
        </w:rPr>
        <w:t>日</w:t>
      </w:r>
      <w:r>
        <w:rPr>
          <w:rFonts w:hint="eastAsia" w:ascii="宋体" w:hAnsi="宋体" w:cs="Arial"/>
          <w:sz w:val="24"/>
          <w:szCs w:val="24"/>
          <w:lang w:val="en-US" w:eastAsia="zh-CN"/>
        </w:rPr>
        <w:t>内</w:t>
      </w:r>
      <w:r>
        <w:rPr>
          <w:rFonts w:hint="eastAsia" w:ascii="宋体" w:hAnsi="宋体" w:cs="Arial"/>
          <w:sz w:val="24"/>
          <w:szCs w:val="24"/>
        </w:rPr>
        <w:t>付款。</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rPr>
        <w:t>4.3甲方付款前，乙方必须开具对应批次产品全额的增值税专用发票，否则甲方有权拒绝付款，并不承担逾期付款的责任。</w:t>
      </w:r>
    </w:p>
    <w:p>
      <w:pPr>
        <w:adjustRightInd w:val="0"/>
        <w:snapToGrid w:val="0"/>
        <w:spacing w:before="156" w:beforeLines="50" w:after="156" w:afterLines="50" w:line="440" w:lineRule="exact"/>
        <w:rPr>
          <w:rFonts w:ascii="宋体" w:hAnsi="宋体"/>
          <w:b/>
          <w:bCs/>
          <w:color w:val="000000"/>
          <w:sz w:val="24"/>
          <w:szCs w:val="24"/>
        </w:rPr>
      </w:pPr>
      <w:r>
        <w:rPr>
          <w:rFonts w:hint="eastAsia" w:ascii="宋体" w:hAnsi="宋体"/>
          <w:b/>
          <w:bCs/>
          <w:color w:val="000000"/>
          <w:sz w:val="24"/>
          <w:szCs w:val="24"/>
        </w:rPr>
        <w:t>第五条  产品的包装、装卸、运输方式及费用负担</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5.1 乙方应按照国家和行业标准规定的方式对本合同项下产品包装、装卸、运输并承担包装、装卸、运输费用和保险费用。交付前的一切风险和费用由乙方承担。</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rPr>
        <w:t>5.2 包装方式应符合国家或行业标准及要求，如无相应的国家和行业标准，则由乙方自行决定包装方式，但应确保产品的安全正常使用。</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5.3 包装物如需回收，乙方应在产品交付之前向甲方书面说明，相关回收费用由乙方自行承担。</w:t>
      </w:r>
    </w:p>
    <w:p>
      <w:pPr>
        <w:adjustRightInd w:val="0"/>
        <w:snapToGrid w:val="0"/>
        <w:spacing w:before="156" w:beforeLines="50" w:after="156" w:afterLines="50" w:line="440" w:lineRule="exact"/>
        <w:rPr>
          <w:rFonts w:hint="eastAsia" w:ascii="宋体" w:hAnsi="宋体"/>
          <w:b/>
          <w:bCs/>
          <w:color w:val="000000"/>
          <w:sz w:val="24"/>
          <w:szCs w:val="24"/>
        </w:rPr>
      </w:pPr>
      <w:r>
        <w:rPr>
          <w:rFonts w:hint="eastAsia" w:ascii="宋体" w:hAnsi="宋体"/>
          <w:b/>
          <w:bCs/>
          <w:color w:val="000000"/>
          <w:sz w:val="24"/>
          <w:szCs w:val="24"/>
        </w:rPr>
        <w:t>第六条  验收和异议</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rPr>
        <w:t>6.1 产品的验收标准按本合同第二条的约定执行。验收时，乙方应根据甲方要求提供必要的合格证、图纸、数据、技术资料及单证，如为进口产品，乙方还应提供制造商采购凭证、制造商产品质量证明及报关单据。</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6.2 甲方对产品数量的异议应于收货时当场提出，对产品质量的异议应于产品的质量保证期内提出。如果甲方在收货时未当场对乙方交付产品的数量提出异议，或在质量保证期内未对乙方提出异议的，视为甲方对乙方交付的产品的数量或质量无异议。</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6.3 甲乙双方对产品质量发生争议的，应按相关法律、法规的规定，提交合同履行地具有法定资质的鉴定机构进行鉴定。产品鉴定费用先由异议提出方垫付，产品鉴定</w:t>
      </w:r>
      <w:r>
        <w:rPr>
          <w:rFonts w:hint="eastAsia" w:ascii="宋体" w:hAnsi="宋体"/>
          <w:kern w:val="0"/>
          <w:sz w:val="24"/>
          <w:szCs w:val="24"/>
        </w:rPr>
        <w:t>符合双方约定的质量标准</w:t>
      </w:r>
      <w:r>
        <w:rPr>
          <w:rFonts w:hint="eastAsia" w:ascii="宋体" w:hAnsi="宋体" w:cs="Arial"/>
          <w:sz w:val="24"/>
          <w:szCs w:val="24"/>
        </w:rPr>
        <w:t>的，鉴定费用由甲方承担；鉴定不合格的，鉴定费用由乙方承担。</w:t>
      </w:r>
    </w:p>
    <w:p>
      <w:pPr>
        <w:adjustRightInd w:val="0"/>
        <w:snapToGrid w:val="0"/>
        <w:spacing w:before="156" w:beforeLines="50" w:after="156" w:afterLines="50" w:line="440" w:lineRule="exact"/>
        <w:outlineLvl w:val="0"/>
        <w:rPr>
          <w:rFonts w:hint="eastAsia" w:ascii="宋体" w:hAnsi="宋体"/>
          <w:b/>
          <w:bCs/>
          <w:color w:val="000000"/>
          <w:sz w:val="24"/>
          <w:szCs w:val="24"/>
        </w:rPr>
      </w:pPr>
      <w:r>
        <w:rPr>
          <w:rFonts w:hint="eastAsia" w:ascii="宋体" w:hAnsi="宋体"/>
          <w:b/>
          <w:bCs/>
          <w:color w:val="000000"/>
          <w:sz w:val="24"/>
          <w:szCs w:val="24"/>
        </w:rPr>
        <w:t>第七条  交付地点</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color w:val="auto"/>
          <w:sz w:val="24"/>
          <w:szCs w:val="24"/>
        </w:rPr>
        <w:t>广西德保百矿发电有限公司</w:t>
      </w:r>
      <w:r>
        <w:rPr>
          <w:rFonts w:hint="eastAsia" w:ascii="宋体" w:hAnsi="宋体" w:cs="Arial"/>
          <w:color w:val="auto"/>
          <w:sz w:val="24"/>
          <w:szCs w:val="24"/>
          <w:lang w:eastAsia="zh-CN"/>
        </w:rPr>
        <w:t>（</w:t>
      </w:r>
      <w:r>
        <w:rPr>
          <w:rFonts w:hint="eastAsia" w:ascii="宋体" w:hAnsi="宋体" w:cs="Arial"/>
          <w:color w:val="auto"/>
          <w:sz w:val="24"/>
          <w:szCs w:val="24"/>
          <w:lang w:val="en-US" w:eastAsia="zh-CN"/>
        </w:rPr>
        <w:t>百色百矿发电有限公司</w:t>
      </w:r>
      <w:r>
        <w:rPr>
          <w:rFonts w:hint="eastAsia" w:ascii="宋体" w:hAnsi="宋体" w:cs="Arial"/>
          <w:color w:val="auto"/>
          <w:sz w:val="24"/>
          <w:szCs w:val="24"/>
          <w:lang w:eastAsia="zh-CN"/>
        </w:rPr>
        <w:t>）</w:t>
      </w:r>
      <w:r>
        <w:rPr>
          <w:rFonts w:hint="eastAsia" w:ascii="宋体" w:hAnsi="宋体" w:cs="Arial"/>
          <w:color w:val="auto"/>
          <w:sz w:val="24"/>
          <w:szCs w:val="24"/>
          <w:lang w:val="en-US" w:eastAsia="zh-CN"/>
        </w:rPr>
        <w:t>厂区内</w:t>
      </w:r>
      <w:r>
        <w:rPr>
          <w:rFonts w:hint="eastAsia" w:ascii="宋体" w:hAnsi="宋体" w:cs="Arial"/>
          <w:sz w:val="24"/>
          <w:szCs w:val="24"/>
        </w:rPr>
        <w:t xml:space="preserve">。 </w:t>
      </w:r>
    </w:p>
    <w:p>
      <w:pPr>
        <w:adjustRightInd w:val="0"/>
        <w:snapToGrid w:val="0"/>
        <w:spacing w:before="156" w:beforeLines="50" w:after="156" w:afterLines="50" w:line="440" w:lineRule="exact"/>
        <w:outlineLvl w:val="0"/>
        <w:rPr>
          <w:rFonts w:hint="eastAsia" w:ascii="宋体" w:hAnsi="宋体"/>
          <w:b/>
          <w:bCs/>
          <w:color w:val="000000"/>
          <w:sz w:val="24"/>
          <w:szCs w:val="24"/>
        </w:rPr>
      </w:pPr>
      <w:r>
        <w:rPr>
          <w:rFonts w:hint="eastAsia" w:ascii="宋体" w:hAnsi="宋体"/>
          <w:b/>
          <w:bCs/>
          <w:color w:val="000000"/>
          <w:sz w:val="24"/>
          <w:szCs w:val="24"/>
        </w:rPr>
        <w:t>第八条  售后服务</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rPr>
        <w:t>在质量保证期内，产品出现质量问题的，乙方应在接到甲方通知后2小时内应有回复，接到甲方通知后48小时内进行更换。甲方有技术问题向乙方咨询的，乙方应提供技术支持。质量保证期届满后产品出现质量问题或技术故障的，乙方应以优惠价格继续提供售后服务。</w:t>
      </w:r>
    </w:p>
    <w:p>
      <w:pPr>
        <w:adjustRightInd w:val="0"/>
        <w:snapToGrid w:val="0"/>
        <w:spacing w:before="78" w:beforeLines="25" w:after="78" w:afterLines="25" w:line="440" w:lineRule="exact"/>
        <w:rPr>
          <w:rFonts w:ascii="宋体" w:hAnsi="宋体"/>
          <w:b/>
          <w:color w:val="000000"/>
          <w:sz w:val="24"/>
          <w:szCs w:val="24"/>
        </w:rPr>
      </w:pPr>
      <w:r>
        <w:rPr>
          <w:rFonts w:hint="eastAsia" w:ascii="宋体" w:hAnsi="宋体"/>
          <w:b/>
          <w:color w:val="000000"/>
          <w:sz w:val="24"/>
          <w:szCs w:val="24"/>
        </w:rPr>
        <w:t>第九条 保密条款</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9.1 乙方不得向第三方披露或泄漏在履行本合同过程中获知的信息，应为保守该信息而采取必要且充分的措施。乙方应使其雇员保守本条规定的信息，并对其行为负责。</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9.2 本条项下乙方的保密义务，在本合同因任何原因终止或解除后【10】年内继续有效。由于乙方或其雇员违反本条项下保密义务而使甲方遭受损失的，乙方向甲方承担损失赔偿责任。损失无法界定的，按照合同总金额的30%支付违约金。</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9.3 本条项下的信息包括但不限于甲方向乙方提供的，或者乙方在履行本合同期间所了解到的甲方技术信息、经营信息或其他信息，但通过外界能够公开获取的除外。</w:t>
      </w:r>
    </w:p>
    <w:p>
      <w:pPr>
        <w:adjustRightInd w:val="0"/>
        <w:snapToGrid w:val="0"/>
        <w:spacing w:before="156" w:beforeLines="50" w:after="156" w:afterLines="50" w:line="440" w:lineRule="exact"/>
        <w:outlineLvl w:val="0"/>
        <w:rPr>
          <w:rFonts w:hint="eastAsia" w:ascii="宋体" w:hAnsi="宋体"/>
          <w:b/>
          <w:bCs/>
          <w:color w:val="000000"/>
          <w:sz w:val="24"/>
          <w:szCs w:val="24"/>
        </w:rPr>
      </w:pPr>
      <w:r>
        <w:rPr>
          <w:rFonts w:hint="eastAsia" w:ascii="宋体" w:hAnsi="宋体"/>
          <w:b/>
          <w:bCs/>
          <w:color w:val="000000"/>
          <w:sz w:val="24"/>
          <w:szCs w:val="24"/>
        </w:rPr>
        <w:t>第十条  违约责任</w:t>
      </w:r>
    </w:p>
    <w:p>
      <w:pPr>
        <w:adjustRightInd w:val="0"/>
        <w:snapToGrid w:val="0"/>
        <w:spacing w:before="156" w:beforeLines="50" w:after="156" w:afterLines="50" w:line="440" w:lineRule="exact"/>
        <w:ind w:firstLine="480" w:firstLineChars="200"/>
        <w:rPr>
          <w:rFonts w:ascii="宋体" w:hAnsi="宋体" w:cs="Arial"/>
          <w:sz w:val="24"/>
          <w:szCs w:val="24"/>
        </w:rPr>
      </w:pPr>
      <w:r>
        <w:rPr>
          <w:rFonts w:ascii="宋体" w:hAnsi="宋体" w:cs="Arial"/>
          <w:sz w:val="24"/>
          <w:szCs w:val="24"/>
        </w:rPr>
        <w:t>10</w:t>
      </w:r>
      <w:r>
        <w:rPr>
          <w:rFonts w:hint="eastAsia" w:ascii="宋体" w:hAnsi="宋体" w:cs="Arial"/>
          <w:sz w:val="24"/>
          <w:szCs w:val="24"/>
        </w:rPr>
        <w:t>.1 乙方交付的产品质量不符合约定的，应按照甲方要求在甲方指定时间内更换，更换后还不符合约定的，乙方应按合同总金额的 30% 向甲方支付违约金，同时甲方有权解除合同。</w:t>
      </w:r>
    </w:p>
    <w:p>
      <w:pPr>
        <w:adjustRightInd w:val="0"/>
        <w:snapToGrid w:val="0"/>
        <w:spacing w:before="156" w:beforeLines="50" w:after="156" w:afterLines="50" w:line="440" w:lineRule="exact"/>
        <w:ind w:firstLine="480" w:firstLineChars="200"/>
        <w:rPr>
          <w:rFonts w:ascii="宋体" w:hAnsi="宋体" w:cs="Arial"/>
          <w:sz w:val="24"/>
          <w:szCs w:val="24"/>
        </w:rPr>
      </w:pPr>
      <w:r>
        <w:rPr>
          <w:rFonts w:ascii="宋体" w:hAnsi="宋体" w:cs="Arial"/>
          <w:sz w:val="24"/>
          <w:szCs w:val="24"/>
        </w:rPr>
        <w:t>10</w:t>
      </w:r>
      <w:r>
        <w:rPr>
          <w:rFonts w:hint="eastAsia" w:ascii="宋体" w:hAnsi="宋体" w:cs="Arial"/>
          <w:sz w:val="24"/>
          <w:szCs w:val="24"/>
        </w:rPr>
        <w:t>.2乙方未按照本合同第6.1条约定提供资料的，视为产品质量不符合约定，甲方有权拒收产品,乙方应按合同</w:t>
      </w:r>
      <w:r>
        <w:rPr>
          <w:rFonts w:ascii="宋体" w:hAnsi="宋体" w:cs="Arial"/>
          <w:sz w:val="24"/>
          <w:szCs w:val="24"/>
        </w:rPr>
        <w:t>总金额</w:t>
      </w:r>
      <w:r>
        <w:rPr>
          <w:rFonts w:hint="eastAsia" w:ascii="宋体" w:hAnsi="宋体" w:cs="Arial"/>
          <w:sz w:val="24"/>
          <w:szCs w:val="24"/>
        </w:rPr>
        <w:t>的 30 %向甲方支付违约金。</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10.3乙方延期交付的（包括修理、更换等引起的延期），每延期一天，应按合同总金额的</w:t>
      </w:r>
      <w:r>
        <w:rPr>
          <w:rFonts w:ascii="宋体" w:hAnsi="宋体" w:cs="Arial"/>
          <w:sz w:val="24"/>
          <w:szCs w:val="24"/>
        </w:rPr>
        <w:t>5</w:t>
      </w:r>
      <w:r>
        <w:rPr>
          <w:rFonts w:hint="eastAsia" w:ascii="宋体" w:hAnsi="宋体" w:cs="Arial"/>
          <w:sz w:val="24"/>
          <w:szCs w:val="24"/>
        </w:rPr>
        <w:t>% 向甲方支付违约金，按日累进计算。乙方延期交付超过</w:t>
      </w:r>
      <w:r>
        <w:rPr>
          <w:rFonts w:ascii="宋体" w:hAnsi="宋体" w:cs="Arial"/>
          <w:sz w:val="24"/>
          <w:szCs w:val="24"/>
        </w:rPr>
        <w:t>15</w:t>
      </w:r>
      <w:r>
        <w:rPr>
          <w:rFonts w:hint="eastAsia" w:ascii="宋体" w:hAnsi="宋体" w:cs="Arial"/>
          <w:sz w:val="24"/>
          <w:szCs w:val="24"/>
        </w:rPr>
        <w:t>天的，应向甲方支付延期交付的违约金，同时甲方有权解除合同。</w:t>
      </w:r>
    </w:p>
    <w:p>
      <w:pPr>
        <w:adjustRightInd w:val="0"/>
        <w:snapToGrid w:val="0"/>
        <w:spacing w:before="156" w:beforeLines="50" w:after="156" w:afterLines="50" w:line="440" w:lineRule="exact"/>
        <w:ind w:firstLine="480" w:firstLineChars="200"/>
        <w:rPr>
          <w:rFonts w:ascii="宋体" w:hAnsi="宋体" w:cs="Arial"/>
          <w:sz w:val="24"/>
          <w:szCs w:val="24"/>
        </w:rPr>
      </w:pPr>
      <w:r>
        <w:rPr>
          <w:rFonts w:ascii="宋体" w:hAnsi="宋体" w:cs="Arial"/>
          <w:sz w:val="24"/>
          <w:szCs w:val="24"/>
        </w:rPr>
        <w:t>10</w:t>
      </w:r>
      <w:r>
        <w:rPr>
          <w:rFonts w:hint="eastAsia" w:ascii="宋体" w:hAnsi="宋体" w:cs="Arial"/>
          <w:sz w:val="24"/>
          <w:szCs w:val="24"/>
        </w:rPr>
        <w:t>.</w:t>
      </w:r>
      <w:r>
        <w:rPr>
          <w:rFonts w:ascii="宋体" w:hAnsi="宋体" w:cs="Arial"/>
          <w:sz w:val="24"/>
          <w:szCs w:val="24"/>
        </w:rPr>
        <w:t>4</w:t>
      </w:r>
      <w:r>
        <w:rPr>
          <w:rFonts w:hint="eastAsia" w:ascii="宋体" w:hAnsi="宋体" w:cs="Arial"/>
          <w:sz w:val="24"/>
          <w:szCs w:val="24"/>
        </w:rPr>
        <w:t xml:space="preserve"> 乙方未按本合同第八条约定提供售后服务的，应向甲方支付 10000 元/天的违约金，</w:t>
      </w:r>
      <w:r>
        <w:rPr>
          <w:rFonts w:ascii="宋体" w:hAnsi="宋体" w:cs="Arial"/>
          <w:sz w:val="24"/>
          <w:szCs w:val="24"/>
        </w:rPr>
        <w:t>不满一天</w:t>
      </w:r>
      <w:r>
        <w:rPr>
          <w:rFonts w:hint="eastAsia" w:ascii="宋体" w:hAnsi="宋体" w:cs="Arial"/>
          <w:sz w:val="24"/>
          <w:szCs w:val="24"/>
        </w:rPr>
        <w:t>的</w:t>
      </w:r>
      <w:r>
        <w:rPr>
          <w:rFonts w:ascii="宋体" w:hAnsi="宋体" w:cs="Arial"/>
          <w:sz w:val="24"/>
          <w:szCs w:val="24"/>
        </w:rPr>
        <w:t>按一天算</w:t>
      </w:r>
      <w:r>
        <w:rPr>
          <w:rFonts w:hint="eastAsia" w:ascii="宋体" w:hAnsi="宋体" w:cs="Arial"/>
          <w:sz w:val="24"/>
          <w:szCs w:val="24"/>
        </w:rPr>
        <w:t>。</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rPr>
        <w:t>10.5乙方存在其他违约行为的</w:t>
      </w:r>
      <w:r>
        <w:rPr>
          <w:rFonts w:ascii="宋体" w:hAnsi="宋体" w:cs="Arial"/>
          <w:sz w:val="24"/>
          <w:szCs w:val="24"/>
        </w:rPr>
        <w:t>，</w:t>
      </w:r>
      <w:r>
        <w:rPr>
          <w:rFonts w:hint="eastAsia" w:ascii="宋体" w:hAnsi="宋体" w:cs="Arial"/>
          <w:sz w:val="24"/>
          <w:szCs w:val="24"/>
        </w:rPr>
        <w:t>乙方应按合同</w:t>
      </w:r>
      <w:r>
        <w:rPr>
          <w:rFonts w:ascii="宋体" w:hAnsi="宋体" w:cs="Arial"/>
          <w:sz w:val="24"/>
          <w:szCs w:val="24"/>
        </w:rPr>
        <w:t>总</w:t>
      </w:r>
      <w:r>
        <w:rPr>
          <w:rFonts w:hint="eastAsia" w:ascii="宋体" w:hAnsi="宋体" w:cs="Arial"/>
          <w:sz w:val="24"/>
          <w:szCs w:val="24"/>
        </w:rPr>
        <w:t>金额的</w:t>
      </w:r>
      <w:r>
        <w:rPr>
          <w:rFonts w:ascii="宋体" w:hAnsi="宋体" w:cs="Arial"/>
          <w:sz w:val="24"/>
          <w:szCs w:val="24"/>
        </w:rPr>
        <w:t>3</w:t>
      </w:r>
      <w:r>
        <w:rPr>
          <w:rFonts w:hint="eastAsia" w:ascii="宋体" w:hAnsi="宋体" w:cs="Arial"/>
          <w:sz w:val="24"/>
          <w:szCs w:val="24"/>
        </w:rPr>
        <w:t>0%向甲方支付违约金并承担由此造成的一切经济损失，同时甲方有权解除合同。</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ascii="宋体" w:hAnsi="宋体" w:cs="Arial"/>
          <w:sz w:val="24"/>
          <w:szCs w:val="24"/>
        </w:rPr>
        <w:t>10</w:t>
      </w:r>
      <w:r>
        <w:rPr>
          <w:rFonts w:hint="eastAsia" w:ascii="宋体" w:hAnsi="宋体" w:cs="Arial"/>
          <w:sz w:val="24"/>
          <w:szCs w:val="24"/>
        </w:rPr>
        <w:t>.</w:t>
      </w:r>
      <w:r>
        <w:rPr>
          <w:rFonts w:ascii="宋体" w:hAnsi="宋体" w:cs="Arial"/>
          <w:sz w:val="24"/>
          <w:szCs w:val="24"/>
        </w:rPr>
        <w:t>6</w:t>
      </w:r>
      <w:r>
        <w:rPr>
          <w:rFonts w:hint="eastAsia" w:ascii="宋体" w:hAnsi="宋体" w:cs="Arial"/>
          <w:sz w:val="24"/>
          <w:szCs w:val="24"/>
        </w:rPr>
        <w:t xml:space="preserve"> 上述违约金及甲方损失，甲方均有权从乙方应付货款或</w:t>
      </w:r>
      <w:r>
        <w:rPr>
          <w:rFonts w:ascii="宋体" w:hAnsi="宋体" w:cs="Arial"/>
          <w:sz w:val="24"/>
          <w:szCs w:val="24"/>
        </w:rPr>
        <w:t>履约保证金</w:t>
      </w:r>
      <w:r>
        <w:rPr>
          <w:rFonts w:hint="eastAsia" w:ascii="宋体" w:hAnsi="宋体" w:cs="Arial"/>
          <w:sz w:val="24"/>
          <w:szCs w:val="24"/>
        </w:rPr>
        <w:t>（</w:t>
      </w:r>
      <w:r>
        <w:rPr>
          <w:rFonts w:ascii="宋体" w:hAnsi="宋体" w:cs="Arial"/>
          <w:sz w:val="24"/>
          <w:szCs w:val="24"/>
        </w:rPr>
        <w:t>如有）</w:t>
      </w:r>
      <w:r>
        <w:rPr>
          <w:rFonts w:hint="eastAsia" w:ascii="宋体" w:hAnsi="宋体" w:cs="Arial"/>
          <w:sz w:val="24"/>
          <w:szCs w:val="24"/>
        </w:rPr>
        <w:t>中扣除，不足以弥补甲方损失的，甲方有权追偿，乙方</w:t>
      </w:r>
      <w:r>
        <w:rPr>
          <w:rFonts w:ascii="宋体" w:hAnsi="宋体" w:cs="Arial"/>
          <w:sz w:val="24"/>
          <w:szCs w:val="24"/>
        </w:rPr>
        <w:t>应当</w:t>
      </w:r>
      <w:r>
        <w:rPr>
          <w:rFonts w:hint="eastAsia" w:ascii="宋体" w:hAnsi="宋体" w:cs="Arial"/>
          <w:sz w:val="24"/>
          <w:szCs w:val="24"/>
        </w:rPr>
        <w:t>赔偿。</w:t>
      </w:r>
    </w:p>
    <w:p>
      <w:pPr>
        <w:adjustRightInd w:val="0"/>
        <w:snapToGrid w:val="0"/>
        <w:spacing w:before="156" w:beforeLines="50" w:after="156" w:afterLines="50" w:line="440" w:lineRule="exact"/>
        <w:ind w:firstLine="480" w:firstLineChars="200"/>
        <w:rPr>
          <w:rFonts w:hint="eastAsia" w:ascii="宋体" w:hAnsi="宋体" w:eastAsia="宋体" w:cs="Arial"/>
          <w:sz w:val="24"/>
          <w:szCs w:val="24"/>
          <w:lang w:eastAsia="zh-CN"/>
        </w:rPr>
      </w:pPr>
      <w:r>
        <w:rPr>
          <w:rFonts w:ascii="宋体" w:hAnsi="宋体" w:cs="Arial"/>
          <w:sz w:val="24"/>
          <w:szCs w:val="24"/>
        </w:rPr>
        <w:t>10</w:t>
      </w:r>
      <w:r>
        <w:rPr>
          <w:rFonts w:hint="eastAsia" w:ascii="宋体" w:hAnsi="宋体" w:cs="Arial"/>
          <w:sz w:val="24"/>
          <w:szCs w:val="24"/>
        </w:rPr>
        <w:t>.</w:t>
      </w:r>
      <w:r>
        <w:rPr>
          <w:rFonts w:ascii="宋体" w:hAnsi="宋体" w:cs="Arial"/>
          <w:sz w:val="24"/>
          <w:szCs w:val="24"/>
        </w:rPr>
        <w:t>7</w:t>
      </w:r>
      <w:r>
        <w:rPr>
          <w:rFonts w:hint="eastAsia" w:ascii="宋体" w:hAnsi="宋体" w:cs="Arial"/>
          <w:sz w:val="24"/>
          <w:szCs w:val="24"/>
        </w:rPr>
        <w:t xml:space="preserve"> 甲方应严格按照合同约定的付款条件向乙方支付合同款项，甲方逾期付款的，应按全国银行间同业拆借中心一年期贷款市场报价利率标准向乙方支付违约金</w:t>
      </w:r>
      <w:r>
        <w:rPr>
          <w:rFonts w:hint="eastAsia" w:ascii="宋体" w:hAnsi="宋体" w:cs="Arial"/>
          <w:sz w:val="24"/>
          <w:szCs w:val="24"/>
          <w:lang w:eastAsia="zh-CN"/>
        </w:rPr>
        <w:t>。</w:t>
      </w:r>
    </w:p>
    <w:p>
      <w:pPr>
        <w:adjustRightInd w:val="0"/>
        <w:snapToGrid w:val="0"/>
        <w:spacing w:before="156" w:beforeLines="50" w:after="156" w:afterLines="50" w:line="440" w:lineRule="exact"/>
        <w:outlineLvl w:val="0"/>
        <w:rPr>
          <w:rFonts w:hint="eastAsia" w:ascii="宋体" w:hAnsi="宋体"/>
          <w:b/>
          <w:bCs/>
          <w:color w:val="000000"/>
          <w:sz w:val="24"/>
          <w:szCs w:val="24"/>
        </w:rPr>
      </w:pPr>
      <w:r>
        <w:rPr>
          <w:rFonts w:hint="eastAsia" w:ascii="宋体" w:hAnsi="宋体"/>
          <w:b/>
          <w:bCs/>
          <w:color w:val="000000"/>
          <w:sz w:val="24"/>
          <w:szCs w:val="24"/>
        </w:rPr>
        <w:t>第十一条  争议解决</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rPr>
        <w:t>因履行本合同所发生的争议，双方应友好协商解决；协商不成的，双方同意由甲方住所地人民法院管辖诉讼解决。</w:t>
      </w:r>
    </w:p>
    <w:p>
      <w:pPr>
        <w:adjustRightInd w:val="0"/>
        <w:snapToGrid w:val="0"/>
        <w:spacing w:before="156" w:beforeLines="50" w:after="156" w:afterLines="50" w:line="440" w:lineRule="exact"/>
        <w:outlineLvl w:val="0"/>
        <w:rPr>
          <w:rFonts w:hint="default" w:ascii="宋体" w:hAnsi="宋体" w:eastAsia="宋体"/>
          <w:b/>
          <w:bCs/>
          <w:color w:val="000000"/>
          <w:sz w:val="24"/>
          <w:szCs w:val="24"/>
          <w:lang w:val="en-US" w:eastAsia="zh-CN"/>
        </w:rPr>
      </w:pPr>
      <w:r>
        <w:rPr>
          <w:rFonts w:hint="eastAsia" w:ascii="宋体" w:hAnsi="宋体"/>
          <w:b/>
          <w:bCs/>
          <w:color w:val="000000"/>
          <w:sz w:val="24"/>
          <w:szCs w:val="24"/>
        </w:rPr>
        <w:t>第十二条  诚信自律</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00" w:lineRule="exact"/>
        <w:ind w:firstLine="480" w:firstLineChars="200"/>
        <w:jc w:val="left"/>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甲乙双方承诺在业务往来期间严格遵守诚信自律协议约定，具体详见附件</w:t>
      </w:r>
      <w:r>
        <w:rPr>
          <w:rFonts w:hint="eastAsia" w:ascii="宋体" w:hAnsi="宋体" w:eastAsia="宋体" w:cs="Times New Roman"/>
          <w:color w:val="000000"/>
          <w:sz w:val="24"/>
          <w:szCs w:val="24"/>
          <w:lang w:val="en-US" w:eastAsia="zh-CN"/>
        </w:rPr>
        <w:t>3</w:t>
      </w:r>
      <w:r>
        <w:rPr>
          <w:rFonts w:hint="eastAsia" w:ascii="宋体" w:hAnsi="宋体" w:eastAsia="宋体" w:cs="Times New Roman"/>
          <w:color w:val="000000"/>
          <w:sz w:val="24"/>
          <w:szCs w:val="24"/>
        </w:rPr>
        <w:t>.《诚信自律</w:t>
      </w:r>
      <w:r>
        <w:rPr>
          <w:rFonts w:hint="eastAsia" w:ascii="宋体" w:hAnsi="宋体" w:eastAsia="宋体" w:cs="Times New Roman"/>
          <w:color w:val="000000"/>
          <w:sz w:val="24"/>
          <w:szCs w:val="24"/>
          <w:lang w:val="en-US" w:eastAsia="zh-CN"/>
        </w:rPr>
        <w:t>特别协议</w:t>
      </w:r>
      <w:r>
        <w:rPr>
          <w:rFonts w:hint="eastAsia" w:ascii="宋体" w:hAnsi="宋体" w:eastAsia="宋体" w:cs="Times New Roman"/>
          <w:color w:val="000000"/>
          <w:sz w:val="24"/>
          <w:szCs w:val="24"/>
        </w:rPr>
        <w:t>》。</w:t>
      </w:r>
    </w:p>
    <w:p>
      <w:pPr>
        <w:adjustRightInd w:val="0"/>
        <w:snapToGrid w:val="0"/>
        <w:spacing w:before="156" w:beforeLines="50" w:after="156" w:afterLines="50" w:line="440" w:lineRule="exact"/>
        <w:outlineLvl w:val="0"/>
        <w:rPr>
          <w:rFonts w:hint="eastAsia" w:ascii="宋体" w:hAnsi="宋体"/>
          <w:b/>
          <w:bCs/>
          <w:color w:val="000000"/>
          <w:sz w:val="24"/>
          <w:szCs w:val="24"/>
        </w:rPr>
      </w:pPr>
      <w:r>
        <w:rPr>
          <w:rFonts w:hint="eastAsia" w:ascii="宋体" w:hAnsi="宋体"/>
          <w:b/>
          <w:bCs/>
          <w:color w:val="000000"/>
          <w:sz w:val="24"/>
          <w:szCs w:val="24"/>
        </w:rPr>
        <w:t>第十三条  附则</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1</w:t>
      </w:r>
      <w:r>
        <w:rPr>
          <w:rFonts w:ascii="宋体" w:hAnsi="宋体" w:cs="Arial"/>
          <w:sz w:val="24"/>
          <w:szCs w:val="24"/>
        </w:rPr>
        <w:t>3</w:t>
      </w:r>
      <w:r>
        <w:rPr>
          <w:rFonts w:hint="eastAsia" w:ascii="宋体" w:hAnsi="宋体" w:cs="Arial"/>
          <w:sz w:val="24"/>
          <w:szCs w:val="24"/>
        </w:rPr>
        <w:t>.1 如附产品清单或技术协议、图纸的，则作为合同组成部分，与合同约定不一致的，以合同为准。</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1</w:t>
      </w:r>
      <w:r>
        <w:rPr>
          <w:rFonts w:ascii="宋体" w:hAnsi="宋体" w:cs="Arial"/>
          <w:sz w:val="24"/>
          <w:szCs w:val="24"/>
        </w:rPr>
        <w:t>3</w:t>
      </w:r>
      <w:r>
        <w:rPr>
          <w:rFonts w:hint="eastAsia" w:ascii="宋体" w:hAnsi="宋体" w:cs="Arial"/>
          <w:sz w:val="24"/>
          <w:szCs w:val="24"/>
        </w:rPr>
        <w:t>.2 本合同一式</w:t>
      </w:r>
      <w:r>
        <w:rPr>
          <w:rFonts w:hint="eastAsia" w:ascii="宋体" w:hAnsi="宋体" w:cs="Arial"/>
          <w:sz w:val="24"/>
          <w:szCs w:val="24"/>
          <w:lang w:val="en-US" w:eastAsia="zh-CN"/>
        </w:rPr>
        <w:t>六</w:t>
      </w:r>
      <w:r>
        <w:rPr>
          <w:rFonts w:hint="eastAsia" w:ascii="宋体" w:hAnsi="宋体" w:cs="Arial"/>
          <w:sz w:val="24"/>
          <w:szCs w:val="24"/>
        </w:rPr>
        <w:t>份，甲方持</w:t>
      </w:r>
      <w:r>
        <w:rPr>
          <w:rFonts w:hint="eastAsia" w:ascii="宋体" w:hAnsi="宋体" w:cs="Arial"/>
          <w:sz w:val="24"/>
          <w:szCs w:val="24"/>
          <w:lang w:val="en-US" w:eastAsia="zh-CN"/>
        </w:rPr>
        <w:t>四</w:t>
      </w:r>
      <w:r>
        <w:rPr>
          <w:rFonts w:hint="eastAsia" w:ascii="宋体" w:hAnsi="宋体" w:cs="Arial"/>
          <w:sz w:val="24"/>
          <w:szCs w:val="24"/>
        </w:rPr>
        <w:t>份，乙方持</w:t>
      </w:r>
      <w:r>
        <w:rPr>
          <w:rFonts w:hint="eastAsia" w:ascii="宋体" w:hAnsi="宋体" w:cs="Arial"/>
          <w:sz w:val="24"/>
          <w:szCs w:val="24"/>
          <w:lang w:val="en-US" w:eastAsia="zh-CN"/>
        </w:rPr>
        <w:t>两</w:t>
      </w:r>
      <w:r>
        <w:rPr>
          <w:rFonts w:hint="eastAsia" w:ascii="宋体" w:hAnsi="宋体" w:cs="Arial"/>
          <w:sz w:val="24"/>
          <w:szCs w:val="24"/>
        </w:rPr>
        <w:t>份。本合同经双方法定代表人或授权代理人签字并盖章后生效。</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13.3 对本合同正文或附件作任何更改，须经双方协商一致。</w:t>
      </w:r>
    </w:p>
    <w:p>
      <w:pPr>
        <w:adjustRightInd w:val="0"/>
        <w:snapToGrid w:val="0"/>
        <w:spacing w:before="156" w:beforeLines="50" w:after="156" w:afterLines="50" w:line="440" w:lineRule="exact"/>
        <w:ind w:firstLine="480" w:firstLineChars="200"/>
        <w:rPr>
          <w:rFonts w:hint="default" w:ascii="宋体" w:hAnsi="宋体" w:eastAsia="宋体" w:cs="Arial"/>
          <w:sz w:val="24"/>
          <w:lang w:val="en-US" w:eastAsia="zh-CN"/>
        </w:rPr>
      </w:pPr>
      <w:r>
        <w:rPr>
          <w:rFonts w:hint="eastAsia" w:ascii="宋体" w:hAnsi="宋体" w:cs="Arial"/>
          <w:sz w:val="24"/>
          <w:lang w:val="en-US" w:eastAsia="zh-CN"/>
        </w:rPr>
        <w:t>以下无正文。</w:t>
      </w:r>
    </w:p>
    <w:p>
      <w:pPr>
        <w:adjustRightInd w:val="0"/>
        <w:snapToGrid w:val="0"/>
        <w:spacing w:before="156" w:beforeLines="50" w:after="156" w:afterLines="50" w:line="440" w:lineRule="exact"/>
        <w:ind w:firstLine="480" w:firstLineChars="200"/>
        <w:rPr>
          <w:rFonts w:hint="eastAsia" w:ascii="宋体" w:hAnsi="宋体"/>
          <w:sz w:val="24"/>
          <w:szCs w:val="24"/>
        </w:rPr>
      </w:pPr>
      <w:r>
        <w:rPr>
          <w:rFonts w:hint="eastAsia" w:ascii="宋体" w:hAnsi="宋体"/>
          <w:sz w:val="24"/>
          <w:szCs w:val="24"/>
        </w:rPr>
        <w:t>附件：</w:t>
      </w:r>
      <w:r>
        <w:rPr>
          <w:rFonts w:hint="eastAsia" w:ascii="宋体" w:hAnsi="宋体"/>
          <w:sz w:val="24"/>
          <w:szCs w:val="24"/>
          <w:lang w:val="en-US" w:eastAsia="zh-CN"/>
        </w:rPr>
        <w:t>1.</w:t>
      </w:r>
      <w:r>
        <w:rPr>
          <w:rFonts w:hint="eastAsia" w:ascii="宋体" w:hAnsi="宋体"/>
          <w:sz w:val="24"/>
          <w:szCs w:val="24"/>
        </w:rPr>
        <w:t>产品清单</w:t>
      </w:r>
    </w:p>
    <w:p>
      <w:pPr>
        <w:keepNext w:val="0"/>
        <w:keepLines w:val="0"/>
        <w:widowControl/>
        <w:numPr>
          <w:ilvl w:val="0"/>
          <w:numId w:val="15"/>
        </w:numPr>
        <w:suppressLineNumbers w:val="0"/>
        <w:ind w:firstLine="1200" w:firstLineChars="500"/>
        <w:jc w:val="left"/>
        <w:rPr>
          <w:rFonts w:hint="eastAsia" w:ascii="宋体" w:hAnsi="宋体"/>
          <w:sz w:val="24"/>
          <w:szCs w:val="24"/>
          <w:lang w:val="en-US" w:eastAsia="zh-CN"/>
        </w:rPr>
      </w:pPr>
      <w:r>
        <w:rPr>
          <w:rFonts w:hint="eastAsia" w:ascii="宋体" w:hAnsi="宋体"/>
          <w:sz w:val="24"/>
          <w:szCs w:val="24"/>
          <w:lang w:val="en-US" w:eastAsia="zh-CN"/>
        </w:rPr>
        <w:t>尿素采购项目质量指标要求</w:t>
      </w:r>
    </w:p>
    <w:p>
      <w:pPr>
        <w:keepNext w:val="0"/>
        <w:keepLines w:val="0"/>
        <w:widowControl/>
        <w:numPr>
          <w:ilvl w:val="0"/>
          <w:numId w:val="15"/>
        </w:numPr>
        <w:suppressLineNumbers w:val="0"/>
        <w:ind w:firstLine="1200" w:firstLineChars="500"/>
        <w:jc w:val="left"/>
        <w:rPr>
          <w:rFonts w:hint="default" w:ascii="宋体" w:hAnsi="宋体"/>
          <w:sz w:val="24"/>
          <w:szCs w:val="24"/>
          <w:lang w:val="en-US" w:eastAsia="zh-CN"/>
        </w:rPr>
      </w:pPr>
      <w:r>
        <w:rPr>
          <w:rFonts w:hint="eastAsia" w:ascii="宋体" w:hAnsi="宋体" w:eastAsia="宋体" w:cs="Times New Roman"/>
          <w:color w:val="000000"/>
          <w:sz w:val="24"/>
          <w:szCs w:val="24"/>
        </w:rPr>
        <w:t>《诚信自律</w:t>
      </w:r>
      <w:r>
        <w:rPr>
          <w:rFonts w:hint="eastAsia" w:ascii="宋体" w:hAnsi="宋体" w:eastAsia="宋体" w:cs="Times New Roman"/>
          <w:color w:val="000000"/>
          <w:sz w:val="24"/>
          <w:szCs w:val="24"/>
          <w:lang w:val="en-US" w:eastAsia="zh-CN"/>
        </w:rPr>
        <w:t>特别协议</w:t>
      </w:r>
      <w:r>
        <w:rPr>
          <w:rFonts w:hint="eastAsia" w:ascii="宋体" w:hAnsi="宋体" w:eastAsia="宋体" w:cs="Times New Roman"/>
          <w:color w:val="000000"/>
          <w:sz w:val="24"/>
          <w:szCs w:val="24"/>
        </w:rPr>
        <w:t>》</w:t>
      </w:r>
    </w:p>
    <w:tbl>
      <w:tblPr>
        <w:tblStyle w:val="90"/>
        <w:tblpPr w:leftFromText="180" w:rightFromText="180" w:vertAnchor="text" w:horzAnchor="page" w:tblpX="1732" w:tblpY="3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923"/>
        <w:gridCol w:w="1217"/>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1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ind w:firstLine="480" w:firstLineChars="200"/>
              <w:jc w:val="center"/>
              <w:textAlignment w:val="auto"/>
              <w:rPr>
                <w:rFonts w:hint="default" w:ascii="宋体" w:hAnsi="宋体" w:cs="Arial"/>
                <w:sz w:val="24"/>
                <w:szCs w:val="24"/>
                <w:lang w:val="en-US"/>
              </w:rPr>
            </w:pPr>
            <w:r>
              <w:rPr>
                <w:rFonts w:hint="eastAsia" w:ascii="宋体" w:hAnsi="宋体" w:eastAsia="宋体" w:cs="宋体"/>
                <w:color w:val="auto"/>
                <w:sz w:val="24"/>
                <w:szCs w:val="24"/>
              </w:rPr>
              <w:t>甲     方</w:t>
            </w:r>
          </w:p>
        </w:tc>
        <w:tc>
          <w:tcPr>
            <w:tcW w:w="41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ind w:firstLine="480" w:firstLineChars="200"/>
              <w:jc w:val="center"/>
              <w:textAlignment w:val="auto"/>
              <w:rPr>
                <w:rFonts w:ascii="宋体" w:hAnsi="宋体" w:cs="Arial"/>
                <w:sz w:val="24"/>
                <w:szCs w:val="24"/>
              </w:rPr>
            </w:pPr>
            <w:r>
              <w:rPr>
                <w:rFonts w:hint="eastAsia" w:ascii="宋体" w:hAnsi="宋体" w:eastAsia="宋体" w:cs="宋体"/>
                <w:color w:val="auto"/>
                <w:sz w:val="24"/>
                <w:szCs w:val="24"/>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宋体" w:hAnsi="宋体" w:cs="Arial"/>
                <w:sz w:val="24"/>
                <w:szCs w:val="24"/>
                <w:lang w:val="en-US" w:eastAsia="zh-CN"/>
              </w:rPr>
            </w:pPr>
            <w:r>
              <w:rPr>
                <w:rFonts w:hint="eastAsia" w:ascii="宋体" w:hAnsi="宋体" w:eastAsia="宋体" w:cs="宋体"/>
                <w:color w:val="auto"/>
                <w:sz w:val="24"/>
                <w:szCs w:val="24"/>
              </w:rPr>
              <w:t>单位名称</w:t>
            </w:r>
          </w:p>
        </w:tc>
        <w:tc>
          <w:tcPr>
            <w:tcW w:w="2923" w:type="dxa"/>
            <w:noWrap w:val="0"/>
            <w:vAlign w:val="center"/>
          </w:tcPr>
          <w:p>
            <w:pPr>
              <w:adjustRightInd w:val="0"/>
              <w:snapToGrid w:val="0"/>
              <w:spacing w:before="100" w:beforeAutospacing="1" w:after="100" w:afterAutospacing="1" w:line="400" w:lineRule="exact"/>
              <w:jc w:val="left"/>
              <w:rPr>
                <w:kern w:val="2"/>
                <w:sz w:val="21"/>
                <w:szCs w:val="22"/>
                <w:lang w:val="en-US" w:eastAsia="zh-CN" w:bidi="ar-SA"/>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宋体" w:hAnsi="宋体" w:cs="Arial"/>
                <w:b w:val="0"/>
                <w:bCs w:val="0"/>
                <w:sz w:val="24"/>
                <w:szCs w:val="24"/>
                <w:lang w:val="en-US" w:eastAsia="zh-CN"/>
              </w:rPr>
            </w:pPr>
            <w:r>
              <w:rPr>
                <w:rFonts w:hint="eastAsia" w:ascii="宋体" w:hAnsi="宋体" w:eastAsia="宋体" w:cs="宋体"/>
                <w:b w:val="0"/>
                <w:bCs w:val="0"/>
                <w:color w:val="auto"/>
                <w:sz w:val="24"/>
                <w:szCs w:val="24"/>
                <w:highlight w:val="none"/>
              </w:rPr>
              <w:t>单位名称</w:t>
            </w:r>
          </w:p>
        </w:tc>
        <w:tc>
          <w:tcPr>
            <w:tcW w:w="291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Lines="25" w:afterLines="25" w:line="240" w:lineRule="auto"/>
              <w:jc w:val="left"/>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法定代表或委托代理人签字</w:t>
            </w:r>
          </w:p>
        </w:tc>
        <w:tc>
          <w:tcPr>
            <w:tcW w:w="2923" w:type="dxa"/>
            <w:noWrap w:val="0"/>
            <w:vAlign w:val="center"/>
          </w:tcPr>
          <w:p>
            <w:pPr>
              <w:adjustRightInd w:val="0"/>
              <w:snapToGrid w:val="0"/>
              <w:spacing w:before="100" w:beforeAutospacing="1" w:after="100" w:afterAutospacing="1" w:line="400" w:lineRule="exact"/>
              <w:ind w:firstLine="420" w:firstLineChars="200"/>
              <w:jc w:val="left"/>
              <w:rPr>
                <w:kern w:val="2"/>
                <w:sz w:val="21"/>
                <w:szCs w:val="22"/>
                <w:lang w:val="en-US" w:eastAsia="zh-CN" w:bidi="ar-SA"/>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default" w:ascii="宋体" w:hAnsi="宋体" w:cs="Arial"/>
                <w:sz w:val="24"/>
                <w:szCs w:val="24"/>
                <w:lang w:val="en-US" w:eastAsia="zh-CN"/>
              </w:rPr>
            </w:pPr>
            <w:r>
              <w:rPr>
                <w:rFonts w:hint="eastAsia" w:ascii="宋体" w:hAnsi="宋体" w:eastAsia="宋体" w:cs="宋体"/>
                <w:color w:val="auto"/>
                <w:sz w:val="24"/>
                <w:szCs w:val="24"/>
                <w:highlight w:val="none"/>
              </w:rPr>
              <w:t>法定代表或委托代理人签字</w:t>
            </w:r>
          </w:p>
        </w:tc>
        <w:tc>
          <w:tcPr>
            <w:tcW w:w="291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宋体" w:hAnsi="宋体" w:cs="Arial"/>
                <w:sz w:val="24"/>
                <w:szCs w:val="24"/>
                <w:lang w:val="en-US" w:eastAsia="zh-CN"/>
              </w:rPr>
            </w:pPr>
            <w:r>
              <w:rPr>
                <w:rFonts w:hint="eastAsia" w:ascii="宋体" w:hAnsi="宋体" w:eastAsia="宋体" w:cs="宋体"/>
                <w:color w:val="auto"/>
                <w:sz w:val="24"/>
                <w:szCs w:val="24"/>
              </w:rPr>
              <w:t>地    址</w:t>
            </w:r>
          </w:p>
        </w:tc>
        <w:tc>
          <w:tcPr>
            <w:tcW w:w="2923" w:type="dxa"/>
            <w:noWrap w:val="0"/>
            <w:vAlign w:val="center"/>
          </w:tcPr>
          <w:p>
            <w:pPr>
              <w:adjustRightInd w:val="0"/>
              <w:snapToGrid w:val="0"/>
              <w:spacing w:before="100" w:beforeAutospacing="1" w:after="100" w:afterAutospacing="1" w:line="400" w:lineRule="exact"/>
              <w:jc w:val="left"/>
              <w:rPr>
                <w:kern w:val="2"/>
                <w:sz w:val="21"/>
                <w:szCs w:val="22"/>
                <w:lang w:val="en-US" w:eastAsia="zh-CN" w:bidi="ar-SA"/>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default" w:ascii="宋体" w:hAnsi="宋体" w:cs="Arial"/>
                <w:sz w:val="24"/>
                <w:szCs w:val="24"/>
                <w:lang w:val="en-US" w:eastAsia="zh-CN"/>
              </w:rPr>
            </w:pPr>
            <w:r>
              <w:rPr>
                <w:rFonts w:hint="eastAsia" w:ascii="宋体" w:hAnsi="宋体" w:eastAsia="宋体" w:cs="宋体"/>
                <w:color w:val="auto"/>
                <w:sz w:val="24"/>
                <w:szCs w:val="24"/>
                <w:highlight w:val="none"/>
              </w:rPr>
              <w:t>地    址</w:t>
            </w:r>
          </w:p>
        </w:tc>
        <w:tc>
          <w:tcPr>
            <w:tcW w:w="29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宋体" w:hAnsi="宋体" w:cs="Arial"/>
                <w:sz w:val="24"/>
                <w:szCs w:val="24"/>
                <w:lang w:val="en-US" w:eastAsia="zh-CN"/>
              </w:rPr>
            </w:pPr>
            <w:r>
              <w:rPr>
                <w:rFonts w:hint="eastAsia" w:ascii="宋体" w:hAnsi="宋体" w:eastAsia="宋体" w:cs="宋体"/>
                <w:color w:val="auto"/>
                <w:sz w:val="24"/>
                <w:szCs w:val="24"/>
              </w:rPr>
              <w:t>联 系 人</w:t>
            </w:r>
          </w:p>
        </w:tc>
        <w:tc>
          <w:tcPr>
            <w:tcW w:w="2923" w:type="dxa"/>
            <w:noWrap w:val="0"/>
            <w:vAlign w:val="center"/>
          </w:tcPr>
          <w:p>
            <w:pPr>
              <w:adjustRightInd w:val="0"/>
              <w:snapToGrid w:val="0"/>
              <w:spacing w:before="100" w:beforeAutospacing="1" w:after="100" w:afterAutospacing="1" w:line="400" w:lineRule="exact"/>
              <w:jc w:val="left"/>
              <w:rPr>
                <w:kern w:val="2"/>
                <w:sz w:val="21"/>
                <w:szCs w:val="22"/>
                <w:lang w:val="en-US" w:eastAsia="zh-CN" w:bidi="ar-SA"/>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default" w:ascii="宋体" w:hAnsi="宋体" w:cs="Arial"/>
                <w:sz w:val="24"/>
                <w:szCs w:val="24"/>
                <w:lang w:val="en-US" w:eastAsia="zh-CN"/>
              </w:rPr>
            </w:pPr>
            <w:r>
              <w:rPr>
                <w:rFonts w:hint="eastAsia" w:ascii="宋体" w:hAnsi="宋体" w:eastAsia="宋体" w:cs="宋体"/>
                <w:color w:val="auto"/>
                <w:sz w:val="24"/>
                <w:szCs w:val="24"/>
                <w:highlight w:val="none"/>
              </w:rPr>
              <w:t>联 系 人</w:t>
            </w:r>
          </w:p>
        </w:tc>
        <w:tc>
          <w:tcPr>
            <w:tcW w:w="29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宋体" w:hAnsi="宋体" w:cs="Arial"/>
                <w:sz w:val="24"/>
                <w:szCs w:val="24"/>
                <w:lang w:val="en-US" w:eastAsia="zh-CN"/>
              </w:rPr>
            </w:pPr>
            <w:r>
              <w:rPr>
                <w:rFonts w:hint="eastAsia" w:ascii="宋体" w:hAnsi="宋体" w:eastAsia="宋体" w:cs="宋体"/>
                <w:color w:val="auto"/>
                <w:sz w:val="24"/>
                <w:szCs w:val="24"/>
              </w:rPr>
              <w:t>电    话</w:t>
            </w:r>
          </w:p>
        </w:tc>
        <w:tc>
          <w:tcPr>
            <w:tcW w:w="2923" w:type="dxa"/>
            <w:noWrap w:val="0"/>
            <w:vAlign w:val="center"/>
          </w:tcPr>
          <w:p>
            <w:pPr>
              <w:adjustRightInd w:val="0"/>
              <w:snapToGrid w:val="0"/>
              <w:spacing w:before="100" w:beforeAutospacing="1" w:after="100" w:afterAutospacing="1" w:line="400" w:lineRule="exact"/>
              <w:jc w:val="left"/>
              <w:rPr>
                <w:kern w:val="2"/>
                <w:sz w:val="21"/>
                <w:szCs w:val="22"/>
                <w:lang w:val="en-US" w:eastAsia="zh-CN" w:bidi="ar-SA"/>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宋体" w:hAnsi="宋体" w:cs="Arial"/>
                <w:sz w:val="24"/>
                <w:szCs w:val="24"/>
                <w:lang w:val="en-US" w:eastAsia="zh-CN"/>
              </w:rPr>
            </w:pPr>
            <w:r>
              <w:rPr>
                <w:rFonts w:hint="eastAsia" w:ascii="宋体" w:hAnsi="宋体" w:eastAsia="宋体" w:cs="宋体"/>
                <w:color w:val="auto"/>
                <w:sz w:val="24"/>
                <w:szCs w:val="24"/>
                <w:highlight w:val="none"/>
              </w:rPr>
              <w:t>电    话</w:t>
            </w:r>
          </w:p>
        </w:tc>
        <w:tc>
          <w:tcPr>
            <w:tcW w:w="29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宋体" w:hAnsi="宋体" w:cs="Arial"/>
                <w:sz w:val="24"/>
                <w:szCs w:val="24"/>
                <w:lang w:val="en-US" w:eastAsia="zh-CN"/>
              </w:rPr>
            </w:pPr>
            <w:r>
              <w:rPr>
                <w:rFonts w:hint="eastAsia" w:ascii="宋体" w:hAnsi="宋体" w:eastAsia="宋体" w:cs="宋体"/>
                <w:color w:val="auto"/>
                <w:sz w:val="24"/>
                <w:szCs w:val="24"/>
              </w:rPr>
              <w:t>开户银行</w:t>
            </w:r>
          </w:p>
        </w:tc>
        <w:tc>
          <w:tcPr>
            <w:tcW w:w="2923" w:type="dxa"/>
            <w:noWrap w:val="0"/>
            <w:vAlign w:val="center"/>
          </w:tcPr>
          <w:p>
            <w:pPr>
              <w:adjustRightInd w:val="0"/>
              <w:snapToGrid w:val="0"/>
              <w:spacing w:before="100" w:beforeAutospacing="1" w:after="100" w:afterAutospacing="1" w:line="400" w:lineRule="exact"/>
              <w:jc w:val="left"/>
              <w:rPr>
                <w:kern w:val="2"/>
                <w:sz w:val="21"/>
                <w:szCs w:val="22"/>
                <w:lang w:val="en-US" w:eastAsia="zh-CN" w:bidi="ar-SA"/>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default" w:ascii="宋体" w:hAnsi="宋体" w:cs="Arial"/>
                <w:sz w:val="24"/>
                <w:szCs w:val="24"/>
                <w:lang w:val="en-US" w:eastAsia="zh-CN"/>
              </w:rPr>
            </w:pPr>
            <w:r>
              <w:rPr>
                <w:rFonts w:hint="eastAsia" w:ascii="宋体" w:hAnsi="宋体" w:eastAsia="宋体" w:cs="宋体"/>
                <w:color w:val="auto"/>
                <w:sz w:val="24"/>
                <w:szCs w:val="24"/>
                <w:highlight w:val="none"/>
              </w:rPr>
              <w:t>开户银行</w:t>
            </w:r>
          </w:p>
        </w:tc>
        <w:tc>
          <w:tcPr>
            <w:tcW w:w="29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宋体" w:hAnsi="宋体" w:cs="Arial"/>
                <w:sz w:val="24"/>
                <w:szCs w:val="24"/>
                <w:lang w:val="en-US" w:eastAsia="zh-CN"/>
              </w:rPr>
            </w:pPr>
            <w:r>
              <w:rPr>
                <w:rFonts w:hint="eastAsia" w:ascii="宋体" w:hAnsi="宋体" w:eastAsia="宋体" w:cs="宋体"/>
                <w:color w:val="auto"/>
                <w:sz w:val="24"/>
                <w:szCs w:val="24"/>
              </w:rPr>
              <w:t>帐    号</w:t>
            </w:r>
          </w:p>
        </w:tc>
        <w:tc>
          <w:tcPr>
            <w:tcW w:w="2923" w:type="dxa"/>
            <w:noWrap w:val="0"/>
            <w:vAlign w:val="center"/>
          </w:tcPr>
          <w:p>
            <w:pPr>
              <w:adjustRightInd w:val="0"/>
              <w:snapToGrid w:val="0"/>
              <w:spacing w:before="100" w:beforeAutospacing="1" w:after="100" w:afterAutospacing="1" w:line="400" w:lineRule="exact"/>
              <w:jc w:val="left"/>
              <w:rPr>
                <w:kern w:val="2"/>
                <w:sz w:val="21"/>
                <w:szCs w:val="22"/>
                <w:lang w:val="en-US" w:eastAsia="zh-CN" w:bidi="ar-SA"/>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宋体" w:hAnsi="宋体" w:cs="Arial"/>
                <w:sz w:val="24"/>
                <w:szCs w:val="24"/>
                <w:lang w:val="en-US" w:eastAsia="zh-CN"/>
              </w:rPr>
            </w:pPr>
            <w:r>
              <w:rPr>
                <w:rFonts w:hint="eastAsia" w:ascii="宋体" w:hAnsi="宋体" w:eastAsia="宋体" w:cs="宋体"/>
                <w:color w:val="auto"/>
                <w:sz w:val="24"/>
                <w:szCs w:val="24"/>
                <w:highlight w:val="none"/>
              </w:rPr>
              <w:t>帐    号</w:t>
            </w:r>
          </w:p>
        </w:tc>
        <w:tc>
          <w:tcPr>
            <w:tcW w:w="29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统一社会信用代码</w:t>
            </w:r>
          </w:p>
        </w:tc>
        <w:tc>
          <w:tcPr>
            <w:tcW w:w="2923" w:type="dxa"/>
            <w:noWrap w:val="0"/>
            <w:vAlign w:val="center"/>
          </w:tcPr>
          <w:p>
            <w:pPr>
              <w:adjustRightInd w:val="0"/>
              <w:snapToGrid w:val="0"/>
              <w:spacing w:before="100" w:beforeAutospacing="1" w:after="100" w:afterAutospacing="1" w:line="400" w:lineRule="exact"/>
              <w:jc w:val="left"/>
              <w:rPr>
                <w:rFonts w:hint="eastAsia" w:ascii="宋体" w:hAnsi="宋体" w:cs="Arial"/>
                <w:kern w:val="2"/>
                <w:sz w:val="24"/>
                <w:szCs w:val="24"/>
                <w:lang w:val="en-US" w:eastAsia="zh-CN" w:bidi="ar-SA"/>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29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spacing w:line="390" w:lineRule="exact"/>
              <w:jc w:val="both"/>
              <w:rPr>
                <w:rFonts w:hint="eastAsia" w:ascii="宋体" w:hAnsi="宋体" w:eastAsia="宋体" w:cs="宋体"/>
                <w:color w:val="auto"/>
                <w:sz w:val="24"/>
                <w:szCs w:val="24"/>
              </w:rPr>
            </w:pPr>
            <w:r>
              <w:rPr>
                <w:rFonts w:hint="eastAsia" w:ascii="宋体" w:hAnsi="宋体" w:eastAsia="宋体" w:cs="宋体"/>
                <w:b w:val="0"/>
                <w:bCs/>
                <w:kern w:val="1"/>
                <w:sz w:val="24"/>
                <w:szCs w:val="24"/>
                <w:lang w:val="en-US" w:eastAsia="zh-CN"/>
              </w:rPr>
              <w:t>签订日期</w:t>
            </w:r>
          </w:p>
        </w:tc>
        <w:tc>
          <w:tcPr>
            <w:tcW w:w="2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宋体" w:hAnsi="宋体" w:cs="Arial"/>
                <w:sz w:val="24"/>
                <w:szCs w:val="24"/>
                <w:lang w:val="en-US" w:eastAsia="zh-CN"/>
              </w:rPr>
            </w:pPr>
            <w:r>
              <w:rPr>
                <w:rFonts w:hint="eastAsia" w:ascii="宋体" w:hAnsi="宋体" w:cs="Arial"/>
                <w:sz w:val="24"/>
                <w:szCs w:val="24"/>
                <w:lang w:val="en-US" w:eastAsia="zh-CN"/>
              </w:rPr>
              <w:t>202  年   月   日</w:t>
            </w: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kern w:val="1"/>
                <w:sz w:val="24"/>
                <w:szCs w:val="24"/>
                <w:lang w:val="en-US" w:eastAsia="zh-CN"/>
              </w:rPr>
              <w:t>签订日期</w:t>
            </w:r>
          </w:p>
        </w:tc>
        <w:tc>
          <w:tcPr>
            <w:tcW w:w="2916"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kern w:val="1"/>
                <w:sz w:val="24"/>
                <w:szCs w:val="24"/>
                <w:lang w:val="en-US" w:eastAsia="zh-CN"/>
              </w:rPr>
              <w:t>202  年  月   日</w:t>
            </w:r>
          </w:p>
        </w:tc>
      </w:tr>
    </w:tbl>
    <w:p>
      <w:pPr>
        <w:spacing w:before="156" w:beforeLines="50" w:after="156" w:afterLines="50" w:line="440" w:lineRule="exact"/>
        <w:ind w:right="420" w:rightChars="200"/>
        <w:jc w:val="left"/>
        <w:rPr>
          <w:rFonts w:ascii="宋体" w:hAnsi="宋体"/>
          <w:sz w:val="24"/>
        </w:rPr>
      </w:pPr>
    </w:p>
    <w:p>
      <w:pPr>
        <w:spacing w:before="156" w:beforeLines="50" w:after="156" w:afterLines="50" w:line="440" w:lineRule="exact"/>
        <w:ind w:right="420" w:rightChars="200"/>
        <w:jc w:val="left"/>
        <w:rPr>
          <w:rFonts w:ascii="宋体" w:hAnsi="宋体"/>
          <w:sz w:val="24"/>
        </w:rPr>
        <w:sectPr>
          <w:footerReference r:id="rId5" w:type="default"/>
          <w:pgSz w:w="11906" w:h="16838"/>
          <w:pgMar w:top="1525" w:right="1800" w:bottom="1440" w:left="1800" w:header="851" w:footer="992" w:gutter="0"/>
          <w:cols w:space="720" w:num="1"/>
          <w:titlePg/>
          <w:docGrid w:type="lines" w:linePitch="312" w:charSpace="0"/>
        </w:sectPr>
      </w:pPr>
    </w:p>
    <w:p>
      <w:pPr>
        <w:spacing w:before="156" w:beforeLines="50" w:after="156" w:afterLines="50" w:line="440" w:lineRule="exact"/>
        <w:ind w:right="420" w:rightChars="200"/>
        <w:jc w:val="left"/>
        <w:rPr>
          <w:rFonts w:hint="eastAsia" w:ascii="宋体" w:hAnsi="宋体"/>
          <w:sz w:val="24"/>
        </w:rPr>
      </w:pPr>
      <w:r>
        <w:rPr>
          <w:rFonts w:hint="eastAsia" w:ascii="宋体" w:hAnsi="宋体"/>
          <w:sz w:val="24"/>
        </w:rPr>
        <w:t>附件：</w:t>
      </w:r>
      <w:r>
        <w:rPr>
          <w:rFonts w:hint="eastAsia" w:ascii="宋体" w:hAnsi="宋体"/>
          <w:sz w:val="24"/>
          <w:lang w:val="en-US" w:eastAsia="zh-CN"/>
        </w:rPr>
        <w:t>1.</w:t>
      </w:r>
      <w:r>
        <w:rPr>
          <w:rFonts w:hint="eastAsia" w:ascii="宋体" w:hAnsi="宋体"/>
          <w:sz w:val="24"/>
        </w:rPr>
        <w:t>产品清单</w:t>
      </w:r>
    </w:p>
    <w:tbl>
      <w:tblPr>
        <w:tblStyle w:val="90"/>
        <w:tblpPr w:leftFromText="180" w:rightFromText="180" w:vertAnchor="text" w:horzAnchor="page" w:tblpX="1351" w:tblpY="683"/>
        <w:tblOverlap w:val="never"/>
        <w:tblW w:w="0" w:type="auto"/>
        <w:tblInd w:w="0" w:type="dxa"/>
        <w:tblLayout w:type="fixed"/>
        <w:tblCellMar>
          <w:top w:w="0" w:type="dxa"/>
          <w:left w:w="108" w:type="dxa"/>
          <w:bottom w:w="0" w:type="dxa"/>
          <w:right w:w="108" w:type="dxa"/>
        </w:tblCellMar>
      </w:tblPr>
      <w:tblGrid>
        <w:gridCol w:w="501"/>
        <w:gridCol w:w="1257"/>
        <w:gridCol w:w="1645"/>
        <w:gridCol w:w="2660"/>
        <w:gridCol w:w="660"/>
        <w:gridCol w:w="1005"/>
        <w:gridCol w:w="855"/>
        <w:gridCol w:w="1200"/>
        <w:gridCol w:w="927"/>
        <w:gridCol w:w="1327"/>
        <w:gridCol w:w="1005"/>
      </w:tblGrid>
      <w:tr>
        <w:tblPrEx>
          <w:tblCellMar>
            <w:top w:w="0" w:type="dxa"/>
            <w:left w:w="108" w:type="dxa"/>
            <w:bottom w:w="0" w:type="dxa"/>
            <w:right w:w="108" w:type="dxa"/>
          </w:tblCellMar>
        </w:tblPrEx>
        <w:trPr>
          <w:trHeight w:val="933" w:hRule="atLeast"/>
        </w:trPr>
        <w:tc>
          <w:tcPr>
            <w:tcW w:w="5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szCs w:val="21"/>
              </w:rPr>
            </w:pPr>
            <w:r>
              <w:rPr>
                <w:rFonts w:hint="eastAsia" w:ascii="宋体" w:hAnsi="宋体" w:cs="Arial"/>
                <w:b/>
                <w:szCs w:val="21"/>
              </w:rPr>
              <w:t>序号</w:t>
            </w:r>
          </w:p>
        </w:tc>
        <w:tc>
          <w:tcPr>
            <w:tcW w:w="12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szCs w:val="21"/>
              </w:rPr>
            </w:pPr>
            <w:r>
              <w:rPr>
                <w:rFonts w:hint="eastAsia" w:ascii="宋体" w:hAnsi="宋体" w:cs="Arial"/>
                <w:b/>
                <w:szCs w:val="21"/>
              </w:rPr>
              <w:t>产品名称</w:t>
            </w:r>
          </w:p>
        </w:tc>
        <w:tc>
          <w:tcPr>
            <w:tcW w:w="16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szCs w:val="21"/>
              </w:rPr>
            </w:pPr>
            <w:r>
              <w:rPr>
                <w:rFonts w:hint="eastAsia" w:ascii="宋体" w:hAnsi="宋体" w:cs="Arial"/>
                <w:b/>
                <w:szCs w:val="21"/>
              </w:rPr>
              <w:t>品牌/生产厂家</w:t>
            </w:r>
          </w:p>
        </w:tc>
        <w:tc>
          <w:tcPr>
            <w:tcW w:w="26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szCs w:val="21"/>
              </w:rPr>
            </w:pPr>
            <w:r>
              <w:rPr>
                <w:rFonts w:hint="eastAsia" w:ascii="宋体" w:hAnsi="宋体" w:cs="Arial"/>
                <w:b/>
                <w:szCs w:val="21"/>
              </w:rPr>
              <w:t>规格/型号等产品参数</w:t>
            </w:r>
          </w:p>
        </w:tc>
        <w:tc>
          <w:tcPr>
            <w:tcW w:w="6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szCs w:val="21"/>
              </w:rPr>
            </w:pPr>
            <w:r>
              <w:rPr>
                <w:rFonts w:hint="eastAsia" w:ascii="宋体" w:hAnsi="宋体" w:cs="Arial"/>
                <w:b/>
                <w:szCs w:val="21"/>
              </w:rPr>
              <w:t>单位</w:t>
            </w:r>
          </w:p>
        </w:tc>
        <w:tc>
          <w:tcPr>
            <w:tcW w:w="10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szCs w:val="21"/>
              </w:rPr>
            </w:pPr>
            <w:r>
              <w:rPr>
                <w:rFonts w:hint="eastAsia" w:ascii="宋体" w:hAnsi="宋体" w:cs="Arial"/>
                <w:b/>
                <w:szCs w:val="21"/>
              </w:rPr>
              <w:t>含税单价（元）</w:t>
            </w: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szCs w:val="21"/>
              </w:rPr>
            </w:pPr>
            <w:r>
              <w:rPr>
                <w:rFonts w:hint="eastAsia" w:ascii="宋体" w:hAnsi="宋体" w:cs="Arial"/>
                <w:b/>
                <w:szCs w:val="21"/>
              </w:rPr>
              <w:t>数量</w:t>
            </w:r>
          </w:p>
        </w:tc>
        <w:tc>
          <w:tcPr>
            <w:tcW w:w="12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Arial"/>
                <w:b/>
                <w:szCs w:val="21"/>
              </w:rPr>
            </w:pPr>
            <w:r>
              <w:rPr>
                <w:rFonts w:hint="eastAsia" w:ascii="宋体" w:hAnsi="宋体" w:cs="Arial"/>
                <w:b/>
                <w:szCs w:val="21"/>
              </w:rPr>
              <w:t>总价（元）</w:t>
            </w:r>
          </w:p>
        </w:tc>
        <w:tc>
          <w:tcPr>
            <w:tcW w:w="9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Arial"/>
                <w:b/>
                <w:szCs w:val="21"/>
              </w:rPr>
            </w:pPr>
            <w:r>
              <w:rPr>
                <w:rFonts w:hint="eastAsia" w:ascii="宋体" w:hAnsi="宋体" w:cs="Arial"/>
                <w:b/>
                <w:szCs w:val="21"/>
              </w:rPr>
              <w:t>质量保证期</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szCs w:val="21"/>
              </w:rPr>
            </w:pPr>
            <w:r>
              <w:rPr>
                <w:rFonts w:hint="eastAsia" w:ascii="宋体" w:hAnsi="宋体" w:cs="Arial"/>
                <w:b/>
                <w:szCs w:val="21"/>
              </w:rPr>
              <w:t>交付期限</w:t>
            </w:r>
          </w:p>
        </w:tc>
        <w:tc>
          <w:tcPr>
            <w:tcW w:w="10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szCs w:val="21"/>
              </w:rPr>
            </w:pPr>
            <w:r>
              <w:rPr>
                <w:rFonts w:hint="eastAsia" w:ascii="宋体" w:hAnsi="宋体" w:cs="Arial"/>
                <w:b/>
                <w:szCs w:val="21"/>
              </w:rPr>
              <w:t>备注</w:t>
            </w:r>
          </w:p>
        </w:tc>
      </w:tr>
      <w:tr>
        <w:tblPrEx>
          <w:tblCellMar>
            <w:top w:w="0" w:type="dxa"/>
            <w:left w:w="108" w:type="dxa"/>
            <w:bottom w:w="0" w:type="dxa"/>
            <w:right w:w="108" w:type="dxa"/>
          </w:tblCellMar>
        </w:tblPrEx>
        <w:trPr>
          <w:trHeight w:val="993" w:hRule="atLeast"/>
        </w:trPr>
        <w:tc>
          <w:tcPr>
            <w:tcW w:w="5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1</w:t>
            </w:r>
          </w:p>
        </w:tc>
        <w:tc>
          <w:tcPr>
            <w:tcW w:w="12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尿素</w:t>
            </w:r>
          </w:p>
        </w:tc>
        <w:tc>
          <w:tcPr>
            <w:tcW w:w="1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Arial"/>
                <w:b w:val="0"/>
                <w:bCs w:val="0"/>
                <w:kern w:val="2"/>
                <w:sz w:val="24"/>
                <w:szCs w:val="24"/>
                <w:lang w:val="en-US" w:eastAsia="zh-CN" w:bidi="ar-SA"/>
              </w:rPr>
            </w:pPr>
          </w:p>
        </w:tc>
        <w:tc>
          <w:tcPr>
            <w:tcW w:w="26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Arial"/>
                <w:b w:val="0"/>
                <w:bCs w:val="0"/>
                <w:kern w:val="2"/>
                <w:sz w:val="24"/>
                <w:szCs w:val="24"/>
                <w:lang w:val="en-US" w:eastAsia="zh-CN" w:bidi="ar-SA"/>
              </w:rPr>
            </w:pPr>
            <w:r>
              <w:rPr>
                <w:rFonts w:hint="eastAsia" w:ascii="宋体" w:hAnsi="宋体" w:eastAsia="宋体" w:cs="宋体"/>
                <w:b w:val="0"/>
                <w:bCs w:val="0"/>
                <w:i w:val="0"/>
                <w:color w:val="000000"/>
                <w:kern w:val="0"/>
                <w:sz w:val="24"/>
                <w:szCs w:val="24"/>
                <w:u w:val="none"/>
                <w:lang w:val="en-US" w:eastAsia="zh-CN" w:bidi="ar"/>
              </w:rPr>
              <w:t>总氮量 /%≥46.4</w:t>
            </w:r>
            <w:r>
              <w:rPr>
                <w:rFonts w:hint="eastAsia" w:ascii="宋体" w:hAnsi="宋体" w:eastAsia="宋体" w:cs="宋体"/>
                <w:b w:val="0"/>
                <w:bCs w:val="0"/>
                <w:i w:val="0"/>
                <w:color w:val="000000"/>
                <w:kern w:val="0"/>
                <w:sz w:val="24"/>
                <w:szCs w:val="24"/>
                <w:u w:val="none"/>
                <w:lang w:val="en-US" w:eastAsia="zh-CN" w:bidi="ar"/>
              </w:rPr>
              <w:br w:type="textWrapping"/>
            </w:r>
            <w:r>
              <w:rPr>
                <w:rFonts w:hint="eastAsia" w:ascii="宋体" w:hAnsi="宋体" w:eastAsia="宋体" w:cs="宋体"/>
                <w:b w:val="0"/>
                <w:bCs w:val="0"/>
                <w:i w:val="0"/>
                <w:color w:val="000000"/>
                <w:kern w:val="0"/>
                <w:sz w:val="24"/>
                <w:szCs w:val="24"/>
                <w:u w:val="none"/>
                <w:lang w:val="en-US" w:eastAsia="zh-CN" w:bidi="ar"/>
              </w:rPr>
              <w:t>密度（20℃）g/cm3   1.1±0.1</w:t>
            </w:r>
            <w:r>
              <w:rPr>
                <w:rFonts w:hint="eastAsia" w:ascii="宋体" w:hAnsi="宋体" w:eastAsia="宋体" w:cs="宋体"/>
                <w:b w:val="0"/>
                <w:bCs w:val="0"/>
                <w:i w:val="0"/>
                <w:color w:val="000000"/>
                <w:kern w:val="0"/>
                <w:sz w:val="24"/>
                <w:szCs w:val="24"/>
                <w:u w:val="none"/>
                <w:lang w:val="en-US" w:eastAsia="zh-CN" w:bidi="ar"/>
              </w:rPr>
              <w:br w:type="textWrapping"/>
            </w:r>
            <w:r>
              <w:rPr>
                <w:rFonts w:hint="eastAsia" w:ascii="宋体" w:hAnsi="宋体" w:eastAsia="宋体" w:cs="宋体"/>
                <w:b w:val="0"/>
                <w:bCs w:val="0"/>
                <w:i w:val="0"/>
                <w:color w:val="000000"/>
                <w:kern w:val="0"/>
                <w:sz w:val="24"/>
                <w:szCs w:val="24"/>
                <w:u w:val="none"/>
                <w:lang w:val="en-US" w:eastAsia="zh-CN" w:bidi="ar"/>
              </w:rPr>
              <w:t>1%水溶液 PH 值  3.0±1.0</w:t>
            </w:r>
          </w:p>
        </w:tc>
        <w:tc>
          <w:tcPr>
            <w:tcW w:w="6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Arial"/>
                <w:b w:val="0"/>
                <w:bCs w:val="0"/>
                <w:kern w:val="2"/>
                <w:sz w:val="24"/>
                <w:szCs w:val="24"/>
                <w:lang w:val="en-US" w:eastAsia="zh-CN" w:bidi="ar-SA"/>
              </w:rPr>
            </w:pPr>
            <w:r>
              <w:rPr>
                <w:rFonts w:hint="eastAsia" w:ascii="宋体" w:hAnsi="宋体" w:eastAsia="宋体" w:cs="宋体"/>
                <w:b w:val="0"/>
                <w:bCs w:val="0"/>
                <w:i w:val="0"/>
                <w:color w:val="000000"/>
                <w:kern w:val="0"/>
                <w:sz w:val="24"/>
                <w:szCs w:val="24"/>
                <w:u w:val="none"/>
                <w:lang w:val="en-US" w:eastAsia="zh-CN" w:bidi="ar"/>
              </w:rPr>
              <w:t>吨</w:t>
            </w:r>
          </w:p>
        </w:tc>
        <w:tc>
          <w:tcPr>
            <w:tcW w:w="10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4"/>
                <w:szCs w:val="24"/>
                <w:u w:val="none"/>
                <w:lang w:val="en-US" w:eastAsia="zh-CN" w:bidi="ar"/>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Arial"/>
                <w:b w:val="0"/>
                <w:bCs w:val="0"/>
                <w:kern w:val="2"/>
                <w:sz w:val="24"/>
                <w:szCs w:val="24"/>
                <w:lang w:val="en-US" w:eastAsia="zh-CN" w:bidi="ar-SA"/>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4"/>
                <w:szCs w:val="24"/>
                <w:u w:val="none"/>
                <w:lang w:val="en-US" w:eastAsia="zh-CN" w:bidi="ar"/>
              </w:rPr>
            </w:pPr>
          </w:p>
        </w:tc>
        <w:tc>
          <w:tcPr>
            <w:tcW w:w="9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b w:val="0"/>
                <w:bCs w:val="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1年</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Arial"/>
                <w:b w:val="0"/>
                <w:bCs w:val="0"/>
                <w:sz w:val="24"/>
                <w:szCs w:val="24"/>
                <w:lang w:val="en-US" w:eastAsia="zh-CN"/>
              </w:rPr>
            </w:pPr>
            <w:r>
              <w:rPr>
                <w:rFonts w:hint="eastAsia" w:ascii="宋体" w:hAnsi="宋体" w:eastAsia="宋体" w:cs="宋体"/>
                <w:i w:val="0"/>
                <w:color w:val="000000"/>
                <w:kern w:val="0"/>
                <w:sz w:val="24"/>
                <w:szCs w:val="24"/>
                <w:u w:val="none"/>
                <w:lang w:val="en-US" w:eastAsia="zh-CN" w:bidi="ar"/>
              </w:rPr>
              <w:t>自订单发出之日起2天</w:t>
            </w:r>
          </w:p>
        </w:tc>
        <w:tc>
          <w:tcPr>
            <w:tcW w:w="1005"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eastAsia="宋体" w:cs="Arial"/>
                <w:b w:val="0"/>
                <w:bCs w:val="0"/>
                <w:sz w:val="24"/>
                <w:szCs w:val="24"/>
                <w:lang w:val="en-US" w:eastAsia="zh-CN"/>
              </w:rPr>
            </w:pPr>
            <w:r>
              <w:rPr>
                <w:rFonts w:hint="eastAsia" w:ascii="宋体" w:hAnsi="宋体" w:cs="Arial"/>
                <w:b w:val="0"/>
                <w:bCs w:val="0"/>
                <w:sz w:val="24"/>
                <w:szCs w:val="24"/>
                <w:lang w:val="en-US" w:eastAsia="zh-CN"/>
              </w:rPr>
              <w:t>单价含9%增值专用发票、运保费及到厂卸车费。</w:t>
            </w:r>
          </w:p>
        </w:tc>
      </w:tr>
      <w:tr>
        <w:tblPrEx>
          <w:tblCellMar>
            <w:top w:w="0" w:type="dxa"/>
            <w:left w:w="108" w:type="dxa"/>
            <w:bottom w:w="0" w:type="dxa"/>
            <w:right w:w="108" w:type="dxa"/>
          </w:tblCellMar>
        </w:tblPrEx>
        <w:trPr>
          <w:trHeight w:val="248" w:hRule="atLeast"/>
        </w:trPr>
        <w:tc>
          <w:tcPr>
            <w:tcW w:w="7728" w:type="dxa"/>
            <w:gridSpan w:val="6"/>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Arial"/>
                <w:b/>
                <w:bCs/>
                <w:sz w:val="24"/>
                <w:szCs w:val="24"/>
              </w:rPr>
            </w:pPr>
            <w:r>
              <w:rPr>
                <w:rFonts w:hint="eastAsia" w:ascii="宋体" w:hAnsi="宋体" w:cs="Arial"/>
                <w:b/>
                <w:bCs/>
                <w:sz w:val="24"/>
                <w:szCs w:val="24"/>
              </w:rPr>
              <w:t>合计</w:t>
            </w:r>
          </w:p>
        </w:tc>
        <w:tc>
          <w:tcPr>
            <w:tcW w:w="85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Arial"/>
                <w:b/>
                <w:bCs/>
                <w:sz w:val="24"/>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eastAsia="宋体" w:cs="Arial"/>
                <w:b/>
                <w:bCs/>
                <w:sz w:val="24"/>
                <w:szCs w:val="24"/>
                <w:lang w:val="en-US" w:eastAsia="zh-CN"/>
              </w:rPr>
            </w:pPr>
          </w:p>
        </w:tc>
        <w:tc>
          <w:tcPr>
            <w:tcW w:w="9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Arial"/>
                <w:b w:val="0"/>
                <w:bCs w:val="0"/>
                <w:sz w:val="18"/>
                <w:szCs w:val="18"/>
              </w:rPr>
            </w:pPr>
            <w:r>
              <w:rPr>
                <w:rFonts w:hint="eastAsia" w:ascii="宋体" w:hAnsi="宋体" w:cs="Arial"/>
                <w:b w:val="0"/>
                <w:bCs w:val="0"/>
                <w:sz w:val="18"/>
                <w:szCs w:val="18"/>
              </w:rPr>
              <w:t>/</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Arial"/>
                <w:b w:val="0"/>
                <w:bCs w:val="0"/>
                <w:sz w:val="18"/>
                <w:szCs w:val="18"/>
              </w:rPr>
            </w:pPr>
            <w:r>
              <w:rPr>
                <w:rFonts w:hint="eastAsia" w:ascii="宋体" w:hAnsi="宋体" w:cs="Arial"/>
                <w:b w:val="0"/>
                <w:bCs w:val="0"/>
                <w:sz w:val="18"/>
                <w:szCs w:val="18"/>
              </w:rPr>
              <w:t>/</w:t>
            </w:r>
          </w:p>
        </w:tc>
        <w:tc>
          <w:tcPr>
            <w:tcW w:w="10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Arial"/>
                <w:b w:val="0"/>
                <w:bCs w:val="0"/>
                <w:sz w:val="18"/>
                <w:szCs w:val="18"/>
              </w:rPr>
            </w:pPr>
          </w:p>
        </w:tc>
      </w:tr>
    </w:tbl>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numPr>
          <w:ilvl w:val="0"/>
          <w:numId w:val="16"/>
        </w:numPr>
        <w:spacing w:line="360" w:lineRule="auto"/>
        <w:jc w:val="left"/>
        <w:rPr>
          <w:rFonts w:hint="eastAsia" w:ascii="宋体" w:hAnsi="宋体"/>
          <w:sz w:val="24"/>
          <w:szCs w:val="24"/>
          <w:lang w:val="en-US" w:eastAsia="zh-CN"/>
        </w:rPr>
      </w:pPr>
      <w:r>
        <w:rPr>
          <w:rFonts w:hint="eastAsia" w:ascii="宋体" w:hAnsi="宋体"/>
          <w:sz w:val="24"/>
          <w:szCs w:val="24"/>
          <w:lang w:val="en-US" w:eastAsia="zh-CN"/>
        </w:rPr>
        <w:t>尿素</w:t>
      </w:r>
      <w:r>
        <w:rPr>
          <w:rFonts w:hint="eastAsia" w:ascii="宋体" w:hAnsi="宋体" w:eastAsia="宋体" w:cs="Times New Roman"/>
          <w:sz w:val="24"/>
          <w:szCs w:val="24"/>
          <w:lang w:val="en-US" w:eastAsia="zh-CN"/>
        </w:rPr>
        <w:t>技术规范要求</w:t>
      </w:r>
    </w:p>
    <w:p>
      <w:pPr>
        <w:numPr>
          <w:ilvl w:val="0"/>
          <w:numId w:val="0"/>
        </w:numPr>
        <w:spacing w:line="360" w:lineRule="auto"/>
        <w:jc w:val="left"/>
        <w:rPr>
          <w:rFonts w:hint="eastAsia" w:ascii="宋体" w:hAnsi="宋体"/>
          <w:sz w:val="24"/>
          <w:szCs w:val="24"/>
          <w:lang w:val="en-US" w:eastAsia="zh-CN"/>
        </w:rPr>
      </w:pPr>
    </w:p>
    <w:p>
      <w:pPr>
        <w:numPr>
          <w:ilvl w:val="0"/>
          <w:numId w:val="0"/>
        </w:numPr>
        <w:spacing w:line="360" w:lineRule="auto"/>
        <w:jc w:val="center"/>
        <w:rPr>
          <w:rFonts w:hint="eastAsia" w:ascii="宋体" w:hAnsi="宋体"/>
          <w:b/>
          <w:bCs/>
          <w:sz w:val="44"/>
          <w:szCs w:val="44"/>
          <w:lang w:val="en-US" w:eastAsia="zh-CN"/>
        </w:rPr>
      </w:pPr>
      <w:r>
        <w:rPr>
          <w:rFonts w:hint="eastAsia" w:ascii="宋体" w:hAnsi="宋体" w:eastAsia="宋体" w:cs="Times New Roman"/>
          <w:b/>
          <w:bCs/>
          <w:sz w:val="44"/>
          <w:szCs w:val="44"/>
          <w:lang w:val="en-US" w:eastAsia="zh-CN"/>
        </w:rPr>
        <w:t>尿素技术规范要求</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pStyle w:val="36"/>
        <w:spacing w:before="109"/>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执行标准:</w:t>
      </w:r>
      <w:r>
        <w:rPr>
          <w:rFonts w:hint="eastAsia" w:ascii="宋体" w:hAnsi="宋体" w:eastAsia="宋体" w:cs="宋体"/>
          <w:sz w:val="24"/>
          <w:szCs w:val="24"/>
        </w:rPr>
        <w:t xml:space="preserve"> GB2440-20</w:t>
      </w: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w:t>
      </w:r>
      <w:r>
        <w:rPr>
          <w:rFonts w:hint="eastAsia" w:ascii="宋体" w:hAnsi="宋体" w:eastAsia="宋体" w:cs="宋体"/>
          <w:sz w:val="24"/>
          <w:szCs w:val="24"/>
        </w:rPr>
        <w:t>尿素</w:t>
      </w:r>
      <w:r>
        <w:rPr>
          <w:rFonts w:hint="eastAsia" w:ascii="宋体" w:hAnsi="宋体" w:eastAsia="宋体" w:cs="宋体"/>
          <w:sz w:val="24"/>
          <w:szCs w:val="24"/>
          <w:lang w:eastAsia="zh-CN"/>
        </w:rPr>
        <w:t>》。</w:t>
      </w:r>
    </w:p>
    <w:p>
      <w:pPr>
        <w:pStyle w:val="36"/>
        <w:spacing w:before="91"/>
        <w:ind w:firstLine="480" w:firstLineChars="200"/>
        <w:rPr>
          <w:rFonts w:hint="eastAsia" w:ascii="宋体" w:hAnsi="宋体" w:eastAsia="宋体" w:cs="宋体"/>
          <w:sz w:val="24"/>
          <w:szCs w:val="24"/>
        </w:rPr>
      </w:pPr>
      <w:r>
        <w:rPr>
          <w:rFonts w:hint="eastAsia" w:ascii="宋体" w:hAnsi="宋体" w:eastAsia="宋体" w:cs="宋体"/>
          <w:sz w:val="24"/>
          <w:szCs w:val="24"/>
        </w:rPr>
        <w:t>2、本品为白色或浅色颗粒状。</w:t>
      </w:r>
    </w:p>
    <w:p>
      <w:pPr>
        <w:pStyle w:val="36"/>
        <w:spacing w:before="93"/>
        <w:ind w:firstLine="480" w:firstLineChars="200"/>
        <w:rPr>
          <w:rFonts w:hint="eastAsia" w:ascii="宋体" w:hAnsi="宋体" w:eastAsia="宋体" w:cs="宋体"/>
          <w:sz w:val="24"/>
          <w:szCs w:val="24"/>
        </w:rPr>
      </w:pPr>
      <w:r>
        <w:rPr>
          <w:rFonts w:hint="eastAsia" w:ascii="宋体" w:hAnsi="宋体" w:eastAsia="宋体" w:cs="宋体"/>
          <w:sz w:val="24"/>
          <w:szCs w:val="24"/>
        </w:rPr>
        <w:t>3、尿素应符合下表的要求；</w:t>
      </w:r>
    </w:p>
    <w:p>
      <w:pPr>
        <w:pStyle w:val="36"/>
        <w:ind w:left="0"/>
        <w:rPr>
          <w:rFonts w:hint="eastAsia" w:ascii="宋体" w:hAnsi="宋体" w:eastAsia="宋体" w:cs="宋体"/>
          <w:sz w:val="24"/>
          <w:szCs w:val="24"/>
        </w:rPr>
      </w:pPr>
    </w:p>
    <w:tbl>
      <w:tblPr>
        <w:tblStyle w:val="9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7"/>
        <w:gridCol w:w="1850"/>
        <w:gridCol w:w="1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4057" w:type="dxa"/>
            <w:vAlign w:val="top"/>
          </w:tcPr>
          <w:p>
            <w:pPr>
              <w:pStyle w:val="199"/>
              <w:tabs>
                <w:tab w:val="left" w:pos="849"/>
              </w:tabs>
              <w:spacing w:before="91" w:line="289" w:lineRule="exact"/>
              <w:ind w:left="9"/>
              <w:jc w:val="center"/>
              <w:rPr>
                <w:rFonts w:hint="eastAsia" w:ascii="宋体" w:hAnsi="宋体" w:eastAsia="宋体" w:cs="宋体"/>
                <w:sz w:val="24"/>
                <w:szCs w:val="24"/>
              </w:rPr>
            </w:pPr>
            <w:r>
              <w:rPr>
                <w:rFonts w:hint="eastAsia" w:ascii="宋体" w:hAnsi="宋体" w:eastAsia="宋体" w:cs="宋体"/>
                <w:sz w:val="24"/>
                <w:szCs w:val="24"/>
              </w:rPr>
              <w:t>项</w:t>
            </w:r>
            <w:r>
              <w:rPr>
                <w:rFonts w:hint="eastAsia" w:ascii="宋体" w:hAnsi="宋体" w:eastAsia="宋体" w:cs="宋体"/>
                <w:sz w:val="24"/>
                <w:szCs w:val="24"/>
              </w:rPr>
              <w:tab/>
            </w:r>
            <w:r>
              <w:rPr>
                <w:rFonts w:hint="eastAsia" w:ascii="宋体" w:hAnsi="宋体" w:eastAsia="宋体" w:cs="宋体"/>
                <w:sz w:val="24"/>
                <w:szCs w:val="24"/>
              </w:rPr>
              <w:t>目</w:t>
            </w:r>
          </w:p>
        </w:tc>
        <w:tc>
          <w:tcPr>
            <w:tcW w:w="3700" w:type="dxa"/>
            <w:gridSpan w:val="2"/>
            <w:vAlign w:val="top"/>
          </w:tcPr>
          <w:p>
            <w:pPr>
              <w:pStyle w:val="199"/>
              <w:tabs>
                <w:tab w:val="left" w:pos="849"/>
              </w:tabs>
              <w:spacing w:before="91" w:line="289" w:lineRule="exact"/>
              <w:ind w:left="9"/>
              <w:jc w:val="center"/>
              <w:rPr>
                <w:rFonts w:hint="eastAsia" w:ascii="宋体" w:hAnsi="宋体" w:eastAsia="宋体" w:cs="宋体"/>
                <w:sz w:val="24"/>
                <w:szCs w:val="24"/>
              </w:rPr>
            </w:pPr>
            <w:r>
              <w:rPr>
                <w:rFonts w:hint="eastAsia" w:ascii="宋体" w:hAnsi="宋体" w:eastAsia="宋体" w:cs="宋体"/>
                <w:sz w:val="24"/>
                <w:szCs w:val="24"/>
              </w:rPr>
              <w:t>指</w:t>
            </w:r>
            <w:r>
              <w:rPr>
                <w:rFonts w:hint="eastAsia" w:ascii="宋体" w:hAnsi="宋体" w:eastAsia="宋体" w:cs="宋体"/>
                <w:sz w:val="24"/>
                <w:szCs w:val="24"/>
              </w:rPr>
              <w:tab/>
            </w:r>
            <w:r>
              <w:rPr>
                <w:rFonts w:hint="eastAsia" w:ascii="宋体" w:hAnsi="宋体" w:eastAsia="宋体" w:cs="宋体"/>
                <w:sz w:val="24"/>
                <w:szCs w:val="24"/>
              </w:rPr>
              <w:t>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4057" w:type="dxa"/>
            <w:vAlign w:val="top"/>
          </w:tcPr>
          <w:p>
            <w:pPr>
              <w:pStyle w:val="199"/>
              <w:tabs>
                <w:tab w:val="left" w:pos="849"/>
              </w:tabs>
              <w:spacing w:before="91" w:line="289" w:lineRule="exact"/>
              <w:ind w:left="9"/>
              <w:jc w:val="center"/>
              <w:rPr>
                <w:rFonts w:hint="eastAsia" w:ascii="宋体" w:hAnsi="宋体" w:eastAsia="宋体" w:cs="宋体"/>
                <w:sz w:val="24"/>
                <w:szCs w:val="24"/>
              </w:rPr>
            </w:pPr>
          </w:p>
        </w:tc>
        <w:tc>
          <w:tcPr>
            <w:tcW w:w="1850" w:type="dxa"/>
            <w:vAlign w:val="top"/>
          </w:tcPr>
          <w:p>
            <w:pPr>
              <w:pStyle w:val="199"/>
              <w:tabs>
                <w:tab w:val="left" w:pos="849"/>
              </w:tabs>
              <w:spacing w:before="91" w:line="289" w:lineRule="exact"/>
              <w:ind w:left="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优等品</w:t>
            </w:r>
          </w:p>
        </w:tc>
        <w:tc>
          <w:tcPr>
            <w:tcW w:w="1850" w:type="dxa"/>
            <w:vAlign w:val="top"/>
          </w:tcPr>
          <w:p>
            <w:pPr>
              <w:pStyle w:val="199"/>
              <w:tabs>
                <w:tab w:val="left" w:pos="849"/>
              </w:tabs>
              <w:spacing w:before="91" w:line="289" w:lineRule="exact"/>
              <w:ind w:left="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4057" w:type="dxa"/>
            <w:vAlign w:val="top"/>
          </w:tcPr>
          <w:p>
            <w:pPr>
              <w:pStyle w:val="199"/>
              <w:spacing w:before="96" w:line="286" w:lineRule="exact"/>
              <w:ind w:left="9"/>
              <w:jc w:val="center"/>
              <w:rPr>
                <w:rFonts w:hint="eastAsia" w:ascii="宋体" w:hAnsi="宋体" w:eastAsia="宋体" w:cs="宋体"/>
                <w:sz w:val="24"/>
                <w:szCs w:val="24"/>
              </w:rPr>
            </w:pPr>
            <w:r>
              <w:rPr>
                <w:rFonts w:hint="eastAsia" w:ascii="宋体" w:hAnsi="宋体" w:eastAsia="宋体" w:cs="宋体"/>
                <w:sz w:val="24"/>
                <w:szCs w:val="24"/>
              </w:rPr>
              <w:t>总氮</w:t>
            </w:r>
            <w:r>
              <w:rPr>
                <w:rFonts w:hint="eastAsia" w:ascii="宋体" w:hAnsi="宋体" w:eastAsia="宋体" w:cs="宋体"/>
                <w:spacing w:val="5"/>
                <w:sz w:val="24"/>
                <w:szCs w:val="24"/>
              </w:rPr>
              <w:t>量</w:t>
            </w:r>
            <w:r>
              <w:rPr>
                <w:rFonts w:hint="eastAsia" w:ascii="宋体" w:hAnsi="宋体" w:eastAsia="宋体" w:cs="宋体"/>
                <w:spacing w:val="5"/>
                <w:sz w:val="24"/>
                <w:szCs w:val="24"/>
              </w:rPr>
              <w:drawing>
                <wp:inline distT="0" distB="0" distL="0" distR="0">
                  <wp:extent cx="66040" cy="116840"/>
                  <wp:effectExtent l="0" t="0" r="10160" b="16510"/>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a:picLocks noChangeAspect="1"/>
                          </pic:cNvPicPr>
                        </pic:nvPicPr>
                        <pic:blipFill>
                          <a:blip r:embed="rId9" cstate="print"/>
                          <a:stretch>
                            <a:fillRect/>
                          </a:stretch>
                        </pic:blipFill>
                        <pic:spPr>
                          <a:xfrm>
                            <a:off x="0" y="0"/>
                            <a:ext cx="66674" cy="117474"/>
                          </a:xfrm>
                          <a:prstGeom prst="rect">
                            <a:avLst/>
                          </a:prstGeom>
                        </pic:spPr>
                      </pic:pic>
                    </a:graphicData>
                  </a:graphic>
                </wp:inline>
              </w:drawing>
            </w:r>
            <w:r>
              <w:rPr>
                <w:rFonts w:hint="eastAsia" w:ascii="宋体" w:hAnsi="宋体" w:eastAsia="宋体" w:cs="宋体"/>
                <w:sz w:val="24"/>
                <w:szCs w:val="24"/>
              </w:rPr>
              <w:t>≥</w:t>
            </w:r>
          </w:p>
        </w:tc>
        <w:tc>
          <w:tcPr>
            <w:tcW w:w="1850" w:type="dxa"/>
            <w:vAlign w:val="top"/>
          </w:tcPr>
          <w:p>
            <w:pPr>
              <w:pStyle w:val="199"/>
              <w:spacing w:before="91" w:line="291" w:lineRule="exact"/>
              <w:ind w:left="9"/>
              <w:jc w:val="center"/>
              <w:rPr>
                <w:rFonts w:hint="eastAsia" w:ascii="宋体" w:hAnsi="宋体" w:eastAsia="宋体" w:cs="宋体"/>
                <w:sz w:val="24"/>
                <w:szCs w:val="24"/>
              </w:rPr>
            </w:pPr>
            <w:r>
              <w:rPr>
                <w:rFonts w:hint="eastAsia" w:ascii="宋体" w:hAnsi="宋体" w:eastAsia="宋体" w:cs="宋体"/>
                <w:sz w:val="24"/>
                <w:szCs w:val="24"/>
              </w:rPr>
              <w:t>46.4</w:t>
            </w:r>
          </w:p>
        </w:tc>
        <w:tc>
          <w:tcPr>
            <w:tcW w:w="1850" w:type="dxa"/>
            <w:vAlign w:val="top"/>
          </w:tcPr>
          <w:p>
            <w:pPr>
              <w:pStyle w:val="199"/>
              <w:spacing w:before="91" w:line="291" w:lineRule="exact"/>
              <w:ind w:left="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057" w:type="dxa"/>
            <w:vAlign w:val="top"/>
          </w:tcPr>
          <w:p>
            <w:pPr>
              <w:pStyle w:val="199"/>
              <w:spacing w:before="114"/>
              <w:ind w:left="9"/>
              <w:jc w:val="center"/>
              <w:rPr>
                <w:rFonts w:hint="eastAsia" w:ascii="宋体" w:hAnsi="宋体" w:eastAsia="宋体" w:cs="宋体"/>
                <w:sz w:val="24"/>
                <w:szCs w:val="24"/>
              </w:rPr>
            </w:pPr>
            <w:r>
              <w:rPr>
                <w:rFonts w:hint="eastAsia" w:ascii="宋体" w:hAnsi="宋体" w:eastAsia="宋体" w:cs="宋体"/>
                <w:sz w:val="24"/>
                <w:szCs w:val="24"/>
              </w:rPr>
              <w:t>水不溶物</w:t>
            </w:r>
          </w:p>
        </w:tc>
        <w:tc>
          <w:tcPr>
            <w:tcW w:w="1850" w:type="dxa"/>
            <w:vAlign w:val="top"/>
          </w:tcPr>
          <w:p>
            <w:pPr>
              <w:pStyle w:val="199"/>
              <w:spacing w:before="114"/>
              <w:ind w:left="9"/>
              <w:jc w:val="center"/>
              <w:rPr>
                <w:rFonts w:hint="eastAsia" w:ascii="宋体" w:hAnsi="宋体" w:eastAsia="宋体" w:cs="宋体"/>
                <w:sz w:val="24"/>
                <w:szCs w:val="24"/>
              </w:rPr>
            </w:pPr>
            <w:r>
              <w:rPr>
                <w:rFonts w:hint="eastAsia" w:ascii="宋体" w:hAnsi="宋体" w:eastAsia="宋体" w:cs="宋体"/>
                <w:sz w:val="24"/>
                <w:szCs w:val="24"/>
              </w:rPr>
              <w:t>≤0.0</w:t>
            </w:r>
            <w:r>
              <w:rPr>
                <w:rFonts w:hint="eastAsia" w:ascii="宋体" w:hAnsi="宋体" w:eastAsia="宋体" w:cs="宋体"/>
                <w:sz w:val="24"/>
                <w:szCs w:val="24"/>
                <w:lang w:val="en-US" w:eastAsia="zh-CN"/>
              </w:rPr>
              <w:t>05</w:t>
            </w:r>
          </w:p>
        </w:tc>
        <w:tc>
          <w:tcPr>
            <w:tcW w:w="1850" w:type="dxa"/>
            <w:vAlign w:val="top"/>
          </w:tcPr>
          <w:p>
            <w:pPr>
              <w:pStyle w:val="199"/>
              <w:spacing w:before="114"/>
              <w:ind w:left="9"/>
              <w:jc w:val="center"/>
              <w:rPr>
                <w:rFonts w:hint="eastAsia" w:ascii="宋体" w:hAnsi="宋体" w:eastAsia="宋体" w:cs="宋体"/>
                <w:sz w:val="24"/>
                <w:szCs w:val="24"/>
                <w:lang w:val="en-US" w:eastAsia="zh-CN"/>
              </w:rPr>
            </w:pPr>
            <w:r>
              <w:rPr>
                <w:rFonts w:hint="eastAsia" w:ascii="宋体" w:hAnsi="宋体" w:eastAsia="宋体" w:cs="宋体"/>
                <w:sz w:val="24"/>
                <w:szCs w:val="24"/>
              </w:rPr>
              <w:t>≤0.04</w:t>
            </w:r>
            <w:r>
              <w:rPr>
                <w:rFonts w:hint="eastAsia" w:ascii="宋体" w:hAnsi="宋体" w:eastAsia="宋体" w:cs="宋体"/>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057" w:type="dxa"/>
            <w:vAlign w:val="top"/>
          </w:tcPr>
          <w:p>
            <w:pPr>
              <w:pStyle w:val="199"/>
              <w:spacing w:before="116"/>
              <w:ind w:left="9"/>
              <w:jc w:val="center"/>
              <w:rPr>
                <w:rFonts w:hint="eastAsia" w:ascii="宋体" w:hAnsi="宋体" w:eastAsia="宋体" w:cs="宋体"/>
                <w:sz w:val="24"/>
                <w:szCs w:val="24"/>
                <w:lang w:val="en-US" w:eastAsia="zh-CN"/>
              </w:rPr>
            </w:pPr>
            <w:r>
              <w:rPr>
                <w:rFonts w:hint="eastAsia" w:ascii="宋体" w:hAnsi="宋体" w:eastAsia="宋体" w:cs="宋体"/>
                <w:sz w:val="24"/>
                <w:szCs w:val="24"/>
              </w:rPr>
              <w:t>缩二脲</w:t>
            </w:r>
            <w:r>
              <w:rPr>
                <w:rFonts w:hint="eastAsia" w:ascii="宋体" w:hAnsi="宋体" w:eastAsia="宋体" w:cs="宋体"/>
                <w:sz w:val="24"/>
                <w:szCs w:val="24"/>
                <w:lang w:val="en-US" w:eastAsia="zh-CN"/>
              </w:rPr>
              <w:t>的质量分数</w:t>
            </w:r>
          </w:p>
        </w:tc>
        <w:tc>
          <w:tcPr>
            <w:tcW w:w="1850" w:type="dxa"/>
            <w:vAlign w:val="top"/>
          </w:tcPr>
          <w:p>
            <w:pPr>
              <w:pStyle w:val="199"/>
              <w:spacing w:before="116"/>
              <w:ind w:left="9"/>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0.5</w:t>
            </w:r>
          </w:p>
        </w:tc>
        <w:tc>
          <w:tcPr>
            <w:tcW w:w="1850" w:type="dxa"/>
            <w:vAlign w:val="top"/>
          </w:tcPr>
          <w:p>
            <w:pPr>
              <w:pStyle w:val="199"/>
              <w:spacing w:before="116"/>
              <w:ind w:left="9"/>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4057" w:type="dxa"/>
            <w:vAlign w:val="top"/>
          </w:tcPr>
          <w:p>
            <w:pPr>
              <w:pStyle w:val="199"/>
              <w:spacing w:before="115"/>
              <w:ind w:left="9"/>
              <w:jc w:val="center"/>
              <w:rPr>
                <w:rFonts w:hint="eastAsia" w:ascii="宋体" w:hAnsi="宋体" w:eastAsia="宋体" w:cs="宋体"/>
                <w:sz w:val="24"/>
                <w:szCs w:val="24"/>
              </w:rPr>
            </w:pPr>
            <w:r>
              <w:rPr>
                <w:rFonts w:hint="eastAsia" w:ascii="宋体" w:hAnsi="宋体" w:eastAsia="宋体" w:cs="宋体"/>
                <w:sz w:val="24"/>
                <w:szCs w:val="24"/>
              </w:rPr>
              <w:t>水分（H</w:t>
            </w:r>
            <w:r>
              <w:rPr>
                <w:rFonts w:hint="eastAsia" w:ascii="宋体" w:hAnsi="宋体" w:eastAsia="宋体" w:cs="宋体"/>
                <w:sz w:val="24"/>
                <w:szCs w:val="24"/>
                <w:vertAlign w:val="subscript"/>
              </w:rPr>
              <w:t>2</w:t>
            </w:r>
            <w:r>
              <w:rPr>
                <w:rFonts w:hint="eastAsia" w:ascii="宋体" w:hAnsi="宋体" w:eastAsia="宋体" w:cs="宋体"/>
                <w:sz w:val="24"/>
                <w:szCs w:val="24"/>
                <w:vertAlign w:val="baseline"/>
              </w:rPr>
              <w:t>O）</w:t>
            </w:r>
          </w:p>
        </w:tc>
        <w:tc>
          <w:tcPr>
            <w:tcW w:w="1850" w:type="dxa"/>
            <w:vAlign w:val="top"/>
          </w:tcPr>
          <w:p>
            <w:pPr>
              <w:pStyle w:val="199"/>
              <w:spacing w:before="115"/>
              <w:ind w:left="9"/>
              <w:jc w:val="center"/>
              <w:rPr>
                <w:rFonts w:hint="eastAsia" w:ascii="宋体" w:hAnsi="宋体" w:eastAsia="宋体" w:cs="宋体"/>
                <w:sz w:val="24"/>
                <w:szCs w:val="24"/>
                <w:lang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3</w:t>
            </w:r>
          </w:p>
        </w:tc>
        <w:tc>
          <w:tcPr>
            <w:tcW w:w="1850" w:type="dxa"/>
            <w:vAlign w:val="top"/>
          </w:tcPr>
          <w:p>
            <w:pPr>
              <w:pStyle w:val="199"/>
              <w:spacing w:before="115"/>
              <w:ind w:left="9"/>
              <w:jc w:val="center"/>
              <w:rPr>
                <w:rFonts w:hint="eastAsia" w:ascii="宋体" w:hAnsi="宋体" w:eastAsia="宋体" w:cs="宋体"/>
                <w:sz w:val="24"/>
                <w:szCs w:val="24"/>
              </w:rPr>
            </w:pPr>
            <w:r>
              <w:rPr>
                <w:rFonts w:hint="eastAsia" w:ascii="宋体" w:hAnsi="宋体" w:eastAsia="宋体" w:cs="宋体"/>
                <w:sz w:val="24"/>
                <w:szCs w:val="24"/>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057" w:type="dxa"/>
            <w:vAlign w:val="top"/>
          </w:tcPr>
          <w:p>
            <w:pPr>
              <w:pStyle w:val="199"/>
              <w:spacing w:before="115"/>
              <w:ind w:left="9"/>
              <w:jc w:val="center"/>
              <w:rPr>
                <w:rFonts w:hint="eastAsia" w:ascii="宋体" w:hAnsi="宋体" w:eastAsia="宋体" w:cs="宋体"/>
                <w:sz w:val="24"/>
                <w:szCs w:val="24"/>
              </w:rPr>
            </w:pPr>
            <w:r>
              <w:rPr>
                <w:rFonts w:hint="eastAsia" w:ascii="宋体" w:hAnsi="宋体" w:eastAsia="宋体" w:cs="宋体"/>
                <w:sz w:val="24"/>
                <w:szCs w:val="24"/>
              </w:rPr>
              <w:t>铁（以 Fe 计）</w:t>
            </w:r>
          </w:p>
        </w:tc>
        <w:tc>
          <w:tcPr>
            <w:tcW w:w="1850" w:type="dxa"/>
            <w:vAlign w:val="top"/>
          </w:tcPr>
          <w:p>
            <w:pPr>
              <w:pStyle w:val="199"/>
              <w:spacing w:before="115"/>
              <w:ind w:left="9"/>
              <w:jc w:val="center"/>
              <w:rPr>
                <w:rFonts w:hint="eastAsia" w:ascii="宋体" w:hAnsi="宋体" w:eastAsia="宋体" w:cs="宋体"/>
                <w:sz w:val="24"/>
                <w:szCs w:val="24"/>
                <w:lang w:val="en-US" w:eastAsia="zh-CN"/>
              </w:rPr>
            </w:pPr>
            <w:r>
              <w:rPr>
                <w:rFonts w:hint="eastAsia" w:ascii="宋体" w:hAnsi="宋体" w:eastAsia="宋体" w:cs="宋体"/>
                <w:sz w:val="24"/>
                <w:szCs w:val="24"/>
              </w:rPr>
              <w:t>≤0.00</w:t>
            </w:r>
            <w:r>
              <w:rPr>
                <w:rFonts w:hint="eastAsia" w:ascii="宋体" w:hAnsi="宋体" w:eastAsia="宋体" w:cs="宋体"/>
                <w:sz w:val="24"/>
                <w:szCs w:val="24"/>
                <w:lang w:val="en-US" w:eastAsia="zh-CN"/>
              </w:rPr>
              <w:t>05</w:t>
            </w:r>
          </w:p>
        </w:tc>
        <w:tc>
          <w:tcPr>
            <w:tcW w:w="1850" w:type="dxa"/>
            <w:vAlign w:val="top"/>
          </w:tcPr>
          <w:p>
            <w:pPr>
              <w:pStyle w:val="199"/>
              <w:spacing w:before="115"/>
              <w:ind w:left="9"/>
              <w:jc w:val="center"/>
              <w:rPr>
                <w:rFonts w:hint="eastAsia" w:ascii="宋体" w:hAnsi="宋体" w:eastAsia="宋体" w:cs="宋体"/>
                <w:sz w:val="24"/>
                <w:szCs w:val="24"/>
                <w:lang w:val="en-US" w:eastAsia="zh-CN"/>
              </w:rPr>
            </w:pPr>
            <w:r>
              <w:rPr>
                <w:rFonts w:hint="eastAsia" w:ascii="宋体" w:hAnsi="宋体" w:eastAsia="宋体" w:cs="宋体"/>
                <w:sz w:val="24"/>
                <w:szCs w:val="24"/>
              </w:rPr>
              <w:t>≤0.001</w:t>
            </w:r>
            <w:r>
              <w:rPr>
                <w:rFonts w:hint="eastAsia" w:ascii="宋体" w:hAnsi="宋体" w:eastAsia="宋体" w:cs="宋体"/>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4057" w:type="dxa"/>
            <w:vAlign w:val="top"/>
          </w:tcPr>
          <w:p>
            <w:pPr>
              <w:pStyle w:val="199"/>
              <w:spacing w:before="114"/>
              <w:ind w:left="9"/>
              <w:jc w:val="center"/>
              <w:rPr>
                <w:rFonts w:hint="eastAsia" w:ascii="宋体" w:hAnsi="宋体" w:eastAsia="宋体" w:cs="宋体"/>
                <w:sz w:val="24"/>
                <w:szCs w:val="24"/>
              </w:rPr>
            </w:pPr>
            <w:r>
              <w:rPr>
                <w:rFonts w:hint="eastAsia" w:ascii="宋体" w:hAnsi="宋体" w:eastAsia="宋体" w:cs="宋体"/>
                <w:sz w:val="24"/>
                <w:szCs w:val="24"/>
              </w:rPr>
              <w:t>碱度（以 NH3 计）</w:t>
            </w:r>
          </w:p>
        </w:tc>
        <w:tc>
          <w:tcPr>
            <w:tcW w:w="1850" w:type="dxa"/>
            <w:vAlign w:val="top"/>
          </w:tcPr>
          <w:p>
            <w:pPr>
              <w:pStyle w:val="199"/>
              <w:spacing w:before="114"/>
              <w:ind w:left="9"/>
              <w:jc w:val="center"/>
              <w:rPr>
                <w:rFonts w:hint="eastAsia" w:ascii="宋体" w:hAnsi="宋体" w:eastAsia="宋体" w:cs="宋体"/>
                <w:sz w:val="24"/>
                <w:szCs w:val="24"/>
                <w:lang w:eastAsia="zh-CN"/>
              </w:rPr>
            </w:pPr>
            <w:r>
              <w:rPr>
                <w:rFonts w:hint="eastAsia" w:ascii="宋体" w:hAnsi="宋体" w:eastAsia="宋体" w:cs="宋体"/>
                <w:sz w:val="24"/>
                <w:szCs w:val="24"/>
              </w:rPr>
              <w:t>≤0.0</w:t>
            </w:r>
            <w:r>
              <w:rPr>
                <w:rFonts w:hint="eastAsia" w:ascii="宋体" w:hAnsi="宋体" w:eastAsia="宋体" w:cs="宋体"/>
                <w:sz w:val="24"/>
                <w:szCs w:val="24"/>
                <w:lang w:val="en-US" w:eastAsia="zh-CN"/>
              </w:rPr>
              <w:t>1</w:t>
            </w:r>
          </w:p>
        </w:tc>
        <w:tc>
          <w:tcPr>
            <w:tcW w:w="1850" w:type="dxa"/>
            <w:vAlign w:val="top"/>
          </w:tcPr>
          <w:p>
            <w:pPr>
              <w:pStyle w:val="199"/>
              <w:spacing w:before="114"/>
              <w:ind w:left="9"/>
              <w:jc w:val="center"/>
              <w:rPr>
                <w:rFonts w:hint="eastAsia" w:ascii="宋体" w:hAnsi="宋体" w:eastAsia="宋体" w:cs="宋体"/>
                <w:sz w:val="24"/>
                <w:szCs w:val="24"/>
              </w:rPr>
            </w:pPr>
            <w:r>
              <w:rPr>
                <w:rFonts w:hint="eastAsia" w:ascii="宋体" w:hAnsi="宋体" w:eastAsia="宋体" w:cs="宋体"/>
                <w:sz w:val="24"/>
                <w:szCs w:val="24"/>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057" w:type="dxa"/>
            <w:vAlign w:val="top"/>
          </w:tcPr>
          <w:p>
            <w:pPr>
              <w:pStyle w:val="199"/>
              <w:spacing w:before="116"/>
              <w:ind w:left="9"/>
              <w:jc w:val="center"/>
              <w:rPr>
                <w:rFonts w:hint="eastAsia" w:ascii="宋体" w:hAnsi="宋体" w:eastAsia="宋体" w:cs="宋体"/>
                <w:sz w:val="24"/>
                <w:szCs w:val="24"/>
              </w:rPr>
            </w:pPr>
            <w:r>
              <w:rPr>
                <w:rFonts w:hint="eastAsia" w:ascii="宋体" w:hAnsi="宋体" w:eastAsia="宋体" w:cs="宋体"/>
                <w:sz w:val="24"/>
                <w:szCs w:val="24"/>
              </w:rPr>
              <w:t>硫酸盐（以 SO2-4 计）</w:t>
            </w:r>
          </w:p>
        </w:tc>
        <w:tc>
          <w:tcPr>
            <w:tcW w:w="1850" w:type="dxa"/>
            <w:vAlign w:val="top"/>
          </w:tcPr>
          <w:p>
            <w:pPr>
              <w:pStyle w:val="199"/>
              <w:spacing w:before="116"/>
              <w:ind w:left="9"/>
              <w:jc w:val="center"/>
              <w:rPr>
                <w:rFonts w:hint="eastAsia" w:ascii="宋体" w:hAnsi="宋体" w:eastAsia="宋体" w:cs="宋体"/>
                <w:sz w:val="24"/>
                <w:szCs w:val="24"/>
                <w:lang w:eastAsia="zh-CN"/>
              </w:rPr>
            </w:pPr>
            <w:r>
              <w:rPr>
                <w:rFonts w:hint="eastAsia" w:ascii="宋体" w:hAnsi="宋体" w:eastAsia="宋体" w:cs="宋体"/>
                <w:sz w:val="24"/>
                <w:szCs w:val="24"/>
              </w:rPr>
              <w:t>≤0.0</w:t>
            </w:r>
            <w:r>
              <w:rPr>
                <w:rFonts w:hint="eastAsia" w:ascii="宋体" w:hAnsi="宋体" w:eastAsia="宋体" w:cs="宋体"/>
                <w:sz w:val="24"/>
                <w:szCs w:val="24"/>
                <w:lang w:val="en-US" w:eastAsia="zh-CN"/>
              </w:rPr>
              <w:t>05</w:t>
            </w:r>
          </w:p>
        </w:tc>
        <w:tc>
          <w:tcPr>
            <w:tcW w:w="1850" w:type="dxa"/>
            <w:vAlign w:val="top"/>
          </w:tcPr>
          <w:p>
            <w:pPr>
              <w:pStyle w:val="199"/>
              <w:spacing w:before="116"/>
              <w:ind w:left="9"/>
              <w:jc w:val="center"/>
              <w:rPr>
                <w:rFonts w:hint="eastAsia" w:ascii="宋体" w:hAnsi="宋体" w:eastAsia="宋体" w:cs="宋体"/>
                <w:sz w:val="24"/>
                <w:szCs w:val="24"/>
              </w:rPr>
            </w:pPr>
            <w:r>
              <w:rPr>
                <w:rFonts w:hint="eastAsia" w:ascii="宋体" w:hAnsi="宋体" w:eastAsia="宋体" w:cs="宋体"/>
                <w:sz w:val="24"/>
                <w:szCs w:val="24"/>
              </w:rPr>
              <w:t>≤0.02</w:t>
            </w:r>
          </w:p>
        </w:tc>
      </w:tr>
    </w:tbl>
    <w:p>
      <w:pPr>
        <w:pStyle w:val="2"/>
        <w:rPr>
          <w:rFonts w:hint="eastAsia" w:ascii="宋体" w:hAnsi="宋体" w:eastAsia="宋体" w:cs="宋体"/>
          <w:sz w:val="24"/>
          <w:szCs w:val="24"/>
          <w:lang w:val="zh-CN" w:eastAsia="zh-CN"/>
        </w:rPr>
      </w:pPr>
    </w:p>
    <w:p>
      <w:pPr>
        <w:pStyle w:val="36"/>
        <w:spacing w:before="1"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注：a.工业用尿素对粒度不作要求，可根据供需双方协议约定参</w:t>
      </w:r>
      <w:r>
        <w:rPr>
          <w:rFonts w:hint="eastAsia" w:ascii="宋体" w:hAnsi="宋体" w:eastAsia="宋体" w:cs="宋体"/>
          <w:sz w:val="24"/>
          <w:szCs w:val="24"/>
        </w:rPr>
        <w:t xml:space="preserve"> GB2440-20</w:t>
      </w: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w:t>
      </w:r>
      <w:r>
        <w:rPr>
          <w:rFonts w:hint="eastAsia" w:ascii="宋体" w:hAnsi="宋体" w:eastAsia="宋体" w:cs="宋体"/>
          <w:sz w:val="24"/>
          <w:szCs w:val="24"/>
        </w:rPr>
        <w:t>尿素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照表1“粒度”项目指标在包装标识中明示粒径范围。b.工业用尿素在生产工艺中加入甲醛等添加物的应在质量证明书标明。</w:t>
      </w:r>
    </w:p>
    <w:p>
      <w:pPr>
        <w:pStyle w:val="36"/>
        <w:spacing w:before="1"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4.质量验收：</w:t>
      </w:r>
    </w:p>
    <w:p>
      <w:pPr>
        <w:pStyle w:val="36"/>
        <w:spacing w:before="1"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en-US" w:eastAsia="en-US"/>
        </w:rPr>
        <w:t>.1</w:t>
      </w:r>
      <w:r>
        <w:rPr>
          <w:rFonts w:hint="eastAsia" w:ascii="宋体" w:hAnsi="宋体" w:eastAsia="宋体" w:cs="宋体"/>
          <w:sz w:val="24"/>
          <w:szCs w:val="24"/>
          <w:lang w:val="en-US" w:eastAsia="zh-CN"/>
        </w:rPr>
        <w:t xml:space="preserve"> 验收时间：产品进厂后，产品验收，以检测报告为准。</w:t>
      </w:r>
    </w:p>
    <w:p>
      <w:pPr>
        <w:pStyle w:val="36"/>
        <w:spacing w:before="1"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en-US" w:eastAsia="en-US"/>
        </w:rPr>
        <w:t>.</w:t>
      </w:r>
      <w:r>
        <w:rPr>
          <w:rFonts w:hint="eastAsia" w:ascii="宋体" w:hAnsi="宋体" w:eastAsia="宋体" w:cs="宋体"/>
          <w:sz w:val="24"/>
          <w:szCs w:val="24"/>
          <w:lang w:val="en-US" w:eastAsia="zh-CN"/>
        </w:rPr>
        <w:t>2 验收标准：经公司各职能部门评审通过且合同约定的国家质量标准为验收标准。</w:t>
      </w:r>
    </w:p>
    <w:p>
      <w:pPr>
        <w:pStyle w:val="36"/>
        <w:spacing w:before="1"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en-US" w:eastAsia="en-US"/>
        </w:rPr>
        <w:t>.</w:t>
      </w:r>
      <w:r>
        <w:rPr>
          <w:rFonts w:hint="eastAsia" w:ascii="宋体" w:hAnsi="宋体" w:eastAsia="宋体" w:cs="宋体"/>
          <w:sz w:val="24"/>
          <w:szCs w:val="24"/>
          <w:lang w:val="en-US" w:eastAsia="zh-CN"/>
        </w:rPr>
        <w:t>3 验收方式：以药品到厂后双方现场随机抽检，以甲方出具的分析报告为准，如对质量有异议，双方现场抽样封存委托第三方检验机构进行检验。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4.4 生产单位应按本标准的要求对其产品进行质量检验。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4.5 本次采购尿素为袋装或罐车运输尿素，尿素随车必须出具相应的检测报告与相关资料。包括产品名称、生产单位、净重、生产期、厂址、产品净重及产品质量遵循的标准。</w:t>
      </w:r>
    </w:p>
    <w:p>
      <w:pPr>
        <w:pStyle w:val="2"/>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bidi="zh-CN"/>
        </w:rPr>
        <w:t>4.6 供货要求，根据买方生产需求，按</w:t>
      </w:r>
      <w:r>
        <w:rPr>
          <w:rFonts w:hint="eastAsia" w:ascii="宋体" w:hAnsi="宋体" w:eastAsia="宋体" w:cs="宋体"/>
          <w:sz w:val="24"/>
          <w:szCs w:val="24"/>
          <w:highlight w:val="none"/>
          <w:lang w:val="en-US" w:eastAsia="zh-CN" w:bidi="zh-CN"/>
        </w:rPr>
        <w:t>需供货。</w:t>
      </w:r>
    </w:p>
    <w:p>
      <w:pPr>
        <w:pStyle w:val="36"/>
        <w:spacing w:before="1" w:line="360" w:lineRule="auto"/>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5.验收内容：</w:t>
      </w:r>
    </w:p>
    <w:p>
      <w:pPr>
        <w:pStyle w:val="36"/>
        <w:spacing w:before="1"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 数量：每月到货量应该按照约定数量按时到货。</w:t>
      </w:r>
    </w:p>
    <w:p>
      <w:pPr>
        <w:pStyle w:val="36"/>
        <w:spacing w:before="1"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 质量验收：质量取样化验及验收，按每批药品随机取 2-3个样品的频率进行取样检测，</w:t>
      </w:r>
    </w:p>
    <w:p>
      <w:pPr>
        <w:pStyle w:val="36"/>
        <w:spacing w:before="1" w:line="360" w:lineRule="auto"/>
        <w:ind w:left="0" w:leftChars="0" w:firstLine="480" w:firstLineChars="200"/>
        <w:rPr>
          <w:rFonts w:hint="eastAsia" w:ascii="宋体" w:hAnsi="宋体" w:eastAsia="宋体" w:cs="宋体"/>
          <w:sz w:val="24"/>
          <w:szCs w:val="24"/>
          <w:lang w:val="en-US" w:eastAsia="zh-CN"/>
        </w:rPr>
      </w:pPr>
    </w:p>
    <w:p>
      <w:pPr>
        <w:pStyle w:val="36"/>
        <w:spacing w:before="1"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检测项目包括总氮含量。</w:t>
      </w:r>
    </w:p>
    <w:p>
      <w:pPr>
        <w:pStyle w:val="36"/>
        <w:spacing w:before="1"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 检验项目的检验结果全部符合本标准要求时，判该批产品合格。</w:t>
      </w:r>
    </w:p>
    <w:p>
      <w:pPr>
        <w:pStyle w:val="36"/>
        <w:spacing w:before="1"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 每批检验合格的出厂产品应附有质量证明书，其内容包括：生产企业名称、地址、产品名称、批号或生产日期、产品净含量、总氯含量、缩二脲含量、本标准号和法律法规应标注的内容。农业用（肥料）尿素有微量添加物的和工业用尿素有甲醇等添加物应在质量证明书标明添加物的成分。</w:t>
      </w:r>
    </w:p>
    <w:p>
      <w:pPr>
        <w:pStyle w:val="36"/>
        <w:spacing w:before="1"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6.提出异议时间和方法：</w:t>
      </w:r>
    </w:p>
    <w:p>
      <w:pPr>
        <w:pStyle w:val="36"/>
        <w:spacing w:before="1"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a.甲方在验收中，发现乙方所交药品的品种、规格(型号)、 数量、重量和质量等不符合合同规定，送检药品验收时间为第三方检测报告为准，自检药品10个工作日向</w:t>
      </w:r>
      <w:r>
        <w:rPr>
          <w:rFonts w:hint="eastAsia" w:ascii="宋体" w:hAnsi="宋体" w:eastAsia="宋体" w:cs="宋体"/>
          <w:sz w:val="24"/>
          <w:szCs w:val="24"/>
          <w:lang w:val="en-US" w:eastAsia="zh-CN"/>
        </w:rPr>
        <w:t>乙</w:t>
      </w:r>
      <w:r>
        <w:rPr>
          <w:rFonts w:hint="eastAsia" w:ascii="宋体" w:hAnsi="宋体" w:eastAsia="宋体" w:cs="宋体"/>
          <w:sz w:val="24"/>
          <w:szCs w:val="24"/>
          <w:lang w:val="en-US" w:eastAsia="zh-CN"/>
        </w:rPr>
        <w:t>方提出书面异议，双方协商解决。</w:t>
      </w:r>
    </w:p>
    <w:p>
      <w:pPr>
        <w:pStyle w:val="36"/>
        <w:spacing w:before="1"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w:t>
      </w:r>
      <w:r>
        <w:rPr>
          <w:rFonts w:hint="eastAsia" w:ascii="宋体" w:hAnsi="宋体" w:eastAsia="宋体" w:cs="宋体"/>
          <w:sz w:val="24"/>
          <w:szCs w:val="24"/>
          <w:lang w:val="en-US" w:eastAsia="en-US"/>
        </w:rPr>
        <w:t>.</w:t>
      </w:r>
      <w:r>
        <w:rPr>
          <w:rFonts w:hint="eastAsia" w:ascii="宋体" w:hAnsi="宋体" w:eastAsia="宋体" w:cs="宋体"/>
          <w:sz w:val="24"/>
          <w:szCs w:val="24"/>
          <w:lang w:val="en-US" w:eastAsia="zh-CN"/>
        </w:rPr>
        <w:t>乙</w:t>
      </w:r>
      <w:r>
        <w:rPr>
          <w:rFonts w:hint="eastAsia" w:ascii="宋体" w:hAnsi="宋体" w:eastAsia="宋体" w:cs="宋体"/>
          <w:sz w:val="24"/>
          <w:szCs w:val="24"/>
          <w:lang w:val="en-US" w:eastAsia="zh-CN"/>
        </w:rPr>
        <w:t>方在接到</w:t>
      </w:r>
      <w:r>
        <w:rPr>
          <w:rFonts w:hint="eastAsia" w:ascii="宋体" w:hAnsi="宋体" w:eastAsia="宋体" w:cs="宋体"/>
          <w:sz w:val="24"/>
          <w:szCs w:val="24"/>
          <w:lang w:val="en-US" w:eastAsia="zh-CN"/>
        </w:rPr>
        <w:t>甲</w:t>
      </w:r>
      <w:r>
        <w:rPr>
          <w:rFonts w:hint="eastAsia" w:ascii="宋体" w:hAnsi="宋体" w:eastAsia="宋体" w:cs="宋体"/>
          <w:sz w:val="24"/>
          <w:szCs w:val="24"/>
          <w:lang w:val="en-US" w:eastAsia="zh-CN"/>
        </w:rPr>
        <w:t>方的异议后，应在送检药品验收时间为第三方检测报告为准，自检药品10个工作日处理，否则视为默认</w:t>
      </w:r>
      <w:r>
        <w:rPr>
          <w:rFonts w:hint="eastAsia" w:ascii="宋体" w:hAnsi="宋体" w:eastAsia="宋体" w:cs="宋体"/>
          <w:sz w:val="24"/>
          <w:szCs w:val="24"/>
          <w:lang w:val="en-US" w:eastAsia="zh-CN"/>
        </w:rPr>
        <w:t>甲</w:t>
      </w:r>
      <w:r>
        <w:rPr>
          <w:rFonts w:hint="eastAsia" w:ascii="宋体" w:hAnsi="宋体" w:eastAsia="宋体" w:cs="宋体"/>
          <w:sz w:val="24"/>
          <w:szCs w:val="24"/>
          <w:lang w:val="en-US" w:eastAsia="zh-CN"/>
        </w:rPr>
        <w:t>方提出的异议和处理意见。</w:t>
      </w:r>
      <w:r>
        <w:rPr>
          <w:rFonts w:hint="eastAsia" w:ascii="宋体" w:hAnsi="宋体" w:eastAsia="宋体" w:cs="宋体"/>
          <w:sz w:val="24"/>
          <w:szCs w:val="24"/>
          <w:lang w:val="en-US" w:eastAsia="zh-CN"/>
        </w:rPr>
        <w:t>乙</w:t>
      </w:r>
      <w:r>
        <w:rPr>
          <w:rFonts w:hint="eastAsia" w:ascii="宋体" w:hAnsi="宋体" w:eastAsia="宋体" w:cs="宋体"/>
          <w:sz w:val="24"/>
          <w:szCs w:val="24"/>
          <w:lang w:val="en-US" w:eastAsia="zh-CN"/>
        </w:rPr>
        <w:t>方不同意</w:t>
      </w:r>
      <w:r>
        <w:rPr>
          <w:rFonts w:hint="eastAsia" w:ascii="宋体" w:hAnsi="宋体" w:eastAsia="宋体" w:cs="宋体"/>
          <w:sz w:val="24"/>
          <w:szCs w:val="24"/>
          <w:lang w:val="en-US" w:eastAsia="zh-CN"/>
        </w:rPr>
        <w:t>甲</w:t>
      </w:r>
      <w:r>
        <w:rPr>
          <w:rFonts w:hint="eastAsia" w:ascii="宋体" w:hAnsi="宋体" w:eastAsia="宋体" w:cs="宋体"/>
          <w:sz w:val="24"/>
          <w:szCs w:val="24"/>
          <w:lang w:val="en-US" w:eastAsia="zh-CN"/>
        </w:rPr>
        <w:t>方异议的，质量方面，由双方共同抽样、封样并共同委托双方认可权威机构进行第三方检验。</w:t>
      </w:r>
    </w:p>
    <w:p>
      <w:pPr>
        <w:pStyle w:val="36"/>
        <w:spacing w:before="1"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w:t>
      </w:r>
      <w:r>
        <w:rPr>
          <w:rFonts w:ascii="宋体" w:hAnsi="宋体" w:eastAsia="宋体" w:cs="宋体"/>
          <w:sz w:val="24"/>
          <w:szCs w:val="24"/>
        </w:rPr>
        <w:t>甲乙双方对产品质量发生争议的，应按相关法律、法规的规定，提交合同履行地具有法定资质的鉴定机构进行鉴定。产品鉴定费用先由异议提出方垫付，产品鉴定符合双方约定的质量标准的，鉴定费用由甲方承担；鉴定不合格的，鉴定费用由乙方承担。</w:t>
      </w:r>
    </w:p>
    <w:p>
      <w:pPr>
        <w:pStyle w:val="36"/>
        <w:spacing w:before="1"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d.产品质量验收,产品检验结果有一项不符合标准时,应重新从两倍量的包装中取样复检。复查结果有一项不符合标准要求时,则为不合格产品。</w:t>
      </w:r>
    </w:p>
    <w:p>
      <w:pPr>
        <w:pStyle w:val="2"/>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e.验收质量不符合本规范书要求时，</w:t>
      </w:r>
      <w:r>
        <w:rPr>
          <w:rFonts w:hint="eastAsia" w:ascii="宋体" w:hAnsi="宋体" w:eastAsia="宋体" w:cs="宋体"/>
          <w:sz w:val="24"/>
          <w:szCs w:val="24"/>
          <w:lang w:val="en-US" w:eastAsia="zh-CN"/>
        </w:rPr>
        <w:t>乙</w:t>
      </w:r>
      <w:r>
        <w:rPr>
          <w:rFonts w:hint="eastAsia" w:ascii="宋体" w:hAnsi="宋体" w:eastAsia="宋体" w:cs="宋体"/>
          <w:sz w:val="24"/>
          <w:szCs w:val="24"/>
          <w:lang w:val="en-US" w:eastAsia="zh-CN"/>
        </w:rPr>
        <w:t>方应无条件地更换尿素，直至产品合格。</w:t>
      </w:r>
    </w:p>
    <w:p>
      <w:pPr>
        <w:keepNext w:val="0"/>
        <w:keepLines w:val="0"/>
        <w:widowControl/>
        <w:suppressLineNumbers w:val="0"/>
        <w:jc w:val="left"/>
        <w:rPr>
          <w:rFonts w:hint="eastAsia" w:ascii="宋体" w:hAnsi="宋体"/>
          <w:sz w:val="24"/>
          <w:szCs w:val="24"/>
          <w:lang w:val="en-US" w:eastAsia="zh-CN"/>
        </w:rPr>
      </w:pPr>
    </w:p>
    <w:p>
      <w:pPr>
        <w:keepNext w:val="0"/>
        <w:keepLines w:val="0"/>
        <w:widowControl/>
        <w:suppressLineNumbers w:val="0"/>
        <w:jc w:val="left"/>
        <w:rPr>
          <w:rFonts w:hint="eastAsia" w:ascii="宋体" w:hAnsi="宋体"/>
          <w:sz w:val="24"/>
          <w:szCs w:val="24"/>
          <w:lang w:val="en-US" w:eastAsia="zh-CN"/>
        </w:rPr>
        <w:sectPr>
          <w:pgSz w:w="16838" w:h="11906" w:orient="landscape"/>
          <w:pgMar w:top="1800" w:right="1525" w:bottom="1800" w:left="1440" w:header="851" w:footer="992" w:gutter="0"/>
          <w:cols w:space="720" w:num="1"/>
          <w:titlePg/>
          <w:docGrid w:type="lines" w:linePitch="312" w:charSpace="0"/>
        </w:sectPr>
      </w:pPr>
    </w:p>
    <w:p>
      <w:pPr>
        <w:keepNext w:val="0"/>
        <w:keepLines w:val="0"/>
        <w:widowControl/>
        <w:suppressLineNumbers w:val="0"/>
        <w:jc w:val="left"/>
        <w:rPr>
          <w:rFonts w:hint="eastAsia" w:ascii="宋体" w:hAnsi="宋体"/>
          <w:sz w:val="24"/>
          <w:szCs w:val="24"/>
          <w:lang w:val="en-US" w:eastAsia="zh-CN"/>
        </w:rPr>
      </w:pPr>
    </w:p>
    <w:p>
      <w:pPr>
        <w:keepNext w:val="0"/>
        <w:keepLines w:val="0"/>
        <w:widowControl/>
        <w:suppressLineNumbers w:val="0"/>
        <w:jc w:val="left"/>
        <w:rPr>
          <w:rFonts w:hint="eastAsia" w:ascii="宋体" w:hAnsi="宋体"/>
          <w:sz w:val="24"/>
          <w:szCs w:val="24"/>
          <w:lang w:val="en-US" w:eastAsia="zh-CN"/>
        </w:rPr>
      </w:pPr>
    </w:p>
    <w:p>
      <w:pPr>
        <w:keepNext w:val="0"/>
        <w:keepLines w:val="0"/>
        <w:widowControl/>
        <w:suppressLineNumbers w:val="0"/>
        <w:jc w:val="left"/>
        <w:rPr>
          <w:rFonts w:hint="eastAsia" w:ascii="宋体" w:hAnsi="宋体"/>
          <w:sz w:val="24"/>
          <w:szCs w:val="24"/>
          <w:lang w:val="en-US" w:eastAsia="zh-CN"/>
        </w:rPr>
      </w:pPr>
    </w:p>
    <w:p>
      <w:pPr>
        <w:keepNext w:val="0"/>
        <w:keepLines w:val="0"/>
        <w:widowControl/>
        <w:suppressLineNumbers w:val="0"/>
        <w:jc w:val="left"/>
        <w:rPr>
          <w:rFonts w:hint="eastAsia" w:ascii="宋体" w:hAnsi="宋体"/>
          <w:sz w:val="24"/>
          <w:szCs w:val="24"/>
          <w:lang w:val="en-US" w:eastAsia="zh-CN"/>
        </w:rPr>
      </w:pPr>
    </w:p>
    <w:p>
      <w:pPr>
        <w:outlineLvl w:val="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bCs/>
          <w:color w:val="000000"/>
          <w:kern w:val="0"/>
          <w:sz w:val="24"/>
          <w:szCs w:val="24"/>
          <w:lang w:val="en-US" w:eastAsia="zh-CN"/>
        </w:rPr>
        <w:t>3</w:t>
      </w:r>
      <w:r>
        <w:rPr>
          <w:rFonts w:hint="eastAsia" w:ascii="宋体" w:hAnsi="宋体" w:eastAsia="宋体" w:cs="宋体"/>
          <w:bCs/>
          <w:color w:val="000000"/>
          <w:kern w:val="0"/>
          <w:sz w:val="24"/>
          <w:szCs w:val="24"/>
        </w:rPr>
        <w:t>.</w:t>
      </w:r>
      <w:r>
        <w:rPr>
          <w:rFonts w:hint="eastAsia" w:ascii="宋体" w:hAnsi="宋体" w:eastAsia="宋体" w:cs="宋体"/>
          <w:sz w:val="24"/>
          <w:szCs w:val="24"/>
        </w:rPr>
        <w:t>《诚信自律</w:t>
      </w:r>
      <w:r>
        <w:rPr>
          <w:rFonts w:hint="eastAsia" w:ascii="宋体" w:hAnsi="宋体" w:eastAsia="宋体" w:cs="宋体"/>
          <w:sz w:val="24"/>
          <w:szCs w:val="24"/>
          <w:lang w:val="en-US" w:eastAsia="zh-CN"/>
        </w:rPr>
        <w:t>特别协议</w:t>
      </w:r>
      <w:r>
        <w:rPr>
          <w:rFonts w:hint="eastAsia" w:ascii="宋体" w:hAnsi="宋体" w:eastAsia="宋体" w:cs="宋体"/>
          <w:sz w:val="24"/>
          <w:szCs w:val="24"/>
        </w:rPr>
        <w:t>》</w:t>
      </w:r>
    </w:p>
    <w:p>
      <w:pPr>
        <w:spacing w:line="440" w:lineRule="exact"/>
        <w:jc w:val="center"/>
        <w:rPr>
          <w:rFonts w:hint="default" w:ascii="宋体" w:hAnsi="宋体" w:eastAsia="宋体" w:cs="宋体"/>
          <w:b/>
          <w:sz w:val="24"/>
          <w:szCs w:val="24"/>
          <w:lang w:val="en-US" w:eastAsia="zh-CN"/>
        </w:rPr>
      </w:pPr>
      <w:r>
        <w:rPr>
          <w:rFonts w:hint="eastAsia" w:ascii="宋体" w:hAnsi="宋体" w:eastAsia="宋体" w:cs="宋体"/>
          <w:b/>
          <w:sz w:val="24"/>
          <w:szCs w:val="24"/>
        </w:rPr>
        <w:t>诚信自律</w:t>
      </w:r>
      <w:r>
        <w:rPr>
          <w:rFonts w:hint="eastAsia" w:ascii="宋体" w:hAnsi="宋体" w:eastAsia="宋体" w:cs="宋体"/>
          <w:b/>
          <w:sz w:val="24"/>
          <w:szCs w:val="24"/>
          <w:lang w:val="en-US" w:eastAsia="zh-CN"/>
        </w:rPr>
        <w:t>特别协议</w:t>
      </w:r>
    </w:p>
    <w:p>
      <w:pPr>
        <w:spacing w:before="78" w:beforeLines="25" w:after="78" w:afterLines="25" w:line="440" w:lineRule="exact"/>
        <w:ind w:left="1800" w:hanging="1800" w:hangingChars="750"/>
        <w:rPr>
          <w:rFonts w:hint="default" w:ascii="宋体" w:hAnsi="宋体" w:eastAsia="宋体" w:cs="宋体"/>
          <w:sz w:val="24"/>
          <w:szCs w:val="24"/>
          <w:u w:val="none"/>
          <w:lang w:val="en-US"/>
        </w:rPr>
      </w:pPr>
      <w:r>
        <w:rPr>
          <w:rFonts w:hint="eastAsia" w:ascii="宋体" w:hAnsi="宋体" w:eastAsia="宋体" w:cs="宋体"/>
          <w:sz w:val="24"/>
          <w:szCs w:val="24"/>
        </w:rPr>
        <w:t>甲方：</w:t>
      </w:r>
      <w:r>
        <w:rPr>
          <w:rFonts w:hint="eastAsia" w:ascii="宋体" w:hAnsi="宋体" w:eastAsia="宋体" w:cs="宋体"/>
          <w:sz w:val="24"/>
          <w:szCs w:val="24"/>
          <w:u w:val="single"/>
          <w:lang w:val="en-US" w:eastAsia="zh-CN"/>
        </w:rPr>
        <w:t xml:space="preserve">                   </w:t>
      </w:r>
      <w:r>
        <w:rPr>
          <w:rFonts w:hint="eastAsia" w:ascii="宋体" w:hAnsi="宋体" w:cs="Arial"/>
          <w:sz w:val="24"/>
          <w:u w:val="single"/>
          <w:lang w:val="en-US" w:eastAsia="zh-CN"/>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sz w:val="24"/>
          <w:szCs w:val="24"/>
          <w:u w:val="single"/>
          <w:lang w:val="en-US" w:eastAsia="zh-CN"/>
        </w:rPr>
        <w:t xml:space="preserve">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第一条 诚信责任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（二）不得以任何理由为甲方人员报销应由甲方或个人支付的费用；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（三）不得与甲方人员发生任何合资合作、借贷关系，也不得参与甲方人员的婚丧嫁娶活动；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（五）不得以任何理由为甲方人员提供黄赌毒等违法活动；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（七）乙方不得以任何借口和理由给予甲方人员任何形式的利益或好处。</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乙方同意约束其工作人员遵守上述约定并为其工作人员行为后果负责。</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第二条  违约责任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 甲方人员如有违反本诚信自律特别协议的，一经查实，甲方将对责任人给予警告、处分、直至解除劳动合同。涉嫌犯罪的，则送交司法机关追究其法律责任。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 如乙方违反本诚信自律特别协议的，应按以下对应情形向甲方承担违约责任且甲方有权从应付款项或各类保证金中直接扣除乙方应承担的赔偿金：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2.5如乙方违反本诚信自律特别协议约定的，甲方均有权终止双方合作并将乙方列入黑名单、以后不再作为供应商纳入等处理措施。</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第三条  举报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"mailto:integrity@Geely.com" </w:instrText>
      </w:r>
      <w:r>
        <w:rPr>
          <w:rFonts w:hint="eastAsia" w:ascii="宋体" w:hAnsi="宋体" w:eastAsia="宋体" w:cs="宋体"/>
          <w:sz w:val="24"/>
          <w:szCs w:val="24"/>
        </w:rPr>
        <w:fldChar w:fldCharType="separate"/>
      </w:r>
      <w:r>
        <w:rPr>
          <w:rFonts w:hint="eastAsia" w:ascii="宋体" w:hAnsi="宋体" w:eastAsia="宋体" w:cs="宋体"/>
          <w:sz w:val="24"/>
          <w:szCs w:val="24"/>
        </w:rPr>
        <w:t>COC-t@Geely.com</w:t>
      </w:r>
      <w:r>
        <w:rPr>
          <w:rFonts w:hint="eastAsia" w:ascii="宋体" w:hAnsi="宋体" w:eastAsia="宋体" w:cs="宋体"/>
          <w:sz w:val="24"/>
          <w:szCs w:val="24"/>
        </w:rPr>
        <w:fldChar w:fldCharType="end"/>
      </w:r>
      <w:r>
        <w:rPr>
          <w:rFonts w:hint="eastAsia" w:ascii="宋体" w:hAnsi="宋体" w:eastAsia="宋体" w:cs="宋体"/>
          <w:sz w:val="24"/>
          <w:szCs w:val="24"/>
        </w:rPr>
        <w:t>。</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其他约定</w:t>
      </w:r>
    </w:p>
    <w:p>
      <w:pPr>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4.1本协议经双方签字并盖章后生效。</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4.3业务</w:t>
      </w:r>
      <w:bookmarkStart w:id="4" w:name="_Hlk92788699"/>
      <w:r>
        <w:rPr>
          <w:rFonts w:hint="eastAsia" w:ascii="宋体" w:hAnsi="宋体" w:eastAsia="宋体" w:cs="宋体"/>
          <w:sz w:val="24"/>
          <w:szCs w:val="24"/>
        </w:rPr>
        <w:t>合同的变更、转让、终止或被撤销、无效不影响本诚信自律特别协议的效力。</w:t>
      </w:r>
      <w:bookmarkEnd w:id="4"/>
    </w:p>
    <w:p>
      <w:pPr>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4.4本协议履行中任何争议均应向甲方所在地人民法院诉讼解决。</w:t>
      </w:r>
    </w:p>
    <w:p>
      <w:pPr>
        <w:spacing w:line="440" w:lineRule="exact"/>
        <w:ind w:firstLine="480" w:firstLineChars="200"/>
        <w:rPr>
          <w:rFonts w:hint="eastAsia" w:ascii="宋体" w:hAnsi="宋体" w:eastAsia="宋体" w:cs="宋体"/>
          <w:sz w:val="24"/>
          <w:szCs w:val="24"/>
        </w:rPr>
      </w:pPr>
      <w:bookmarkStart w:id="5" w:name="_Hlk74814265"/>
      <w:r>
        <w:rPr>
          <w:rFonts w:hint="eastAsia" w:ascii="宋体" w:hAnsi="宋体" w:eastAsia="宋体" w:cs="宋体"/>
          <w:sz w:val="24"/>
          <w:szCs w:val="24"/>
        </w:rPr>
        <w:t>(以下无正文)</w:t>
      </w:r>
    </w:p>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p>
    <w:bookmarkEnd w:id="5"/>
    <w:tbl>
      <w:tblPr>
        <w:tblStyle w:val="90"/>
        <w:tblpPr w:leftFromText="180" w:rightFromText="180" w:vertAnchor="text" w:horzAnchor="page" w:tblpX="1580" w:tblpY="94"/>
        <w:tblOverlap w:val="never"/>
        <w:tblW w:w="0" w:type="auto"/>
        <w:tblInd w:w="0" w:type="dxa"/>
        <w:tblLayout w:type="autofit"/>
        <w:tblCellMar>
          <w:top w:w="0" w:type="dxa"/>
          <w:left w:w="108" w:type="dxa"/>
          <w:bottom w:w="0" w:type="dxa"/>
          <w:right w:w="108" w:type="dxa"/>
        </w:tblCellMar>
      </w:tblPr>
      <w:tblGrid>
        <w:gridCol w:w="4261"/>
        <w:gridCol w:w="4261"/>
      </w:tblGrid>
      <w:tr>
        <w:trPr>
          <w:trHeight w:val="1808" w:hRule="atLeast"/>
        </w:trPr>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甲方（盖章）：</w:t>
            </w:r>
          </w:p>
          <w:p>
            <w:pPr>
              <w:jc w:val="left"/>
              <w:rPr>
                <w:rFonts w:hint="eastAsia" w:ascii="宋体" w:hAnsi="宋体" w:eastAsia="宋体" w:cs="宋体"/>
                <w:sz w:val="24"/>
                <w:szCs w:val="24"/>
              </w:rPr>
            </w:pPr>
          </w:p>
          <w:p>
            <w:pPr>
              <w:pStyle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法定代表人/授权代表人签字：</w:t>
            </w: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rPr>
            </w:pPr>
          </w:p>
          <w:p>
            <w:pPr>
              <w:pStyle w:val="2"/>
              <w:rPr>
                <w:rFonts w:hint="default" w:ascii="宋体" w:hAnsi="宋体" w:eastAsia="宋体" w:cs="宋体"/>
                <w:color w:val="auto"/>
                <w:kern w:val="2"/>
                <w:sz w:val="24"/>
                <w:szCs w:val="24"/>
                <w:lang w:val="en-US" w:eastAsia="zh-CN"/>
              </w:rPr>
            </w:pPr>
            <w:r>
              <w:rPr>
                <w:rFonts w:ascii="宋体" w:hAnsi="宋体" w:eastAsia="宋体"/>
                <w:sz w:val="24"/>
                <w:szCs w:val="24"/>
              </w:rPr>
              <w:t>签订日期</w:t>
            </w:r>
            <w:r>
              <w:rPr>
                <w:rFonts w:hint="eastAsia" w:ascii="宋体" w:hAnsi="宋体" w:eastAsia="宋体"/>
                <w:sz w:val="24"/>
                <w:szCs w:val="24"/>
              </w:rPr>
              <w:t>：</w:t>
            </w:r>
            <w:r>
              <w:rPr>
                <w:rFonts w:hint="eastAsia" w:ascii="宋体" w:hAnsi="宋体"/>
                <w:sz w:val="24"/>
                <w:szCs w:val="24"/>
                <w:lang w:val="en-US" w:eastAsia="zh-CN"/>
              </w:rPr>
              <w:t>202  年   月  日</w:t>
            </w:r>
          </w:p>
        </w:tc>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乙方（盖章）：</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法定代表人/授权代表人签字：</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ascii="宋体" w:hAnsi="宋体" w:eastAsia="宋体"/>
                <w:sz w:val="24"/>
                <w:szCs w:val="24"/>
              </w:rPr>
              <w:t>签订日期</w:t>
            </w:r>
            <w:r>
              <w:rPr>
                <w:rFonts w:hint="eastAsia" w:ascii="宋体" w:hAnsi="宋体" w:eastAsia="宋体"/>
                <w:sz w:val="24"/>
                <w:szCs w:val="24"/>
              </w:rPr>
              <w:t>：</w:t>
            </w:r>
            <w:r>
              <w:rPr>
                <w:rFonts w:hint="eastAsia" w:ascii="宋体" w:hAnsi="宋体"/>
                <w:sz w:val="24"/>
                <w:szCs w:val="24"/>
                <w:lang w:val="en-US" w:eastAsia="zh-CN"/>
              </w:rPr>
              <w:t>202  年   月  日</w:t>
            </w:r>
          </w:p>
        </w:tc>
      </w:tr>
    </w:tbl>
    <w:p>
      <w:pPr>
        <w:pStyle w:val="98"/>
        <w:rPr>
          <w:rFonts w:hint="eastAsia"/>
          <w:lang w:val="en-US" w:eastAsia="zh-CN"/>
        </w:rPr>
      </w:pPr>
    </w:p>
    <w:p>
      <w:pPr>
        <w:pStyle w:val="98"/>
        <w:rPr>
          <w:rFonts w:hint="eastAsia"/>
          <w:lang w:val="en-US" w:eastAsia="zh-CN"/>
        </w:rPr>
      </w:pPr>
    </w:p>
    <w:p>
      <w:pPr>
        <w:pStyle w:val="98"/>
        <w:ind w:firstLine="3120" w:firstLineChars="1300"/>
        <w:rPr>
          <w:rFonts w:hint="eastAsia" w:ascii="宋体" w:hAnsi="宋体" w:eastAsia="宋体"/>
          <w:b w:val="0"/>
          <w:color w:val="auto"/>
          <w:sz w:val="28"/>
          <w:szCs w:val="24"/>
          <w:highlight w:val="none"/>
        </w:rPr>
      </w:pPr>
      <w:r>
        <w:rPr>
          <w:rFonts w:hint="eastAsia"/>
          <w:lang w:val="en-US" w:eastAsia="zh-CN"/>
        </w:rPr>
        <w:t xml:space="preserve">    </w:t>
      </w:r>
      <w:r>
        <w:rPr>
          <w:rFonts w:hint="eastAsia"/>
          <w:sz w:val="28"/>
          <w:szCs w:val="28"/>
          <w:lang w:val="en-US" w:eastAsia="zh-CN"/>
        </w:rPr>
        <w:t>项目组织单位：</w:t>
      </w:r>
      <w:r>
        <w:rPr>
          <w:rFonts w:hint="eastAsia" w:ascii="宋体" w:hAnsi="宋体" w:eastAsia="宋体"/>
          <w:b w:val="0"/>
          <w:color w:val="auto"/>
          <w:sz w:val="28"/>
          <w:szCs w:val="24"/>
          <w:highlight w:val="none"/>
        </w:rPr>
        <w:t>百色百矿发电有限公司</w:t>
      </w:r>
    </w:p>
    <w:p>
      <w:pPr>
        <w:pStyle w:val="98"/>
        <w:ind w:firstLine="5600" w:firstLineChars="2000"/>
        <w:rPr>
          <w:rFonts w:hint="default" w:ascii="宋体" w:hAnsi="宋体" w:eastAsia="宋体"/>
          <w:b w:val="0"/>
          <w:color w:val="auto"/>
          <w:sz w:val="28"/>
          <w:szCs w:val="24"/>
          <w:highlight w:val="none"/>
          <w:lang w:val="en-US" w:eastAsia="zh-CN"/>
        </w:rPr>
      </w:pPr>
      <w:r>
        <w:rPr>
          <w:rFonts w:hint="eastAsia" w:ascii="宋体" w:hAnsi="宋体" w:eastAsia="宋体"/>
          <w:b w:val="0"/>
          <w:color w:val="auto"/>
          <w:sz w:val="28"/>
          <w:szCs w:val="24"/>
          <w:highlight w:val="none"/>
          <w:lang w:val="en-US" w:eastAsia="zh-CN"/>
        </w:rPr>
        <w:t>202</w:t>
      </w:r>
      <w:r>
        <w:rPr>
          <w:rFonts w:hint="eastAsia" w:hAnsi="宋体"/>
          <w:b w:val="0"/>
          <w:color w:val="auto"/>
          <w:sz w:val="28"/>
          <w:szCs w:val="24"/>
          <w:highlight w:val="none"/>
          <w:lang w:val="en-US" w:eastAsia="zh-CN"/>
        </w:rPr>
        <w:t>3</w:t>
      </w:r>
      <w:r>
        <w:rPr>
          <w:rFonts w:hint="eastAsia" w:ascii="宋体" w:hAnsi="宋体" w:eastAsia="宋体"/>
          <w:b w:val="0"/>
          <w:color w:val="auto"/>
          <w:sz w:val="28"/>
          <w:szCs w:val="24"/>
          <w:highlight w:val="none"/>
          <w:lang w:val="en-US" w:eastAsia="zh-CN"/>
        </w:rPr>
        <w:t>年1月</w:t>
      </w:r>
      <w:r>
        <w:rPr>
          <w:rFonts w:hint="eastAsia" w:hAnsi="宋体"/>
          <w:b w:val="0"/>
          <w:color w:val="auto"/>
          <w:sz w:val="28"/>
          <w:szCs w:val="24"/>
          <w:highlight w:val="none"/>
          <w:lang w:val="en-US" w:eastAsia="zh-CN"/>
        </w:rPr>
        <w:t>31</w:t>
      </w:r>
      <w:r>
        <w:rPr>
          <w:rFonts w:hint="eastAsia" w:ascii="宋体" w:hAnsi="宋体" w:eastAsia="宋体"/>
          <w:b w:val="0"/>
          <w:color w:val="auto"/>
          <w:sz w:val="28"/>
          <w:szCs w:val="24"/>
          <w:highlight w:val="none"/>
          <w:lang w:val="en-US" w:eastAsia="zh-CN"/>
        </w:rPr>
        <w:t>日</w:t>
      </w: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微软雅黑"/>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Microsoft YaHei UI">
    <w:panose1 w:val="020B0503020204020204"/>
    <w:charset w:val="86"/>
    <w:family w:val="swiss"/>
    <w:pitch w:val="default"/>
    <w:sig w:usb0="80000287" w:usb1="28CF3C50" w:usb2="00000016" w:usb3="00000000" w:csb0="0004001F" w:csb1="00000000"/>
  </w:font>
  <w:font w:name="仿宋">
    <w:altName w:val="微软雅黑"/>
    <w:panose1 w:val="02010609060101010101"/>
    <w:charset w:val="86"/>
    <w:family w:val="auto"/>
    <w:pitch w:val="default"/>
    <w:sig w:usb0="00000000" w:usb1="0000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创艺简老宋">
    <w:altName w:val="宋体"/>
    <w:panose1 w:val="00000000000000000000"/>
    <w:charset w:val="00"/>
    <w:family w:val="auto"/>
    <w:pitch w:val="default"/>
    <w:sig w:usb0="00000000" w:usb1="00000000" w:usb2="00000000"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CF3C50"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line="480" w:lineRule="auto"/>
    </w:pPr>
    <w:r>
      <w:rPr>
        <w:sz w:val="18"/>
      </w:rPr>
      <mc:AlternateContent>
        <mc:Choice Requires="wps">
          <w:drawing>
            <wp:anchor distT="0" distB="0" distL="114300" distR="114300" simplePos="0" relativeHeight="251664384" behindDoc="0" locked="0" layoutInCell="1" allowOverlap="1">
              <wp:simplePos x="0" y="0"/>
              <wp:positionH relativeFrom="margin">
                <wp:posOffset>2298700</wp:posOffset>
              </wp:positionH>
              <wp:positionV relativeFrom="paragraph">
                <wp:posOffset>71755</wp:posOffset>
              </wp:positionV>
              <wp:extent cx="1828800" cy="49339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493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spacing w:line="480" w:lineRule="auto"/>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1pt;margin-top:5.65pt;height:38.85pt;width:144pt;mso-position-horizontal-relative:margin;mso-wrap-style:none;z-index:251664384;mso-width-relative:page;mso-height-relative:page;" filled="f" stroked="f" coordsize="21600,21600" o:gfxdata="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np289gAAAAJAQAA&#10;DwAAAAAAAAABACAAAAAiAAAAZHJzL2Rvd25yZXYueG1sUEsBAhQAFAAAAAgAh07iQBI6sTQZAgAA&#10;FAQAAA4AAAAAAAAAAQAgAAAAJwEAAGRycy9lMm9Eb2MueG1sUEsFBgAAAAAGAAYAWQEAALIFAAAA&#10;AA==&#10;">
              <v:fill on="f" focussize="0,0"/>
              <v:stroke on="f" weight="0.5pt"/>
              <v:imagedata o:title=""/>
              <o:lock v:ext="edit" aspectratio="f"/>
              <v:textbox inset="0mm,0mm,0mm,0mm">
                <w:txbxContent>
                  <w:p>
                    <w:pPr>
                      <w:pStyle w:val="57"/>
                      <w:spacing w:line="480" w:lineRule="auto"/>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p>
    <w:pPr>
      <w:pStyle w:val="57"/>
      <w:spacing w:line="48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rFonts w:ascii="宋体" w:hAnsi="宋体"/>
      </w:rPr>
    </w:pPr>
    <w:r>
      <w:rPr>
        <w:rFonts w:ascii="宋体" w:hAnsi="宋体"/>
        <w:lang w:val="zh-CN" w:eastAsia="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eastAsia="zh-CN"/>
      </w:rPr>
      <w:t>2</w:t>
    </w:r>
    <w:r>
      <w:rPr>
        <w:rFonts w:ascii="宋体" w:hAnsi="宋体"/>
      </w:rPr>
      <w:fldChar w:fldCharType="end"/>
    </w:r>
    <w:r>
      <w:rPr>
        <w:rFonts w:ascii="宋体" w:hAnsi="宋体"/>
        <w:lang w:val="zh-CN" w:eastAsia="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eastAsia="zh-CN"/>
      </w:rPr>
      <w:t>7</w:t>
    </w:r>
    <w:r>
      <w:rPr>
        <w:rFonts w:ascii="宋体" w:hAnsi="宋体"/>
      </w:rPr>
      <w:fldChar w:fldCharType="end"/>
    </w:r>
  </w:p>
  <w:p>
    <w:pPr>
      <w:pStyle w:val="5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7"/>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both"/>
    </w:pPr>
    <w:r>
      <w:drawing>
        <wp:inline distT="0" distB="0" distL="114300" distR="114300">
          <wp:extent cx="1076325" cy="295275"/>
          <wp:effectExtent l="0" t="0" r="9525" b="9525"/>
          <wp:docPr id="38" name="图片 38"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38" name="图片 38" descr="C:\Users\HONGXI~1\AppData\Local\Temp\1558944175(1).jpg"/>
                  <pic:cNvPicPr/>
                </pic:nvPicPr>
                <pic:blipFill>
                  <a:blip r:embed="rId1"/>
                  <a:stretch>
                    <a:fillRect/>
                  </a:stretch>
                </pic:blipFill>
                <pic:spPr>
                  <a:xfrm>
                    <a:off x="0" y="0"/>
                    <a:ext cx="1076325" cy="295275"/>
                  </a:xfrm>
                  <a:prstGeom prst="rect">
                    <a:avLst/>
                  </a:prstGeom>
                  <a:noFill/>
                  <a:ln>
                    <a:noFill/>
                  </a:ln>
                </pic:spPr>
              </pic:pic>
            </a:graphicData>
          </a:graphic>
        </wp:inline>
      </w:drawing>
    </w:r>
  </w:p>
  <w:p>
    <w:pPr>
      <w:pStyle w:val="36"/>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1130300</wp:posOffset>
              </wp:positionH>
              <wp:positionV relativeFrom="page">
                <wp:posOffset>999490</wp:posOffset>
              </wp:positionV>
              <wp:extent cx="789305" cy="227965"/>
              <wp:effectExtent l="0" t="0" r="0" b="0"/>
              <wp:wrapNone/>
              <wp:docPr id="10" name="文本框 1025"/>
              <wp:cNvGraphicFramePr/>
              <a:graphic xmlns:a="http://schemas.openxmlformats.org/drawingml/2006/main">
                <a:graphicData uri="http://schemas.microsoft.com/office/word/2010/wordprocessingShape">
                  <wps:wsp>
                    <wps:cNvSpPr txBox="1"/>
                    <wps:spPr>
                      <a:xfrm>
                        <a:off x="0" y="0"/>
                        <a:ext cx="789305" cy="227965"/>
                      </a:xfrm>
                      <a:prstGeom prst="rect">
                        <a:avLst/>
                      </a:prstGeom>
                      <a:noFill/>
                      <a:ln>
                        <a:noFill/>
                      </a:ln>
                    </wps:spPr>
                    <wps:txbx>
                      <w:txbxContent>
                        <w:p>
                          <w:pPr>
                            <w:pStyle w:val="2"/>
                            <w:rPr>
                              <w:rFonts w:hint="default"/>
                              <w:lang w:val="en-US" w:eastAsia="zh-CN"/>
                            </w:rPr>
                          </w:pPr>
                        </w:p>
                      </w:txbxContent>
                    </wps:txbx>
                    <wps:bodyPr lIns="0" tIns="0" rIns="0" bIns="0" upright="1"/>
                  </wps:wsp>
                </a:graphicData>
              </a:graphic>
            </wp:anchor>
          </w:drawing>
        </mc:Choice>
        <mc:Fallback>
          <w:pict>
            <v:shape id="文本框 1025" o:spid="_x0000_s1026" o:spt="202" type="#_x0000_t202" style="position:absolute;left:0pt;margin-left:89pt;margin-top:78.7pt;height:17.95pt;width:62.15pt;mso-position-horizontal-relative:page;mso-position-vertical-relative:page;z-index:-251653120;mso-width-relative:page;mso-height-relative:page;" filled="f" stroked="f" coordsize="21600,21600" o:gfxdata="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6fsTZ2gAAAAsBAAAPAAAA&#10;AAAAAAEAIAAAACIAAABkcnMvZG93bnJldi54bWxQSwECFAAUAAAACACHTuJAVfLJeKEBAAAnAwAA&#10;DgAAAAAAAAABACAAAAApAQAAZHJzL2Uyb0RvYy54bWxQSwUGAAAAAAYABgBZAQAAPAUAAAAA&#10;">
              <v:fill on="f" focussize="0,0"/>
              <v:stroke on="f"/>
              <v:imagedata o:title=""/>
              <o:lock v:ext="edit" aspectratio="f"/>
              <v:textbox inset="0mm,0mm,0mm,0mm">
                <w:txbxContent>
                  <w:p>
                    <w:pPr>
                      <w:pStyle w:val="2"/>
                      <w:rPr>
                        <w:rFonts w:hint="default"/>
                        <w:lang w:val="en-US"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both"/>
    </w:pPr>
    <w:r>
      <w:drawing>
        <wp:inline distT="0" distB="0" distL="114300" distR="114300">
          <wp:extent cx="1076325" cy="295275"/>
          <wp:effectExtent l="0" t="0" r="9525" b="9525"/>
          <wp:docPr id="3" name="图片 3"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3" name="图片 3" descr="C:\Users\HONGXI~1\AppData\Local\Temp\1558944175(1).jpg"/>
                  <pic:cNvPicPr/>
                </pic:nvPicPr>
                <pic:blipFill>
                  <a:blip r:embed="rId1"/>
                  <a:stretch>
                    <a:fillRect/>
                  </a:stretch>
                </pic:blipFill>
                <pic:spPr>
                  <a:xfrm>
                    <a:off x="0" y="0"/>
                    <a:ext cx="107632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005896"/>
    <w:multiLevelType w:val="singleLevel"/>
    <w:tmpl w:val="9D005896"/>
    <w:lvl w:ilvl="0" w:tentative="0">
      <w:start w:val="2"/>
      <w:numFmt w:val="decimal"/>
      <w:lvlText w:val="%1."/>
      <w:lvlJc w:val="left"/>
      <w:pPr>
        <w:tabs>
          <w:tab w:val="left" w:pos="312"/>
        </w:tabs>
      </w:pPr>
    </w:lvl>
  </w:abstractNum>
  <w:abstractNum w:abstractNumId="1">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49"/>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38"/>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16"/>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48"/>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19"/>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5"/>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2"/>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2"/>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26"/>
      <w:lvlText w:val=""/>
      <w:lvlJc w:val="left"/>
      <w:pPr>
        <w:tabs>
          <w:tab w:val="left" w:pos="360"/>
        </w:tabs>
        <w:ind w:left="360" w:hanging="360" w:hangingChars="200"/>
      </w:pPr>
      <w:rPr>
        <w:rFonts w:hint="default" w:ascii="Wingdings" w:hAnsi="Wingdings"/>
      </w:rPr>
    </w:lvl>
  </w:abstractNum>
  <w:abstractNum w:abstractNumId="11">
    <w:nsid w:val="373ACEB6"/>
    <w:multiLevelType w:val="singleLevel"/>
    <w:tmpl w:val="373ACEB6"/>
    <w:lvl w:ilvl="0" w:tentative="0">
      <w:start w:val="1"/>
      <w:numFmt w:val="decimal"/>
      <w:lvlText w:val="(%1)"/>
      <w:lvlJc w:val="left"/>
      <w:pPr>
        <w:ind w:left="425" w:hanging="425"/>
      </w:pPr>
      <w:rPr>
        <w:rFonts w:hint="default" w:ascii="宋体" w:hAnsi="宋体" w:eastAsia="宋体" w:cs="宋体"/>
        <w:sz w:val="28"/>
        <w:szCs w:val="28"/>
      </w:rPr>
    </w:lvl>
  </w:abstractNum>
  <w:abstractNum w:abstractNumId="12">
    <w:nsid w:val="3C6049D9"/>
    <w:multiLevelType w:val="singleLevel"/>
    <w:tmpl w:val="3C6049D9"/>
    <w:lvl w:ilvl="0" w:tentative="0">
      <w:start w:val="1"/>
      <w:numFmt w:val="decimal"/>
      <w:lvlText w:val="(%1)"/>
      <w:lvlJc w:val="left"/>
      <w:pPr>
        <w:ind w:left="425" w:hanging="425"/>
      </w:pPr>
      <w:rPr>
        <w:rFonts w:hint="default" w:ascii="宋体" w:hAnsi="宋体" w:eastAsia="宋体" w:cs="宋体"/>
        <w:b w:val="0"/>
        <w:bCs w:val="0"/>
        <w:sz w:val="28"/>
        <w:szCs w:val="28"/>
      </w:rPr>
    </w:lvl>
  </w:abstractNum>
  <w:abstractNum w:abstractNumId="13">
    <w:nsid w:val="6906B08D"/>
    <w:multiLevelType w:val="singleLevel"/>
    <w:tmpl w:val="6906B08D"/>
    <w:lvl w:ilvl="0" w:tentative="0">
      <w:start w:val="3"/>
      <w:numFmt w:val="decimal"/>
      <w:suff w:val="nothing"/>
      <w:lvlText w:val="（%1）"/>
      <w:lvlJc w:val="left"/>
      <w:rPr>
        <w:rFonts w:hint="default"/>
        <w:b w:val="0"/>
        <w:bCs w:val="0"/>
      </w:rPr>
    </w:lvl>
  </w:abstractNum>
  <w:abstractNum w:abstractNumId="14">
    <w:nsid w:val="69108AC9"/>
    <w:multiLevelType w:val="singleLevel"/>
    <w:tmpl w:val="69108AC9"/>
    <w:lvl w:ilvl="0" w:tentative="0">
      <w:start w:val="2"/>
      <w:numFmt w:val="decimal"/>
      <w:lvlText w:val="%1."/>
      <w:lvlJc w:val="left"/>
      <w:pPr>
        <w:tabs>
          <w:tab w:val="left" w:pos="312"/>
        </w:tabs>
      </w:pPr>
    </w:lvl>
  </w:abstractNum>
  <w:abstractNum w:abstractNumId="15">
    <w:nsid w:val="795976BF"/>
    <w:multiLevelType w:val="singleLevel"/>
    <w:tmpl w:val="795976BF"/>
    <w:lvl w:ilvl="0" w:tentative="0">
      <w:start w:val="9"/>
      <w:numFmt w:val="decimal"/>
      <w:lvlText w:val="%1."/>
      <w:lvlJc w:val="left"/>
      <w:pPr>
        <w:tabs>
          <w:tab w:val="left" w:pos="312"/>
        </w:tabs>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1"/>
  </w:num>
  <w:num w:numId="12">
    <w:abstractNumId w:val="15"/>
  </w:num>
  <w:num w:numId="13">
    <w:abstractNumId w:val="12"/>
  </w:num>
  <w:num w:numId="14">
    <w:abstractNumId w:val="1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zNDY4MDVmMzNkYjdjNjM4ODExYmQxNDM5OGJiMjkifQ=="/>
    <w:docVar w:name="KSO_WPS_MARK_KEY" w:val="daed3221-6105-4e00-b10b-e6b470e2a371"/>
  </w:docVars>
  <w:rsids>
    <w:rsidRoot w:val="00542476"/>
    <w:rsid w:val="000166B3"/>
    <w:rsid w:val="00034A6C"/>
    <w:rsid w:val="0005453C"/>
    <w:rsid w:val="00063F20"/>
    <w:rsid w:val="0007726A"/>
    <w:rsid w:val="00080C5F"/>
    <w:rsid w:val="000A6B4D"/>
    <w:rsid w:val="000C0923"/>
    <w:rsid w:val="000C0D2C"/>
    <w:rsid w:val="000E7E25"/>
    <w:rsid w:val="00113C49"/>
    <w:rsid w:val="001301D1"/>
    <w:rsid w:val="00156912"/>
    <w:rsid w:val="0017138E"/>
    <w:rsid w:val="00186439"/>
    <w:rsid w:val="001935C7"/>
    <w:rsid w:val="001B600F"/>
    <w:rsid w:val="001F2B11"/>
    <w:rsid w:val="001F56E7"/>
    <w:rsid w:val="001F6C22"/>
    <w:rsid w:val="002461AD"/>
    <w:rsid w:val="002921F7"/>
    <w:rsid w:val="002A56F7"/>
    <w:rsid w:val="002E547A"/>
    <w:rsid w:val="002F083B"/>
    <w:rsid w:val="00315D0E"/>
    <w:rsid w:val="00326015"/>
    <w:rsid w:val="003356EF"/>
    <w:rsid w:val="00350E50"/>
    <w:rsid w:val="00382AE6"/>
    <w:rsid w:val="00382C3A"/>
    <w:rsid w:val="003D142B"/>
    <w:rsid w:val="003F406F"/>
    <w:rsid w:val="00406D7D"/>
    <w:rsid w:val="004342A0"/>
    <w:rsid w:val="00460BAE"/>
    <w:rsid w:val="00467138"/>
    <w:rsid w:val="00474F0F"/>
    <w:rsid w:val="00482EB4"/>
    <w:rsid w:val="00484B3D"/>
    <w:rsid w:val="004A1644"/>
    <w:rsid w:val="004A6400"/>
    <w:rsid w:val="004B36BB"/>
    <w:rsid w:val="004E6068"/>
    <w:rsid w:val="004F0EF6"/>
    <w:rsid w:val="004F4E16"/>
    <w:rsid w:val="004F70CB"/>
    <w:rsid w:val="00507E86"/>
    <w:rsid w:val="00512942"/>
    <w:rsid w:val="005200E3"/>
    <w:rsid w:val="00542476"/>
    <w:rsid w:val="0054496B"/>
    <w:rsid w:val="00544C66"/>
    <w:rsid w:val="00552A3E"/>
    <w:rsid w:val="00564FE1"/>
    <w:rsid w:val="005846A6"/>
    <w:rsid w:val="00593CC0"/>
    <w:rsid w:val="00597437"/>
    <w:rsid w:val="005A3117"/>
    <w:rsid w:val="005B0AC1"/>
    <w:rsid w:val="005B2F4B"/>
    <w:rsid w:val="005C1A7A"/>
    <w:rsid w:val="005C4155"/>
    <w:rsid w:val="005E2746"/>
    <w:rsid w:val="005E7105"/>
    <w:rsid w:val="005F536A"/>
    <w:rsid w:val="0060511F"/>
    <w:rsid w:val="006106AD"/>
    <w:rsid w:val="006106EB"/>
    <w:rsid w:val="00632141"/>
    <w:rsid w:val="0063544A"/>
    <w:rsid w:val="00640F67"/>
    <w:rsid w:val="0065245C"/>
    <w:rsid w:val="0065760C"/>
    <w:rsid w:val="006A2279"/>
    <w:rsid w:val="006A78F8"/>
    <w:rsid w:val="006B0408"/>
    <w:rsid w:val="006B1236"/>
    <w:rsid w:val="006B7585"/>
    <w:rsid w:val="006C5AE7"/>
    <w:rsid w:val="006C659E"/>
    <w:rsid w:val="006F3041"/>
    <w:rsid w:val="006F3487"/>
    <w:rsid w:val="006F50C7"/>
    <w:rsid w:val="006F7872"/>
    <w:rsid w:val="00706E27"/>
    <w:rsid w:val="007432B3"/>
    <w:rsid w:val="007436B9"/>
    <w:rsid w:val="007A7E6E"/>
    <w:rsid w:val="007B7DC5"/>
    <w:rsid w:val="007C07A4"/>
    <w:rsid w:val="007E1814"/>
    <w:rsid w:val="007E48E9"/>
    <w:rsid w:val="0082553C"/>
    <w:rsid w:val="0085749E"/>
    <w:rsid w:val="0086362A"/>
    <w:rsid w:val="008A210B"/>
    <w:rsid w:val="008C5376"/>
    <w:rsid w:val="00907CC5"/>
    <w:rsid w:val="00910142"/>
    <w:rsid w:val="009112D1"/>
    <w:rsid w:val="0092275E"/>
    <w:rsid w:val="00931ACC"/>
    <w:rsid w:val="00941C2A"/>
    <w:rsid w:val="009631E3"/>
    <w:rsid w:val="009704CA"/>
    <w:rsid w:val="00993EEA"/>
    <w:rsid w:val="009965F3"/>
    <w:rsid w:val="009A07AB"/>
    <w:rsid w:val="009E3EF9"/>
    <w:rsid w:val="009F42C8"/>
    <w:rsid w:val="00A1240B"/>
    <w:rsid w:val="00A15635"/>
    <w:rsid w:val="00A209F2"/>
    <w:rsid w:val="00A20FD7"/>
    <w:rsid w:val="00A334A0"/>
    <w:rsid w:val="00A5488A"/>
    <w:rsid w:val="00A65A54"/>
    <w:rsid w:val="00A87612"/>
    <w:rsid w:val="00A945CE"/>
    <w:rsid w:val="00AB275B"/>
    <w:rsid w:val="00AC145A"/>
    <w:rsid w:val="00AC3D21"/>
    <w:rsid w:val="00AE6767"/>
    <w:rsid w:val="00B22EA1"/>
    <w:rsid w:val="00B251FC"/>
    <w:rsid w:val="00B47E2D"/>
    <w:rsid w:val="00B73C2D"/>
    <w:rsid w:val="00B838C7"/>
    <w:rsid w:val="00B9033E"/>
    <w:rsid w:val="00BA5C58"/>
    <w:rsid w:val="00BD66E9"/>
    <w:rsid w:val="00BF211A"/>
    <w:rsid w:val="00BF2CD3"/>
    <w:rsid w:val="00C05F55"/>
    <w:rsid w:val="00C1161A"/>
    <w:rsid w:val="00C35354"/>
    <w:rsid w:val="00C92613"/>
    <w:rsid w:val="00C92E5C"/>
    <w:rsid w:val="00CB1B17"/>
    <w:rsid w:val="00CC2A2E"/>
    <w:rsid w:val="00CD330E"/>
    <w:rsid w:val="00CE193B"/>
    <w:rsid w:val="00CF30D2"/>
    <w:rsid w:val="00D142EA"/>
    <w:rsid w:val="00D27C62"/>
    <w:rsid w:val="00D27D94"/>
    <w:rsid w:val="00D31F55"/>
    <w:rsid w:val="00D561C5"/>
    <w:rsid w:val="00D67604"/>
    <w:rsid w:val="00D754C0"/>
    <w:rsid w:val="00DB6201"/>
    <w:rsid w:val="00DD0143"/>
    <w:rsid w:val="00E03FB3"/>
    <w:rsid w:val="00E05293"/>
    <w:rsid w:val="00E358F4"/>
    <w:rsid w:val="00E6297B"/>
    <w:rsid w:val="00E74E75"/>
    <w:rsid w:val="00E93F05"/>
    <w:rsid w:val="00EB33A8"/>
    <w:rsid w:val="00EC246D"/>
    <w:rsid w:val="00ED355F"/>
    <w:rsid w:val="00EE4D56"/>
    <w:rsid w:val="00EF73BA"/>
    <w:rsid w:val="00F014BD"/>
    <w:rsid w:val="00F0442A"/>
    <w:rsid w:val="00F12E0F"/>
    <w:rsid w:val="00F17823"/>
    <w:rsid w:val="00F25E24"/>
    <w:rsid w:val="00F43CC4"/>
    <w:rsid w:val="00F44633"/>
    <w:rsid w:val="00F53CB0"/>
    <w:rsid w:val="00F63DFD"/>
    <w:rsid w:val="00F6464A"/>
    <w:rsid w:val="00F7175B"/>
    <w:rsid w:val="00F83D44"/>
    <w:rsid w:val="00FA68D1"/>
    <w:rsid w:val="00FC5797"/>
    <w:rsid w:val="00FE2012"/>
    <w:rsid w:val="00FF4A20"/>
    <w:rsid w:val="00FF5BEA"/>
    <w:rsid w:val="014F4CA7"/>
    <w:rsid w:val="022042E0"/>
    <w:rsid w:val="02355837"/>
    <w:rsid w:val="02C96097"/>
    <w:rsid w:val="032547F8"/>
    <w:rsid w:val="033869E4"/>
    <w:rsid w:val="03595D5E"/>
    <w:rsid w:val="03BC7892"/>
    <w:rsid w:val="043A62FE"/>
    <w:rsid w:val="04DA6006"/>
    <w:rsid w:val="05372719"/>
    <w:rsid w:val="056078B3"/>
    <w:rsid w:val="0664123F"/>
    <w:rsid w:val="06A74829"/>
    <w:rsid w:val="07DA01C9"/>
    <w:rsid w:val="090F2F31"/>
    <w:rsid w:val="094C253C"/>
    <w:rsid w:val="0A37000B"/>
    <w:rsid w:val="0A772B3C"/>
    <w:rsid w:val="0B0E38F2"/>
    <w:rsid w:val="0B1C3A38"/>
    <w:rsid w:val="0B420FC5"/>
    <w:rsid w:val="0BF02407"/>
    <w:rsid w:val="0C375E11"/>
    <w:rsid w:val="0CAB0A73"/>
    <w:rsid w:val="0CCD3BD6"/>
    <w:rsid w:val="0CFC6E88"/>
    <w:rsid w:val="0D72367E"/>
    <w:rsid w:val="0E7E3B45"/>
    <w:rsid w:val="0FBD187A"/>
    <w:rsid w:val="10143753"/>
    <w:rsid w:val="12C117E9"/>
    <w:rsid w:val="12E074E3"/>
    <w:rsid w:val="130628D8"/>
    <w:rsid w:val="13101F57"/>
    <w:rsid w:val="13B243BF"/>
    <w:rsid w:val="143F572C"/>
    <w:rsid w:val="14D26F15"/>
    <w:rsid w:val="14F6175F"/>
    <w:rsid w:val="152F316D"/>
    <w:rsid w:val="153F1B52"/>
    <w:rsid w:val="15C727F2"/>
    <w:rsid w:val="164439F2"/>
    <w:rsid w:val="17147CB9"/>
    <w:rsid w:val="188D6D76"/>
    <w:rsid w:val="19362985"/>
    <w:rsid w:val="1C3F794B"/>
    <w:rsid w:val="1E675954"/>
    <w:rsid w:val="2007586D"/>
    <w:rsid w:val="20377974"/>
    <w:rsid w:val="207D0724"/>
    <w:rsid w:val="22031056"/>
    <w:rsid w:val="2277734E"/>
    <w:rsid w:val="241A5D6B"/>
    <w:rsid w:val="24706ACD"/>
    <w:rsid w:val="24BD6A93"/>
    <w:rsid w:val="24EA5623"/>
    <w:rsid w:val="26375675"/>
    <w:rsid w:val="263F2C8C"/>
    <w:rsid w:val="26CF6F07"/>
    <w:rsid w:val="26F50DFF"/>
    <w:rsid w:val="27051E07"/>
    <w:rsid w:val="274572A5"/>
    <w:rsid w:val="274F0899"/>
    <w:rsid w:val="279874FB"/>
    <w:rsid w:val="27D36F26"/>
    <w:rsid w:val="29873661"/>
    <w:rsid w:val="2B0C0D98"/>
    <w:rsid w:val="2B2B2F33"/>
    <w:rsid w:val="2C016606"/>
    <w:rsid w:val="2D016467"/>
    <w:rsid w:val="2E6719DD"/>
    <w:rsid w:val="2ECE5116"/>
    <w:rsid w:val="2F242925"/>
    <w:rsid w:val="306B5143"/>
    <w:rsid w:val="30876673"/>
    <w:rsid w:val="31AE18D0"/>
    <w:rsid w:val="325C5433"/>
    <w:rsid w:val="33D22362"/>
    <w:rsid w:val="33E95966"/>
    <w:rsid w:val="36A9565A"/>
    <w:rsid w:val="38156110"/>
    <w:rsid w:val="39E83126"/>
    <w:rsid w:val="3A5F119C"/>
    <w:rsid w:val="3AD66304"/>
    <w:rsid w:val="3C165DF8"/>
    <w:rsid w:val="3CF712FC"/>
    <w:rsid w:val="3D63790F"/>
    <w:rsid w:val="3DE467AD"/>
    <w:rsid w:val="3DE933F2"/>
    <w:rsid w:val="3FDE1F23"/>
    <w:rsid w:val="405D5984"/>
    <w:rsid w:val="41873952"/>
    <w:rsid w:val="42D409C4"/>
    <w:rsid w:val="42DF53B7"/>
    <w:rsid w:val="43421755"/>
    <w:rsid w:val="43B5562A"/>
    <w:rsid w:val="442078A3"/>
    <w:rsid w:val="44C97436"/>
    <w:rsid w:val="46BB5B12"/>
    <w:rsid w:val="484E5468"/>
    <w:rsid w:val="49A902CB"/>
    <w:rsid w:val="49BF272C"/>
    <w:rsid w:val="49FB5A9C"/>
    <w:rsid w:val="4A6D0364"/>
    <w:rsid w:val="4C571F29"/>
    <w:rsid w:val="4F4C7FFA"/>
    <w:rsid w:val="4F511CD2"/>
    <w:rsid w:val="4F5523C5"/>
    <w:rsid w:val="50157B0F"/>
    <w:rsid w:val="50435862"/>
    <w:rsid w:val="512B4C18"/>
    <w:rsid w:val="5130345A"/>
    <w:rsid w:val="51CB568E"/>
    <w:rsid w:val="528C61C1"/>
    <w:rsid w:val="528D4D23"/>
    <w:rsid w:val="536E360E"/>
    <w:rsid w:val="545077C9"/>
    <w:rsid w:val="55D922D0"/>
    <w:rsid w:val="55E561E2"/>
    <w:rsid w:val="56051A8F"/>
    <w:rsid w:val="56144A30"/>
    <w:rsid w:val="56392B38"/>
    <w:rsid w:val="574A244D"/>
    <w:rsid w:val="57AC6071"/>
    <w:rsid w:val="58FC4C6C"/>
    <w:rsid w:val="593264F6"/>
    <w:rsid w:val="5D167650"/>
    <w:rsid w:val="5D3734EB"/>
    <w:rsid w:val="5E9B264F"/>
    <w:rsid w:val="5EAF457C"/>
    <w:rsid w:val="5EC52166"/>
    <w:rsid w:val="5EE65064"/>
    <w:rsid w:val="5F2A5449"/>
    <w:rsid w:val="60A82D8E"/>
    <w:rsid w:val="60FE25E2"/>
    <w:rsid w:val="623F5F85"/>
    <w:rsid w:val="62AF1DAD"/>
    <w:rsid w:val="62C9794E"/>
    <w:rsid w:val="639C0005"/>
    <w:rsid w:val="640928F9"/>
    <w:rsid w:val="658B4C9B"/>
    <w:rsid w:val="659D6A10"/>
    <w:rsid w:val="65FC4E28"/>
    <w:rsid w:val="66D14057"/>
    <w:rsid w:val="66EC7094"/>
    <w:rsid w:val="66F262B4"/>
    <w:rsid w:val="673C0E60"/>
    <w:rsid w:val="680D132B"/>
    <w:rsid w:val="6ABB22CA"/>
    <w:rsid w:val="6ABD1CE0"/>
    <w:rsid w:val="6B2F4799"/>
    <w:rsid w:val="6B7379D7"/>
    <w:rsid w:val="6C061198"/>
    <w:rsid w:val="6C8C1392"/>
    <w:rsid w:val="6D402D89"/>
    <w:rsid w:val="6EAE4862"/>
    <w:rsid w:val="6F3A2FC0"/>
    <w:rsid w:val="6F790727"/>
    <w:rsid w:val="6FE43476"/>
    <w:rsid w:val="711B3B68"/>
    <w:rsid w:val="71333A0D"/>
    <w:rsid w:val="71747DF8"/>
    <w:rsid w:val="71C44688"/>
    <w:rsid w:val="71E2790D"/>
    <w:rsid w:val="72103869"/>
    <w:rsid w:val="744D3A52"/>
    <w:rsid w:val="74D01A7C"/>
    <w:rsid w:val="74F57957"/>
    <w:rsid w:val="75F677FD"/>
    <w:rsid w:val="76B8195B"/>
    <w:rsid w:val="786573B1"/>
    <w:rsid w:val="78F901F8"/>
    <w:rsid w:val="79403391"/>
    <w:rsid w:val="79E51734"/>
    <w:rsid w:val="7A582464"/>
    <w:rsid w:val="7A8F20B3"/>
    <w:rsid w:val="7AB31CE1"/>
    <w:rsid w:val="7B050FCD"/>
    <w:rsid w:val="7B127A73"/>
    <w:rsid w:val="7BFA7222"/>
    <w:rsid w:val="7DA725B2"/>
    <w:rsid w:val="7F6A68B9"/>
    <w:rsid w:val="7F8254C6"/>
    <w:rsid w:val="7FBC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35"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nhideWhenUsed="0" w:uiPriority="0" w:semiHidden="0" w:name="Body Text 3"/>
    <w:lsdException w:qFormat="1" w:uiPriority="0"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qFormat="1" w:uiPriority="99" w:semiHidden="0" w:name="E-mail Signature"/>
    <w:lsdException w:qFormat="1" w:unhideWhenUsed="0" w:uiPriority="0" w:semiHidden="0"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31"/>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100"/>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153"/>
    <w:qFormat/>
    <w:uiPriority w:val="9"/>
    <w:pPr>
      <w:keepNext/>
      <w:keepLines/>
      <w:spacing w:before="260" w:after="260" w:line="416" w:lineRule="auto"/>
      <w:outlineLvl w:val="2"/>
    </w:pPr>
    <w:rPr>
      <w:b/>
      <w:bCs/>
      <w:sz w:val="32"/>
      <w:szCs w:val="32"/>
    </w:rPr>
  </w:style>
  <w:style w:type="paragraph" w:styleId="8">
    <w:name w:val="heading 4"/>
    <w:basedOn w:val="1"/>
    <w:next w:val="1"/>
    <w:link w:val="154"/>
    <w:qFormat/>
    <w:uiPriority w:val="9"/>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155"/>
    <w:semiHidden/>
    <w:unhideWhenUsed/>
    <w:qFormat/>
    <w:uiPriority w:val="9"/>
    <w:pPr>
      <w:keepNext/>
      <w:keepLines/>
      <w:spacing w:before="280" w:after="290" w:line="376" w:lineRule="auto"/>
      <w:outlineLvl w:val="4"/>
    </w:pPr>
    <w:rPr>
      <w:rFonts w:eastAsia="仿宋_GB2312"/>
      <w:b/>
      <w:bCs/>
      <w:sz w:val="28"/>
      <w:szCs w:val="28"/>
    </w:rPr>
  </w:style>
  <w:style w:type="paragraph" w:styleId="10">
    <w:name w:val="heading 6"/>
    <w:basedOn w:val="1"/>
    <w:next w:val="1"/>
    <w:link w:val="156"/>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1">
    <w:name w:val="heading 7"/>
    <w:basedOn w:val="1"/>
    <w:next w:val="1"/>
    <w:link w:val="157"/>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12">
    <w:name w:val="heading 8"/>
    <w:basedOn w:val="1"/>
    <w:next w:val="1"/>
    <w:link w:val="158"/>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3">
    <w:name w:val="heading 9"/>
    <w:basedOn w:val="1"/>
    <w:next w:val="1"/>
    <w:link w:val="159"/>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2">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
    <w:name w:val="样式1"/>
    <w:basedOn w:val="1"/>
    <w:qFormat/>
    <w:uiPriority w:val="0"/>
    <w:rPr>
      <w:b/>
      <w:color w:val="538135"/>
      <w:sz w:val="28"/>
    </w:rPr>
  </w:style>
  <w:style w:type="paragraph" w:styleId="4">
    <w:name w:val="macro"/>
    <w:link w:val="167"/>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unhideWhenUsed/>
    <w:qFormat/>
    <w:uiPriority w:val="99"/>
    <w:pPr>
      <w:ind w:left="100" w:leftChars="400" w:hanging="200" w:hangingChars="200"/>
      <w:contextualSpacing/>
    </w:pPr>
    <w:rPr>
      <w:rFonts w:eastAsia="仿宋_GB2312"/>
      <w:sz w:val="32"/>
      <w:szCs w:val="20"/>
    </w:rPr>
  </w:style>
  <w:style w:type="paragraph" w:styleId="15">
    <w:name w:val="toc 7"/>
    <w:basedOn w:val="1"/>
    <w:next w:val="1"/>
    <w:unhideWhenUsed/>
    <w:qFormat/>
    <w:uiPriority w:val="39"/>
    <w:pPr>
      <w:ind w:left="2520" w:leftChars="1200"/>
    </w:pPr>
    <w:rPr>
      <w:rFonts w:ascii="等线" w:hAnsi="等线" w:eastAsia="等线"/>
      <w:szCs w:val="22"/>
    </w:rPr>
  </w:style>
  <w:style w:type="paragraph" w:styleId="16">
    <w:name w:val="List Number 2"/>
    <w:basedOn w:val="1"/>
    <w:unhideWhenUsed/>
    <w:qFormat/>
    <w:uiPriority w:val="99"/>
    <w:pPr>
      <w:numPr>
        <w:ilvl w:val="0"/>
        <w:numId w:val="1"/>
      </w:numPr>
      <w:contextualSpacing/>
    </w:pPr>
    <w:rPr>
      <w:rFonts w:eastAsia="仿宋_GB2312"/>
      <w:sz w:val="32"/>
      <w:szCs w:val="20"/>
    </w:rPr>
  </w:style>
  <w:style w:type="paragraph" w:styleId="17">
    <w:name w:val="table of authorities"/>
    <w:basedOn w:val="1"/>
    <w:next w:val="1"/>
    <w:unhideWhenUsed/>
    <w:qFormat/>
    <w:uiPriority w:val="99"/>
    <w:pPr>
      <w:ind w:left="420" w:leftChars="200"/>
    </w:pPr>
    <w:rPr>
      <w:rFonts w:eastAsia="仿宋_GB2312"/>
      <w:sz w:val="32"/>
      <w:szCs w:val="20"/>
    </w:rPr>
  </w:style>
  <w:style w:type="paragraph" w:styleId="18">
    <w:name w:val="Note Heading"/>
    <w:basedOn w:val="1"/>
    <w:next w:val="1"/>
    <w:link w:val="196"/>
    <w:unhideWhenUsed/>
    <w:qFormat/>
    <w:uiPriority w:val="99"/>
    <w:pPr>
      <w:jc w:val="center"/>
    </w:pPr>
    <w:rPr>
      <w:rFonts w:eastAsia="仿宋_GB2312"/>
      <w:sz w:val="32"/>
      <w:szCs w:val="20"/>
    </w:rPr>
  </w:style>
  <w:style w:type="paragraph" w:styleId="19">
    <w:name w:val="List Bullet 4"/>
    <w:basedOn w:val="1"/>
    <w:unhideWhenUsed/>
    <w:qFormat/>
    <w:uiPriority w:val="99"/>
    <w:pPr>
      <w:numPr>
        <w:ilvl w:val="0"/>
        <w:numId w:val="2"/>
      </w:numPr>
      <w:contextualSpacing/>
    </w:pPr>
    <w:rPr>
      <w:rFonts w:eastAsia="仿宋_GB2312"/>
      <w:sz w:val="32"/>
      <w:szCs w:val="20"/>
    </w:rPr>
  </w:style>
  <w:style w:type="paragraph" w:styleId="20">
    <w:name w:val="index 8"/>
    <w:basedOn w:val="1"/>
    <w:next w:val="1"/>
    <w:unhideWhenUsed/>
    <w:qFormat/>
    <w:uiPriority w:val="99"/>
    <w:pPr>
      <w:ind w:left="1400" w:leftChars="1400"/>
    </w:pPr>
    <w:rPr>
      <w:rFonts w:eastAsia="仿宋_GB2312"/>
      <w:sz w:val="32"/>
      <w:szCs w:val="20"/>
    </w:rPr>
  </w:style>
  <w:style w:type="paragraph" w:styleId="21">
    <w:name w:val="E-mail Signature"/>
    <w:basedOn w:val="1"/>
    <w:link w:val="163"/>
    <w:unhideWhenUsed/>
    <w:qFormat/>
    <w:uiPriority w:val="99"/>
    <w:rPr>
      <w:rFonts w:eastAsia="仿宋_GB2312"/>
      <w:sz w:val="32"/>
      <w:szCs w:val="20"/>
    </w:rPr>
  </w:style>
  <w:style w:type="paragraph" w:styleId="22">
    <w:name w:val="List Number"/>
    <w:basedOn w:val="1"/>
    <w:unhideWhenUsed/>
    <w:qFormat/>
    <w:uiPriority w:val="99"/>
    <w:pPr>
      <w:numPr>
        <w:ilvl w:val="0"/>
        <w:numId w:val="3"/>
      </w:numPr>
      <w:contextualSpacing/>
    </w:pPr>
    <w:rPr>
      <w:rFonts w:eastAsia="仿宋_GB2312"/>
      <w:sz w:val="32"/>
      <w:szCs w:val="20"/>
    </w:rPr>
  </w:style>
  <w:style w:type="paragraph" w:styleId="23">
    <w:name w:val="Normal Indent"/>
    <w:basedOn w:val="1"/>
    <w:qFormat/>
    <w:uiPriority w:val="99"/>
    <w:pPr>
      <w:ind w:firstLine="420" w:firstLineChars="200"/>
    </w:pPr>
  </w:style>
  <w:style w:type="paragraph" w:styleId="24">
    <w:name w:val="caption"/>
    <w:basedOn w:val="1"/>
    <w:next w:val="1"/>
    <w:semiHidden/>
    <w:unhideWhenUsed/>
    <w:qFormat/>
    <w:uiPriority w:val="35"/>
    <w:rPr>
      <w:rFonts w:ascii="Cambria" w:hAnsi="Cambria" w:eastAsia="黑体"/>
      <w:sz w:val="20"/>
      <w:szCs w:val="20"/>
    </w:rPr>
  </w:style>
  <w:style w:type="paragraph" w:styleId="25">
    <w:name w:val="index 5"/>
    <w:basedOn w:val="1"/>
    <w:next w:val="1"/>
    <w:unhideWhenUsed/>
    <w:qFormat/>
    <w:uiPriority w:val="99"/>
    <w:pPr>
      <w:ind w:left="800" w:leftChars="800"/>
    </w:pPr>
    <w:rPr>
      <w:rFonts w:eastAsia="仿宋_GB2312"/>
      <w:sz w:val="32"/>
      <w:szCs w:val="20"/>
    </w:rPr>
  </w:style>
  <w:style w:type="paragraph" w:styleId="26">
    <w:name w:val="List Bullet"/>
    <w:basedOn w:val="1"/>
    <w:unhideWhenUsed/>
    <w:qFormat/>
    <w:uiPriority w:val="99"/>
    <w:pPr>
      <w:numPr>
        <w:ilvl w:val="0"/>
        <w:numId w:val="4"/>
      </w:numPr>
      <w:contextualSpacing/>
    </w:pPr>
    <w:rPr>
      <w:rFonts w:eastAsia="仿宋_GB2312"/>
      <w:sz w:val="32"/>
      <w:szCs w:val="20"/>
    </w:rPr>
  </w:style>
  <w:style w:type="paragraph" w:styleId="27">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8">
    <w:name w:val="Document Map"/>
    <w:basedOn w:val="1"/>
    <w:link w:val="181"/>
    <w:semiHidden/>
    <w:qFormat/>
    <w:uiPriority w:val="99"/>
    <w:pPr>
      <w:shd w:val="clear" w:color="auto" w:fill="000080"/>
    </w:pPr>
  </w:style>
  <w:style w:type="paragraph" w:styleId="29">
    <w:name w:val="toa heading"/>
    <w:basedOn w:val="1"/>
    <w:next w:val="1"/>
    <w:unhideWhenUsed/>
    <w:qFormat/>
    <w:uiPriority w:val="99"/>
    <w:pPr>
      <w:spacing w:before="120"/>
    </w:pPr>
    <w:rPr>
      <w:rFonts w:ascii="Cambria" w:hAnsi="Cambria"/>
      <w:sz w:val="24"/>
    </w:rPr>
  </w:style>
  <w:style w:type="paragraph" w:styleId="30">
    <w:name w:val="annotation text"/>
    <w:basedOn w:val="1"/>
    <w:link w:val="114"/>
    <w:qFormat/>
    <w:uiPriority w:val="0"/>
    <w:pPr>
      <w:jc w:val="left"/>
    </w:pPr>
  </w:style>
  <w:style w:type="paragraph" w:styleId="31">
    <w:name w:val="index 6"/>
    <w:basedOn w:val="1"/>
    <w:next w:val="1"/>
    <w:unhideWhenUsed/>
    <w:qFormat/>
    <w:uiPriority w:val="99"/>
    <w:pPr>
      <w:ind w:left="1000" w:leftChars="1000"/>
    </w:pPr>
    <w:rPr>
      <w:rFonts w:eastAsia="仿宋_GB2312"/>
      <w:sz w:val="32"/>
      <w:szCs w:val="20"/>
    </w:rPr>
  </w:style>
  <w:style w:type="paragraph" w:styleId="32">
    <w:name w:val="Salutation"/>
    <w:basedOn w:val="1"/>
    <w:next w:val="1"/>
    <w:link w:val="161"/>
    <w:unhideWhenUsed/>
    <w:qFormat/>
    <w:uiPriority w:val="99"/>
    <w:rPr>
      <w:rFonts w:eastAsia="仿宋_GB2312"/>
      <w:sz w:val="32"/>
      <w:szCs w:val="20"/>
    </w:rPr>
  </w:style>
  <w:style w:type="paragraph" w:styleId="33">
    <w:name w:val="Body Text 3"/>
    <w:basedOn w:val="1"/>
    <w:link w:val="140"/>
    <w:qFormat/>
    <w:uiPriority w:val="0"/>
    <w:rPr>
      <w:rFonts w:ascii="宋体"/>
      <w:sz w:val="24"/>
      <w:szCs w:val="20"/>
    </w:rPr>
  </w:style>
  <w:style w:type="paragraph" w:styleId="34">
    <w:name w:val="Closing"/>
    <w:basedOn w:val="1"/>
    <w:link w:val="171"/>
    <w:unhideWhenUsed/>
    <w:qFormat/>
    <w:uiPriority w:val="99"/>
    <w:pPr>
      <w:ind w:left="100" w:leftChars="2100"/>
    </w:pPr>
    <w:rPr>
      <w:rFonts w:eastAsia="仿宋_GB2312"/>
      <w:sz w:val="32"/>
      <w:szCs w:val="20"/>
    </w:rPr>
  </w:style>
  <w:style w:type="paragraph" w:styleId="35">
    <w:name w:val="List Bullet 3"/>
    <w:basedOn w:val="1"/>
    <w:unhideWhenUsed/>
    <w:qFormat/>
    <w:uiPriority w:val="99"/>
    <w:pPr>
      <w:numPr>
        <w:ilvl w:val="0"/>
        <w:numId w:val="5"/>
      </w:numPr>
      <w:contextualSpacing/>
    </w:pPr>
    <w:rPr>
      <w:rFonts w:eastAsia="仿宋_GB2312"/>
      <w:sz w:val="32"/>
      <w:szCs w:val="20"/>
    </w:rPr>
  </w:style>
  <w:style w:type="paragraph" w:styleId="36">
    <w:name w:val="Body Text"/>
    <w:basedOn w:val="1"/>
    <w:link w:val="120"/>
    <w:qFormat/>
    <w:uiPriority w:val="0"/>
    <w:pPr>
      <w:spacing w:after="120"/>
    </w:pPr>
  </w:style>
  <w:style w:type="paragraph" w:styleId="37">
    <w:name w:val="Body Text Indent"/>
    <w:basedOn w:val="1"/>
    <w:link w:val="116"/>
    <w:qFormat/>
    <w:uiPriority w:val="0"/>
    <w:pPr>
      <w:spacing w:after="120"/>
      <w:ind w:left="420" w:leftChars="200"/>
    </w:pPr>
  </w:style>
  <w:style w:type="paragraph" w:styleId="38">
    <w:name w:val="List Number 3"/>
    <w:basedOn w:val="1"/>
    <w:unhideWhenUsed/>
    <w:qFormat/>
    <w:uiPriority w:val="99"/>
    <w:pPr>
      <w:numPr>
        <w:ilvl w:val="0"/>
        <w:numId w:val="6"/>
      </w:numPr>
      <w:contextualSpacing/>
    </w:pPr>
    <w:rPr>
      <w:rFonts w:eastAsia="仿宋_GB2312"/>
      <w:sz w:val="32"/>
      <w:szCs w:val="20"/>
    </w:rPr>
  </w:style>
  <w:style w:type="paragraph" w:styleId="39">
    <w:name w:val="List 2"/>
    <w:basedOn w:val="1"/>
    <w:unhideWhenUsed/>
    <w:qFormat/>
    <w:uiPriority w:val="99"/>
    <w:pPr>
      <w:ind w:left="100" w:leftChars="200" w:hanging="200" w:hangingChars="200"/>
      <w:contextualSpacing/>
    </w:pPr>
    <w:rPr>
      <w:rFonts w:eastAsia="仿宋_GB2312"/>
      <w:sz w:val="32"/>
      <w:szCs w:val="20"/>
    </w:rPr>
  </w:style>
  <w:style w:type="paragraph" w:styleId="40">
    <w:name w:val="List Continue"/>
    <w:basedOn w:val="1"/>
    <w:unhideWhenUsed/>
    <w:qFormat/>
    <w:uiPriority w:val="99"/>
    <w:pPr>
      <w:spacing w:after="120"/>
      <w:ind w:left="420" w:leftChars="200"/>
      <w:contextualSpacing/>
    </w:pPr>
    <w:rPr>
      <w:rFonts w:eastAsia="仿宋_GB2312"/>
      <w:sz w:val="32"/>
      <w:szCs w:val="20"/>
    </w:rPr>
  </w:style>
  <w:style w:type="paragraph" w:styleId="41">
    <w:name w:val="Block Text"/>
    <w:basedOn w:val="1"/>
    <w:unhideWhenUsed/>
    <w:qFormat/>
    <w:uiPriority w:val="99"/>
    <w:pPr>
      <w:spacing w:after="120"/>
      <w:ind w:left="1440" w:leftChars="700" w:right="1440" w:rightChars="700"/>
    </w:pPr>
    <w:rPr>
      <w:rFonts w:eastAsia="仿宋_GB2312"/>
      <w:sz w:val="32"/>
      <w:szCs w:val="20"/>
    </w:rPr>
  </w:style>
  <w:style w:type="paragraph" w:styleId="42">
    <w:name w:val="List Bullet 2"/>
    <w:basedOn w:val="1"/>
    <w:unhideWhenUsed/>
    <w:qFormat/>
    <w:uiPriority w:val="99"/>
    <w:pPr>
      <w:numPr>
        <w:ilvl w:val="0"/>
        <w:numId w:val="7"/>
      </w:numPr>
      <w:contextualSpacing/>
    </w:pPr>
    <w:rPr>
      <w:rFonts w:eastAsia="仿宋_GB2312"/>
      <w:sz w:val="32"/>
      <w:szCs w:val="20"/>
    </w:rPr>
  </w:style>
  <w:style w:type="paragraph" w:styleId="43">
    <w:name w:val="HTML Address"/>
    <w:basedOn w:val="1"/>
    <w:link w:val="147"/>
    <w:unhideWhenUsed/>
    <w:qFormat/>
    <w:uiPriority w:val="99"/>
    <w:rPr>
      <w:rFonts w:eastAsia="仿宋_GB2312"/>
      <w:i/>
      <w:iCs/>
      <w:sz w:val="32"/>
      <w:szCs w:val="20"/>
    </w:rPr>
  </w:style>
  <w:style w:type="paragraph" w:styleId="44">
    <w:name w:val="index 4"/>
    <w:basedOn w:val="1"/>
    <w:next w:val="1"/>
    <w:unhideWhenUsed/>
    <w:qFormat/>
    <w:uiPriority w:val="99"/>
    <w:pPr>
      <w:ind w:left="600" w:leftChars="600"/>
    </w:pPr>
    <w:rPr>
      <w:rFonts w:eastAsia="仿宋_GB2312"/>
      <w:sz w:val="32"/>
      <w:szCs w:val="20"/>
    </w:rPr>
  </w:style>
  <w:style w:type="paragraph" w:styleId="45">
    <w:name w:val="toc 5"/>
    <w:basedOn w:val="1"/>
    <w:next w:val="1"/>
    <w:unhideWhenUsed/>
    <w:qFormat/>
    <w:uiPriority w:val="39"/>
    <w:pPr>
      <w:ind w:left="1680" w:leftChars="800"/>
    </w:pPr>
    <w:rPr>
      <w:rFonts w:ascii="等线" w:hAnsi="等线" w:eastAsia="等线"/>
      <w:szCs w:val="22"/>
    </w:rPr>
  </w:style>
  <w:style w:type="paragraph" w:styleId="46">
    <w:name w:val="toc 3"/>
    <w:basedOn w:val="1"/>
    <w:next w:val="1"/>
    <w:qFormat/>
    <w:uiPriority w:val="39"/>
    <w:pPr>
      <w:ind w:left="840" w:leftChars="400"/>
    </w:pPr>
  </w:style>
  <w:style w:type="paragraph" w:styleId="47">
    <w:name w:val="Plain Text"/>
    <w:basedOn w:val="1"/>
    <w:link w:val="139"/>
    <w:qFormat/>
    <w:uiPriority w:val="0"/>
    <w:rPr>
      <w:rFonts w:ascii="宋体" w:hAnsi="Courier New" w:cs="Courier New" w:eastAsiaTheme="minorEastAsia"/>
      <w:szCs w:val="21"/>
    </w:rPr>
  </w:style>
  <w:style w:type="paragraph" w:styleId="48">
    <w:name w:val="List Bullet 5"/>
    <w:basedOn w:val="1"/>
    <w:unhideWhenUsed/>
    <w:qFormat/>
    <w:uiPriority w:val="99"/>
    <w:pPr>
      <w:numPr>
        <w:ilvl w:val="0"/>
        <w:numId w:val="8"/>
      </w:numPr>
      <w:contextualSpacing/>
    </w:pPr>
    <w:rPr>
      <w:rFonts w:eastAsia="仿宋_GB2312"/>
      <w:sz w:val="32"/>
      <w:szCs w:val="20"/>
    </w:rPr>
  </w:style>
  <w:style w:type="paragraph" w:styleId="49">
    <w:name w:val="List Number 4"/>
    <w:basedOn w:val="1"/>
    <w:unhideWhenUsed/>
    <w:qFormat/>
    <w:uiPriority w:val="99"/>
    <w:pPr>
      <w:numPr>
        <w:ilvl w:val="0"/>
        <w:numId w:val="9"/>
      </w:numPr>
      <w:contextualSpacing/>
    </w:pPr>
    <w:rPr>
      <w:rFonts w:eastAsia="仿宋_GB2312"/>
      <w:sz w:val="32"/>
      <w:szCs w:val="20"/>
    </w:rPr>
  </w:style>
  <w:style w:type="paragraph" w:styleId="50">
    <w:name w:val="toc 8"/>
    <w:basedOn w:val="1"/>
    <w:next w:val="1"/>
    <w:unhideWhenUsed/>
    <w:qFormat/>
    <w:uiPriority w:val="39"/>
    <w:pPr>
      <w:ind w:left="2940" w:leftChars="1400"/>
    </w:pPr>
    <w:rPr>
      <w:rFonts w:ascii="等线" w:hAnsi="等线" w:eastAsia="等线"/>
      <w:szCs w:val="22"/>
    </w:rPr>
  </w:style>
  <w:style w:type="paragraph" w:styleId="51">
    <w:name w:val="index 3"/>
    <w:basedOn w:val="1"/>
    <w:next w:val="1"/>
    <w:unhideWhenUsed/>
    <w:qFormat/>
    <w:uiPriority w:val="99"/>
    <w:pPr>
      <w:ind w:left="400" w:leftChars="400"/>
    </w:pPr>
    <w:rPr>
      <w:rFonts w:eastAsia="仿宋_GB2312"/>
      <w:sz w:val="32"/>
      <w:szCs w:val="20"/>
    </w:rPr>
  </w:style>
  <w:style w:type="paragraph" w:styleId="52">
    <w:name w:val="Date"/>
    <w:basedOn w:val="1"/>
    <w:next w:val="1"/>
    <w:link w:val="142"/>
    <w:qFormat/>
    <w:uiPriority w:val="0"/>
    <w:rPr>
      <w:sz w:val="24"/>
      <w:szCs w:val="20"/>
    </w:rPr>
  </w:style>
  <w:style w:type="paragraph" w:styleId="53">
    <w:name w:val="Body Text Indent 2"/>
    <w:basedOn w:val="1"/>
    <w:link w:val="145"/>
    <w:unhideWhenUsed/>
    <w:qFormat/>
    <w:uiPriority w:val="0"/>
    <w:pPr>
      <w:spacing w:after="120" w:line="480" w:lineRule="auto"/>
      <w:ind w:left="420" w:leftChars="200"/>
    </w:pPr>
    <w:rPr>
      <w:rFonts w:ascii="Calibri" w:hAnsi="Calibri"/>
      <w:szCs w:val="22"/>
      <w:lang w:val="zh-CN" w:eastAsia="zh-CN"/>
    </w:rPr>
  </w:style>
  <w:style w:type="paragraph" w:styleId="54">
    <w:name w:val="endnote text"/>
    <w:basedOn w:val="1"/>
    <w:link w:val="180"/>
    <w:unhideWhenUsed/>
    <w:qFormat/>
    <w:uiPriority w:val="99"/>
    <w:pPr>
      <w:snapToGrid w:val="0"/>
      <w:jc w:val="left"/>
    </w:pPr>
    <w:rPr>
      <w:rFonts w:eastAsia="仿宋_GB2312"/>
      <w:sz w:val="32"/>
      <w:szCs w:val="20"/>
    </w:rPr>
  </w:style>
  <w:style w:type="paragraph" w:styleId="55">
    <w:name w:val="List Continue 5"/>
    <w:basedOn w:val="1"/>
    <w:unhideWhenUsed/>
    <w:qFormat/>
    <w:uiPriority w:val="99"/>
    <w:pPr>
      <w:spacing w:after="120"/>
      <w:ind w:left="2100" w:leftChars="1000"/>
      <w:contextualSpacing/>
    </w:pPr>
    <w:rPr>
      <w:rFonts w:eastAsia="仿宋_GB2312"/>
      <w:sz w:val="32"/>
      <w:szCs w:val="20"/>
    </w:rPr>
  </w:style>
  <w:style w:type="paragraph" w:styleId="56">
    <w:name w:val="Balloon Text"/>
    <w:basedOn w:val="1"/>
    <w:link w:val="134"/>
    <w:qFormat/>
    <w:uiPriority w:val="0"/>
    <w:rPr>
      <w:sz w:val="18"/>
      <w:szCs w:val="18"/>
    </w:rPr>
  </w:style>
  <w:style w:type="paragraph" w:styleId="57">
    <w:name w:val="footer"/>
    <w:basedOn w:val="1"/>
    <w:link w:val="137"/>
    <w:qFormat/>
    <w:uiPriority w:val="0"/>
    <w:pPr>
      <w:tabs>
        <w:tab w:val="center" w:pos="4153"/>
        <w:tab w:val="right" w:pos="8306"/>
      </w:tabs>
      <w:snapToGrid w:val="0"/>
      <w:jc w:val="left"/>
    </w:pPr>
    <w:rPr>
      <w:sz w:val="18"/>
      <w:szCs w:val="18"/>
    </w:rPr>
  </w:style>
  <w:style w:type="paragraph" w:styleId="58">
    <w:name w:val="envelope return"/>
    <w:basedOn w:val="1"/>
    <w:unhideWhenUsed/>
    <w:qFormat/>
    <w:uiPriority w:val="99"/>
    <w:pPr>
      <w:snapToGrid w:val="0"/>
    </w:pPr>
    <w:rPr>
      <w:rFonts w:ascii="Cambria" w:hAnsi="Cambria"/>
      <w:sz w:val="32"/>
      <w:szCs w:val="20"/>
    </w:rPr>
  </w:style>
  <w:style w:type="paragraph" w:styleId="59">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link w:val="177"/>
    <w:unhideWhenUsed/>
    <w:qFormat/>
    <w:uiPriority w:val="99"/>
    <w:pPr>
      <w:ind w:left="100" w:leftChars="2100"/>
    </w:pPr>
    <w:rPr>
      <w:rFonts w:eastAsia="仿宋_GB2312"/>
      <w:sz w:val="32"/>
      <w:szCs w:val="20"/>
    </w:rPr>
  </w:style>
  <w:style w:type="paragraph" w:styleId="61">
    <w:name w:val="toc 1"/>
    <w:basedOn w:val="1"/>
    <w:next w:val="1"/>
    <w:qFormat/>
    <w:uiPriority w:val="39"/>
    <w:pPr>
      <w:tabs>
        <w:tab w:val="right" w:leader="dot" w:pos="8296"/>
      </w:tabs>
      <w:jc w:val="center"/>
    </w:pPr>
    <w:rPr>
      <w:b/>
      <w:bCs/>
      <w:sz w:val="24"/>
    </w:rPr>
  </w:style>
  <w:style w:type="paragraph" w:styleId="62">
    <w:name w:val="List Continue 4"/>
    <w:basedOn w:val="1"/>
    <w:unhideWhenUsed/>
    <w:qFormat/>
    <w:uiPriority w:val="99"/>
    <w:pPr>
      <w:spacing w:after="120"/>
      <w:ind w:left="1680" w:leftChars="800"/>
      <w:contextualSpacing/>
    </w:pPr>
    <w:rPr>
      <w:rFonts w:eastAsia="仿宋_GB2312"/>
      <w:sz w:val="32"/>
      <w:szCs w:val="20"/>
    </w:rPr>
  </w:style>
  <w:style w:type="paragraph" w:styleId="63">
    <w:name w:val="toc 4"/>
    <w:basedOn w:val="1"/>
    <w:next w:val="1"/>
    <w:unhideWhenUsed/>
    <w:qFormat/>
    <w:uiPriority w:val="39"/>
    <w:pPr>
      <w:ind w:left="1260" w:leftChars="600"/>
    </w:pPr>
    <w:rPr>
      <w:rFonts w:ascii="等线" w:hAnsi="等线" w:eastAsia="等线"/>
      <w:szCs w:val="22"/>
    </w:rPr>
  </w:style>
  <w:style w:type="paragraph" w:styleId="64">
    <w:name w:val="index heading"/>
    <w:basedOn w:val="1"/>
    <w:next w:val="65"/>
    <w:unhideWhenUsed/>
    <w:qFormat/>
    <w:uiPriority w:val="99"/>
    <w:rPr>
      <w:rFonts w:ascii="Cambria" w:hAnsi="Cambria"/>
      <w:b/>
      <w:bCs/>
      <w:sz w:val="32"/>
      <w:szCs w:val="20"/>
    </w:rPr>
  </w:style>
  <w:style w:type="paragraph" w:styleId="65">
    <w:name w:val="index 1"/>
    <w:basedOn w:val="1"/>
    <w:next w:val="1"/>
    <w:semiHidden/>
    <w:qFormat/>
    <w:uiPriority w:val="99"/>
    <w:pPr>
      <w:spacing w:line="220" w:lineRule="exact"/>
      <w:jc w:val="center"/>
    </w:pPr>
    <w:rPr>
      <w:rFonts w:ascii="仿宋_GB2312" w:eastAsia="仿宋_GB2312"/>
      <w:szCs w:val="21"/>
    </w:rPr>
  </w:style>
  <w:style w:type="paragraph" w:styleId="66">
    <w:name w:val="Subtitle"/>
    <w:basedOn w:val="1"/>
    <w:next w:val="1"/>
    <w:link w:val="165"/>
    <w:qFormat/>
    <w:uiPriority w:val="11"/>
    <w:pPr>
      <w:spacing w:before="240" w:after="60" w:line="312" w:lineRule="auto"/>
      <w:jc w:val="center"/>
      <w:outlineLvl w:val="1"/>
    </w:pPr>
    <w:rPr>
      <w:rFonts w:ascii="Cambria" w:hAnsi="Cambria"/>
      <w:b/>
      <w:bCs/>
      <w:kern w:val="28"/>
      <w:sz w:val="32"/>
      <w:szCs w:val="32"/>
    </w:rPr>
  </w:style>
  <w:style w:type="paragraph" w:styleId="67">
    <w:name w:val="List Number 5"/>
    <w:basedOn w:val="1"/>
    <w:unhideWhenUsed/>
    <w:qFormat/>
    <w:uiPriority w:val="99"/>
    <w:pPr>
      <w:numPr>
        <w:ilvl w:val="0"/>
        <w:numId w:val="10"/>
      </w:numPr>
      <w:contextualSpacing/>
    </w:pPr>
    <w:rPr>
      <w:rFonts w:eastAsia="仿宋_GB2312"/>
      <w:sz w:val="32"/>
      <w:szCs w:val="20"/>
    </w:rPr>
  </w:style>
  <w:style w:type="paragraph" w:styleId="68">
    <w:name w:val="List"/>
    <w:basedOn w:val="1"/>
    <w:unhideWhenUsed/>
    <w:qFormat/>
    <w:uiPriority w:val="99"/>
    <w:pPr>
      <w:ind w:left="200" w:hanging="200" w:hangingChars="200"/>
      <w:contextualSpacing/>
    </w:pPr>
    <w:rPr>
      <w:rFonts w:eastAsia="仿宋_GB2312"/>
      <w:sz w:val="32"/>
      <w:szCs w:val="20"/>
    </w:rPr>
  </w:style>
  <w:style w:type="paragraph" w:styleId="69">
    <w:name w:val="footnote text"/>
    <w:basedOn w:val="1"/>
    <w:link w:val="169"/>
    <w:unhideWhenUsed/>
    <w:qFormat/>
    <w:uiPriority w:val="99"/>
    <w:pPr>
      <w:snapToGrid w:val="0"/>
      <w:jc w:val="left"/>
    </w:pPr>
    <w:rPr>
      <w:rFonts w:eastAsia="仿宋_GB2312"/>
      <w:sz w:val="18"/>
      <w:szCs w:val="18"/>
    </w:rPr>
  </w:style>
  <w:style w:type="paragraph" w:styleId="70">
    <w:name w:val="toc 6"/>
    <w:basedOn w:val="1"/>
    <w:next w:val="1"/>
    <w:unhideWhenUsed/>
    <w:qFormat/>
    <w:uiPriority w:val="39"/>
    <w:pPr>
      <w:ind w:left="2100" w:leftChars="1000"/>
    </w:pPr>
    <w:rPr>
      <w:rFonts w:ascii="等线" w:hAnsi="等线" w:eastAsia="等线"/>
      <w:szCs w:val="22"/>
    </w:rPr>
  </w:style>
  <w:style w:type="paragraph" w:styleId="71">
    <w:name w:val="List 5"/>
    <w:basedOn w:val="1"/>
    <w:unhideWhenUsed/>
    <w:qFormat/>
    <w:uiPriority w:val="99"/>
    <w:pPr>
      <w:ind w:left="100" w:leftChars="800" w:hanging="200" w:hangingChars="200"/>
      <w:contextualSpacing/>
    </w:pPr>
    <w:rPr>
      <w:rFonts w:eastAsia="仿宋_GB2312"/>
      <w:sz w:val="32"/>
      <w:szCs w:val="20"/>
    </w:rPr>
  </w:style>
  <w:style w:type="paragraph" w:styleId="72">
    <w:name w:val="Body Text Indent 3"/>
    <w:basedOn w:val="1"/>
    <w:link w:val="194"/>
    <w:qFormat/>
    <w:uiPriority w:val="99"/>
    <w:pPr>
      <w:spacing w:after="120"/>
      <w:ind w:left="420" w:leftChars="200"/>
    </w:pPr>
    <w:rPr>
      <w:sz w:val="16"/>
      <w:szCs w:val="16"/>
    </w:rPr>
  </w:style>
  <w:style w:type="paragraph" w:styleId="73">
    <w:name w:val="index 7"/>
    <w:basedOn w:val="1"/>
    <w:next w:val="1"/>
    <w:unhideWhenUsed/>
    <w:qFormat/>
    <w:uiPriority w:val="99"/>
    <w:pPr>
      <w:ind w:left="1200" w:leftChars="1200"/>
    </w:pPr>
    <w:rPr>
      <w:rFonts w:eastAsia="仿宋_GB2312"/>
      <w:sz w:val="32"/>
      <w:szCs w:val="20"/>
    </w:rPr>
  </w:style>
  <w:style w:type="paragraph" w:styleId="74">
    <w:name w:val="index 9"/>
    <w:basedOn w:val="1"/>
    <w:next w:val="1"/>
    <w:unhideWhenUsed/>
    <w:qFormat/>
    <w:uiPriority w:val="99"/>
    <w:pPr>
      <w:ind w:left="1600" w:leftChars="1600"/>
    </w:pPr>
    <w:rPr>
      <w:rFonts w:eastAsia="仿宋_GB2312"/>
      <w:sz w:val="32"/>
      <w:szCs w:val="20"/>
    </w:rPr>
  </w:style>
  <w:style w:type="paragraph" w:styleId="75">
    <w:name w:val="table of figures"/>
    <w:basedOn w:val="1"/>
    <w:next w:val="1"/>
    <w:unhideWhenUsed/>
    <w:qFormat/>
    <w:uiPriority w:val="99"/>
    <w:pPr>
      <w:ind w:left="200" w:leftChars="200" w:hanging="200" w:hangingChars="200"/>
    </w:pPr>
    <w:rPr>
      <w:rFonts w:eastAsia="仿宋_GB2312"/>
      <w:sz w:val="32"/>
      <w:szCs w:val="20"/>
    </w:rPr>
  </w:style>
  <w:style w:type="paragraph" w:styleId="76">
    <w:name w:val="toc 2"/>
    <w:basedOn w:val="1"/>
    <w:next w:val="1"/>
    <w:qFormat/>
    <w:uiPriority w:val="39"/>
    <w:pPr>
      <w:ind w:left="420" w:leftChars="200"/>
    </w:pPr>
  </w:style>
  <w:style w:type="paragraph" w:styleId="77">
    <w:name w:val="toc 9"/>
    <w:basedOn w:val="1"/>
    <w:next w:val="1"/>
    <w:unhideWhenUsed/>
    <w:qFormat/>
    <w:uiPriority w:val="39"/>
    <w:pPr>
      <w:ind w:left="3360" w:leftChars="1600"/>
    </w:pPr>
    <w:rPr>
      <w:rFonts w:ascii="等线" w:hAnsi="等线" w:eastAsia="等线"/>
      <w:szCs w:val="22"/>
    </w:rPr>
  </w:style>
  <w:style w:type="paragraph" w:styleId="78">
    <w:name w:val="Body Text 2"/>
    <w:basedOn w:val="1"/>
    <w:link w:val="193"/>
    <w:unhideWhenUsed/>
    <w:qFormat/>
    <w:uiPriority w:val="99"/>
    <w:pPr>
      <w:spacing w:after="120" w:line="480" w:lineRule="auto"/>
    </w:pPr>
    <w:rPr>
      <w:rFonts w:eastAsia="仿宋_GB2312"/>
      <w:sz w:val="32"/>
      <w:szCs w:val="20"/>
    </w:rPr>
  </w:style>
  <w:style w:type="paragraph" w:styleId="79">
    <w:name w:val="List 4"/>
    <w:basedOn w:val="1"/>
    <w:unhideWhenUsed/>
    <w:qFormat/>
    <w:uiPriority w:val="99"/>
    <w:pPr>
      <w:ind w:left="100" w:leftChars="600" w:hanging="200" w:hangingChars="200"/>
      <w:contextualSpacing/>
    </w:pPr>
    <w:rPr>
      <w:rFonts w:eastAsia="仿宋_GB2312"/>
      <w:sz w:val="32"/>
      <w:szCs w:val="20"/>
    </w:rPr>
  </w:style>
  <w:style w:type="paragraph" w:styleId="80">
    <w:name w:val="List Continue 2"/>
    <w:basedOn w:val="1"/>
    <w:unhideWhenUsed/>
    <w:qFormat/>
    <w:uiPriority w:val="99"/>
    <w:pPr>
      <w:spacing w:after="120"/>
      <w:ind w:left="840" w:leftChars="400"/>
      <w:contextualSpacing/>
    </w:pPr>
    <w:rPr>
      <w:rFonts w:eastAsia="仿宋_GB2312"/>
      <w:sz w:val="32"/>
      <w:szCs w:val="20"/>
    </w:rPr>
  </w:style>
  <w:style w:type="paragraph" w:styleId="81">
    <w:name w:val="Message Header"/>
    <w:basedOn w:val="1"/>
    <w:link w:val="18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2">
    <w:name w:val="HTML Preformatted"/>
    <w:basedOn w:val="1"/>
    <w:link w:val="149"/>
    <w:unhideWhenUsed/>
    <w:qFormat/>
    <w:uiPriority w:val="99"/>
    <w:rPr>
      <w:rFonts w:ascii="Courier New" w:hAnsi="Courier New" w:eastAsia="仿宋_GB2312" w:cs="Courier New"/>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unhideWhenUsed/>
    <w:qFormat/>
    <w:uiPriority w:val="99"/>
    <w:pPr>
      <w:spacing w:after="120"/>
      <w:ind w:left="1260" w:leftChars="600"/>
      <w:contextualSpacing/>
    </w:pPr>
    <w:rPr>
      <w:rFonts w:eastAsia="仿宋_GB2312"/>
      <w:sz w:val="32"/>
      <w:szCs w:val="20"/>
    </w:rPr>
  </w:style>
  <w:style w:type="paragraph" w:styleId="85">
    <w:name w:val="index 2"/>
    <w:basedOn w:val="1"/>
    <w:next w:val="1"/>
    <w:unhideWhenUsed/>
    <w:qFormat/>
    <w:uiPriority w:val="99"/>
    <w:pPr>
      <w:ind w:left="200" w:leftChars="200"/>
    </w:pPr>
    <w:rPr>
      <w:rFonts w:eastAsia="仿宋_GB2312"/>
      <w:sz w:val="32"/>
      <w:szCs w:val="20"/>
    </w:rPr>
  </w:style>
  <w:style w:type="paragraph" w:styleId="86">
    <w:name w:val="Title"/>
    <w:basedOn w:val="1"/>
    <w:link w:val="151"/>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87">
    <w:name w:val="annotation subject"/>
    <w:basedOn w:val="30"/>
    <w:next w:val="30"/>
    <w:link w:val="128"/>
    <w:qFormat/>
    <w:uiPriority w:val="0"/>
    <w:rPr>
      <w:b/>
      <w:bCs/>
    </w:rPr>
  </w:style>
  <w:style w:type="paragraph" w:styleId="88">
    <w:name w:val="Body Text First Indent"/>
    <w:basedOn w:val="36"/>
    <w:link w:val="189"/>
    <w:unhideWhenUsed/>
    <w:qFormat/>
    <w:uiPriority w:val="99"/>
    <w:pPr>
      <w:ind w:firstLine="420" w:firstLineChars="100"/>
    </w:pPr>
    <w:rPr>
      <w:rFonts w:eastAsia="仿宋_GB2312"/>
      <w:sz w:val="32"/>
      <w:szCs w:val="20"/>
    </w:rPr>
  </w:style>
  <w:style w:type="paragraph" w:styleId="89">
    <w:name w:val="Body Text First Indent 2"/>
    <w:basedOn w:val="37"/>
    <w:link w:val="191"/>
    <w:unhideWhenUsed/>
    <w:qFormat/>
    <w:uiPriority w:val="99"/>
    <w:pPr>
      <w:ind w:firstLine="420" w:firstLineChars="200"/>
    </w:pPr>
    <w:rPr>
      <w:rFonts w:eastAsia="仿宋_GB2312"/>
      <w:sz w:val="32"/>
      <w:szCs w:val="20"/>
    </w:rPr>
  </w:style>
  <w:style w:type="table" w:styleId="91">
    <w:name w:val="Table Grid"/>
    <w:basedOn w:val="9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3">
    <w:name w:val="page number"/>
    <w:basedOn w:val="92"/>
    <w:qFormat/>
    <w:uiPriority w:val="0"/>
  </w:style>
  <w:style w:type="character" w:styleId="94">
    <w:name w:val="FollowedHyperlink"/>
    <w:qFormat/>
    <w:uiPriority w:val="0"/>
    <w:rPr>
      <w:color w:val="800080"/>
      <w:u w:val="single"/>
    </w:rPr>
  </w:style>
  <w:style w:type="character" w:styleId="95">
    <w:name w:val="Emphasis"/>
    <w:basedOn w:val="92"/>
    <w:qFormat/>
    <w:uiPriority w:val="20"/>
    <w:rPr>
      <w:i/>
    </w:rPr>
  </w:style>
  <w:style w:type="character" w:styleId="96">
    <w:name w:val="Hyperlink"/>
    <w:basedOn w:val="92"/>
    <w:qFormat/>
    <w:uiPriority w:val="99"/>
    <w:rPr>
      <w:color w:val="0000FF"/>
      <w:u w:val="single"/>
    </w:rPr>
  </w:style>
  <w:style w:type="character" w:styleId="97">
    <w:name w:val="annotation reference"/>
    <w:qFormat/>
    <w:uiPriority w:val="0"/>
    <w:rPr>
      <w:sz w:val="21"/>
      <w:szCs w:val="21"/>
    </w:rPr>
  </w:style>
  <w:style w:type="paragraph" w:customStyle="1" w:styleId="98">
    <w:name w:val="正文1"/>
    <w:basedOn w:val="1"/>
    <w:qFormat/>
    <w:uiPriority w:val="0"/>
    <w:pPr>
      <w:adjustRightInd w:val="0"/>
      <w:spacing w:line="360" w:lineRule="atLeast"/>
      <w:jc w:val="left"/>
    </w:pPr>
    <w:rPr>
      <w:rFonts w:ascii="宋体"/>
      <w:kern w:val="0"/>
      <w:sz w:val="24"/>
    </w:rPr>
  </w:style>
  <w:style w:type="character" w:customStyle="1" w:styleId="99">
    <w:name w:val="标题 1 字符"/>
    <w:basedOn w:val="92"/>
    <w:qFormat/>
    <w:uiPriority w:val="9"/>
    <w:rPr>
      <w:rFonts w:ascii="Times New Roman" w:hAnsi="Times New Roman" w:eastAsia="宋体" w:cs="Times New Roman"/>
      <w:b/>
      <w:bCs/>
      <w:kern w:val="44"/>
      <w:sz w:val="44"/>
      <w:szCs w:val="44"/>
    </w:rPr>
  </w:style>
  <w:style w:type="character" w:customStyle="1" w:styleId="100">
    <w:name w:val="标题 2 字符"/>
    <w:basedOn w:val="92"/>
    <w:link w:val="6"/>
    <w:qFormat/>
    <w:uiPriority w:val="9"/>
    <w:rPr>
      <w:rFonts w:ascii="Arial" w:hAnsi="Arial" w:eastAsia="黑体" w:cs="Times New Roman"/>
      <w:b/>
      <w:bCs/>
      <w:sz w:val="32"/>
      <w:szCs w:val="32"/>
    </w:rPr>
  </w:style>
  <w:style w:type="character" w:customStyle="1" w:styleId="101">
    <w:name w:val="标题 3 字符"/>
    <w:basedOn w:val="92"/>
    <w:semiHidden/>
    <w:qFormat/>
    <w:uiPriority w:val="9"/>
    <w:rPr>
      <w:rFonts w:ascii="Times New Roman" w:hAnsi="Times New Roman" w:eastAsia="宋体" w:cs="Times New Roman"/>
      <w:b/>
      <w:bCs/>
      <w:sz w:val="32"/>
      <w:szCs w:val="32"/>
    </w:rPr>
  </w:style>
  <w:style w:type="character" w:customStyle="1" w:styleId="102">
    <w:name w:val="标题 4 字符"/>
    <w:basedOn w:val="92"/>
    <w:semiHidden/>
    <w:qFormat/>
    <w:uiPriority w:val="9"/>
    <w:rPr>
      <w:rFonts w:asciiTheme="majorHAnsi" w:hAnsiTheme="majorHAnsi" w:eastAsiaTheme="majorEastAsia" w:cstheme="majorBidi"/>
      <w:b/>
      <w:bCs/>
      <w:sz w:val="28"/>
      <w:szCs w:val="28"/>
    </w:rPr>
  </w:style>
  <w:style w:type="character" w:customStyle="1" w:styleId="103">
    <w:name w:val="标题 5 字符"/>
    <w:basedOn w:val="92"/>
    <w:semiHidden/>
    <w:qFormat/>
    <w:uiPriority w:val="0"/>
    <w:rPr>
      <w:rFonts w:ascii="Times New Roman" w:hAnsi="Times New Roman" w:eastAsia="宋体" w:cs="Times New Roman"/>
      <w:b/>
      <w:bCs/>
      <w:sz w:val="28"/>
      <w:szCs w:val="28"/>
    </w:rPr>
  </w:style>
  <w:style w:type="character" w:customStyle="1" w:styleId="104">
    <w:name w:val="标题 6 字符"/>
    <w:basedOn w:val="92"/>
    <w:semiHidden/>
    <w:qFormat/>
    <w:uiPriority w:val="9"/>
    <w:rPr>
      <w:rFonts w:asciiTheme="majorHAnsi" w:hAnsiTheme="majorHAnsi" w:eastAsiaTheme="majorEastAsia" w:cstheme="majorBidi"/>
      <w:b/>
      <w:bCs/>
      <w:sz w:val="24"/>
      <w:szCs w:val="24"/>
    </w:rPr>
  </w:style>
  <w:style w:type="character" w:customStyle="1" w:styleId="105">
    <w:name w:val="标题 7 字符"/>
    <w:basedOn w:val="92"/>
    <w:semiHidden/>
    <w:qFormat/>
    <w:uiPriority w:val="9"/>
    <w:rPr>
      <w:rFonts w:ascii="Times New Roman" w:hAnsi="Times New Roman" w:eastAsia="宋体" w:cs="Times New Roman"/>
      <w:b/>
      <w:bCs/>
      <w:sz w:val="24"/>
      <w:szCs w:val="24"/>
    </w:rPr>
  </w:style>
  <w:style w:type="character" w:customStyle="1" w:styleId="106">
    <w:name w:val="标题 8 字符"/>
    <w:basedOn w:val="92"/>
    <w:semiHidden/>
    <w:qFormat/>
    <w:uiPriority w:val="9"/>
    <w:rPr>
      <w:rFonts w:asciiTheme="majorHAnsi" w:hAnsiTheme="majorHAnsi" w:eastAsiaTheme="majorEastAsia" w:cstheme="majorBidi"/>
      <w:sz w:val="24"/>
      <w:szCs w:val="24"/>
    </w:rPr>
  </w:style>
  <w:style w:type="character" w:customStyle="1" w:styleId="107">
    <w:name w:val="标题 9 字符"/>
    <w:basedOn w:val="92"/>
    <w:semiHidden/>
    <w:qFormat/>
    <w:uiPriority w:val="9"/>
    <w:rPr>
      <w:rFonts w:asciiTheme="majorHAnsi" w:hAnsiTheme="majorHAnsi" w:eastAsiaTheme="majorEastAsia" w:cstheme="majorBidi"/>
      <w:szCs w:val="21"/>
    </w:rPr>
  </w:style>
  <w:style w:type="character" w:customStyle="1" w:styleId="108">
    <w:name w:val="页眉 字符"/>
    <w:basedOn w:val="92"/>
    <w:semiHidden/>
    <w:qFormat/>
    <w:uiPriority w:val="99"/>
    <w:rPr>
      <w:rFonts w:ascii="Times New Roman" w:hAnsi="Times New Roman" w:eastAsia="宋体" w:cs="Times New Roman"/>
      <w:sz w:val="18"/>
      <w:szCs w:val="18"/>
    </w:rPr>
  </w:style>
  <w:style w:type="character" w:customStyle="1" w:styleId="109">
    <w:name w:val="页脚 字符"/>
    <w:basedOn w:val="92"/>
    <w:semiHidden/>
    <w:qFormat/>
    <w:uiPriority w:val="99"/>
    <w:rPr>
      <w:rFonts w:ascii="Times New Roman" w:hAnsi="Times New Roman" w:eastAsia="宋体" w:cs="Times New Roman"/>
      <w:sz w:val="18"/>
      <w:szCs w:val="18"/>
    </w:rPr>
  </w:style>
  <w:style w:type="character" w:customStyle="1" w:styleId="110">
    <w:name w:val="正文文本 3 字符"/>
    <w:basedOn w:val="92"/>
    <w:semiHidden/>
    <w:qFormat/>
    <w:uiPriority w:val="99"/>
    <w:rPr>
      <w:rFonts w:ascii="Times New Roman" w:hAnsi="Times New Roman" w:eastAsia="宋体" w:cs="Times New Roman"/>
      <w:sz w:val="16"/>
      <w:szCs w:val="16"/>
    </w:rPr>
  </w:style>
  <w:style w:type="paragraph" w:customStyle="1" w:styleId="111">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112">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113">
    <w:name w:val="样式 标题 1 + 黑体 三号 非加粗 居中 段前: 6 磅 段后: 6 磅 行距: 固定值 20 磅"/>
    <w:basedOn w:val="5"/>
    <w:qFormat/>
    <w:uiPriority w:val="0"/>
    <w:pPr>
      <w:spacing w:before="120" w:after="120" w:line="400" w:lineRule="exact"/>
      <w:jc w:val="center"/>
    </w:pPr>
    <w:rPr>
      <w:rFonts w:ascii="黑体" w:hAnsi="黑体" w:eastAsia="黑体" w:cs="宋体"/>
      <w:b w:val="0"/>
      <w:bCs w:val="0"/>
      <w:sz w:val="32"/>
      <w:szCs w:val="20"/>
    </w:rPr>
  </w:style>
  <w:style w:type="character" w:customStyle="1" w:styleId="114">
    <w:name w:val="批注文字 字符"/>
    <w:basedOn w:val="92"/>
    <w:link w:val="30"/>
    <w:qFormat/>
    <w:uiPriority w:val="0"/>
    <w:rPr>
      <w:rFonts w:ascii="Times New Roman" w:hAnsi="Times New Roman" w:eastAsia="宋体" w:cs="Times New Roman"/>
      <w:szCs w:val="24"/>
    </w:rPr>
  </w:style>
  <w:style w:type="character" w:customStyle="1" w:styleId="115">
    <w:name w:val="标题 字符"/>
    <w:basedOn w:val="92"/>
    <w:qFormat/>
    <w:uiPriority w:val="10"/>
    <w:rPr>
      <w:rFonts w:asciiTheme="majorHAnsi" w:hAnsiTheme="majorHAnsi" w:eastAsiaTheme="majorEastAsia" w:cstheme="majorBidi"/>
      <w:b/>
      <w:bCs/>
      <w:sz w:val="32"/>
      <w:szCs w:val="32"/>
    </w:rPr>
  </w:style>
  <w:style w:type="character" w:customStyle="1" w:styleId="116">
    <w:name w:val="正文文本缩进 字符"/>
    <w:basedOn w:val="92"/>
    <w:link w:val="37"/>
    <w:qFormat/>
    <w:uiPriority w:val="0"/>
    <w:rPr>
      <w:rFonts w:ascii="Times New Roman" w:hAnsi="Times New Roman" w:eastAsia="宋体" w:cs="Times New Roman"/>
      <w:szCs w:val="24"/>
    </w:rPr>
  </w:style>
  <w:style w:type="character" w:customStyle="1" w:styleId="117">
    <w:name w:val="正文文本缩进 3 字符"/>
    <w:basedOn w:val="92"/>
    <w:semiHidden/>
    <w:qFormat/>
    <w:uiPriority w:val="99"/>
    <w:rPr>
      <w:rFonts w:ascii="Times New Roman" w:hAnsi="Times New Roman" w:eastAsia="宋体" w:cs="Times New Roman"/>
      <w:sz w:val="16"/>
      <w:szCs w:val="16"/>
    </w:rPr>
  </w:style>
  <w:style w:type="paragraph" w:customStyle="1" w:styleId="118">
    <w:name w:val="1"/>
    <w:basedOn w:val="1"/>
    <w:qFormat/>
    <w:uiPriority w:val="0"/>
  </w:style>
  <w:style w:type="character" w:customStyle="1" w:styleId="119">
    <w:name w:val="font161"/>
    <w:qFormat/>
    <w:uiPriority w:val="0"/>
    <w:rPr>
      <w:b/>
      <w:bCs/>
      <w:sz w:val="32"/>
      <w:szCs w:val="32"/>
    </w:rPr>
  </w:style>
  <w:style w:type="character" w:customStyle="1" w:styleId="120">
    <w:name w:val="正文文本 字符"/>
    <w:basedOn w:val="92"/>
    <w:link w:val="36"/>
    <w:qFormat/>
    <w:uiPriority w:val="0"/>
    <w:rPr>
      <w:rFonts w:ascii="Times New Roman" w:hAnsi="Times New Roman" w:eastAsia="宋体" w:cs="Times New Roman"/>
      <w:szCs w:val="24"/>
    </w:rPr>
  </w:style>
  <w:style w:type="paragraph" w:customStyle="1" w:styleId="12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22">
    <w:name w:val="日期 字符"/>
    <w:basedOn w:val="92"/>
    <w:semiHidden/>
    <w:qFormat/>
    <w:uiPriority w:val="99"/>
    <w:rPr>
      <w:rFonts w:ascii="Times New Roman" w:hAnsi="Times New Roman" w:eastAsia="宋体" w:cs="Times New Roman"/>
      <w:szCs w:val="24"/>
    </w:rPr>
  </w:style>
  <w:style w:type="paragraph" w:customStyle="1" w:styleId="123">
    <w:name w:val="表格"/>
    <w:basedOn w:val="1"/>
    <w:qFormat/>
    <w:uiPriority w:val="0"/>
    <w:pPr>
      <w:jc w:val="center"/>
      <w:textAlignment w:val="center"/>
    </w:pPr>
    <w:rPr>
      <w:rFonts w:ascii="华文细黑" w:hAnsi="华文细黑"/>
      <w:kern w:val="0"/>
      <w:szCs w:val="20"/>
    </w:rPr>
  </w:style>
  <w:style w:type="paragraph" w:customStyle="1" w:styleId="124">
    <w:name w:val="表格文字"/>
    <w:basedOn w:val="1"/>
    <w:qFormat/>
    <w:uiPriority w:val="0"/>
    <w:pPr>
      <w:adjustRightInd w:val="0"/>
      <w:spacing w:line="420" w:lineRule="atLeast"/>
      <w:jc w:val="left"/>
      <w:textAlignment w:val="baseline"/>
    </w:pPr>
    <w:rPr>
      <w:kern w:val="0"/>
      <w:szCs w:val="20"/>
    </w:rPr>
  </w:style>
  <w:style w:type="character" w:customStyle="1" w:styleId="125">
    <w:name w:val="批注框文本 字符"/>
    <w:basedOn w:val="92"/>
    <w:semiHidden/>
    <w:qFormat/>
    <w:uiPriority w:val="99"/>
    <w:rPr>
      <w:rFonts w:ascii="Times New Roman" w:hAnsi="Times New Roman" w:eastAsia="宋体" w:cs="Times New Roman"/>
      <w:sz w:val="18"/>
      <w:szCs w:val="18"/>
    </w:rPr>
  </w:style>
  <w:style w:type="character" w:customStyle="1" w:styleId="126">
    <w:name w:val="文档结构图 字符"/>
    <w:basedOn w:val="92"/>
    <w:semiHidden/>
    <w:qFormat/>
    <w:uiPriority w:val="99"/>
    <w:rPr>
      <w:rFonts w:ascii="Microsoft YaHei UI" w:hAnsi="Times New Roman" w:eastAsia="Microsoft YaHei UI" w:cs="Times New Roman"/>
      <w:sz w:val="18"/>
      <w:szCs w:val="18"/>
    </w:rPr>
  </w:style>
  <w:style w:type="paragraph" w:customStyle="1" w:styleId="127">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28">
    <w:name w:val="批注主题 字符"/>
    <w:basedOn w:val="114"/>
    <w:link w:val="87"/>
    <w:qFormat/>
    <w:uiPriority w:val="0"/>
    <w:rPr>
      <w:rFonts w:ascii="Times New Roman" w:hAnsi="Times New Roman" w:eastAsia="宋体" w:cs="Times New Roman"/>
      <w:b/>
      <w:bCs/>
      <w:szCs w:val="24"/>
    </w:rPr>
  </w:style>
  <w:style w:type="paragraph" w:customStyle="1" w:styleId="129">
    <w:name w:val="样式 11.5 磅 居中 行距: 固定值 22 磅"/>
    <w:basedOn w:val="1"/>
    <w:qFormat/>
    <w:uiPriority w:val="0"/>
    <w:pPr>
      <w:spacing w:line="440" w:lineRule="exact"/>
      <w:jc w:val="center"/>
    </w:pPr>
    <w:rPr>
      <w:rFonts w:cs="宋体"/>
      <w:sz w:val="23"/>
      <w:szCs w:val="20"/>
    </w:rPr>
  </w:style>
  <w:style w:type="paragraph" w:customStyle="1" w:styleId="130">
    <w:name w:val="样式 居中 行距: 固定值 22 磅1"/>
    <w:basedOn w:val="1"/>
    <w:qFormat/>
    <w:uiPriority w:val="0"/>
    <w:pPr>
      <w:spacing w:line="440" w:lineRule="exact"/>
      <w:jc w:val="center"/>
    </w:pPr>
    <w:rPr>
      <w:rFonts w:cs="宋体"/>
      <w:szCs w:val="20"/>
    </w:rPr>
  </w:style>
  <w:style w:type="character" w:customStyle="1" w:styleId="131">
    <w:name w:val="标题 1 字符1"/>
    <w:link w:val="5"/>
    <w:qFormat/>
    <w:uiPriority w:val="0"/>
    <w:rPr>
      <w:rFonts w:ascii="Times New Roman" w:hAnsi="Times New Roman" w:eastAsia="宋体" w:cs="Times New Roman"/>
      <w:b/>
      <w:bCs/>
      <w:kern w:val="44"/>
      <w:sz w:val="44"/>
      <w:szCs w:val="44"/>
    </w:rPr>
  </w:style>
  <w:style w:type="character" w:customStyle="1" w:styleId="132">
    <w:name w:val="批注主题 Char"/>
    <w:qFormat/>
    <w:uiPriority w:val="0"/>
    <w:rPr>
      <w:rFonts w:ascii="Times New Roman" w:hAnsi="Times New Roman" w:eastAsia="仿宋_GB2312"/>
      <w:b/>
      <w:bCs/>
      <w:kern w:val="2"/>
      <w:sz w:val="32"/>
    </w:rPr>
  </w:style>
  <w:style w:type="character" w:customStyle="1" w:styleId="133">
    <w:name w:val="批注文字 Char"/>
    <w:qFormat/>
    <w:uiPriority w:val="0"/>
    <w:rPr>
      <w:rFonts w:ascii="Times New Roman" w:hAnsi="Times New Roman" w:eastAsia="仿宋_GB2312"/>
      <w:kern w:val="2"/>
      <w:sz w:val="32"/>
    </w:rPr>
  </w:style>
  <w:style w:type="character" w:customStyle="1" w:styleId="134">
    <w:name w:val="批注框文本 字符1"/>
    <w:link w:val="56"/>
    <w:qFormat/>
    <w:uiPriority w:val="0"/>
    <w:rPr>
      <w:rFonts w:ascii="Times New Roman" w:hAnsi="Times New Roman" w:eastAsia="宋体" w:cs="Times New Roman"/>
      <w:sz w:val="18"/>
      <w:szCs w:val="18"/>
    </w:rPr>
  </w:style>
  <w:style w:type="character" w:customStyle="1" w:styleId="135">
    <w:name w:val="正文文本 Char"/>
    <w:qFormat/>
    <w:uiPriority w:val="0"/>
    <w:rPr>
      <w:rFonts w:ascii="Times New Roman" w:hAnsi="Times New Roman"/>
      <w:kern w:val="2"/>
      <w:sz w:val="21"/>
      <w:szCs w:val="24"/>
    </w:rPr>
  </w:style>
  <w:style w:type="character" w:customStyle="1" w:styleId="136">
    <w:name w:val="正文文本缩进 Char"/>
    <w:qFormat/>
    <w:uiPriority w:val="0"/>
    <w:rPr>
      <w:rFonts w:ascii="Times New Roman" w:hAnsi="Times New Roman" w:eastAsia="仿宋_GB2312" w:cs="Times New Roman"/>
      <w:sz w:val="30"/>
      <w:szCs w:val="20"/>
    </w:rPr>
  </w:style>
  <w:style w:type="character" w:customStyle="1" w:styleId="137">
    <w:name w:val="页脚 字符1"/>
    <w:link w:val="57"/>
    <w:qFormat/>
    <w:uiPriority w:val="0"/>
    <w:rPr>
      <w:rFonts w:ascii="Times New Roman" w:hAnsi="Times New Roman" w:eastAsia="宋体" w:cs="Times New Roman"/>
      <w:sz w:val="18"/>
      <w:szCs w:val="18"/>
    </w:rPr>
  </w:style>
  <w:style w:type="character" w:customStyle="1" w:styleId="138">
    <w:name w:val="页眉 字符1"/>
    <w:link w:val="59"/>
    <w:qFormat/>
    <w:uiPriority w:val="0"/>
    <w:rPr>
      <w:rFonts w:ascii="Times New Roman" w:hAnsi="Times New Roman" w:eastAsia="宋体" w:cs="Times New Roman"/>
      <w:sz w:val="18"/>
      <w:szCs w:val="18"/>
    </w:rPr>
  </w:style>
  <w:style w:type="character" w:customStyle="1" w:styleId="139">
    <w:name w:val="纯文本 字符1"/>
    <w:link w:val="47"/>
    <w:qFormat/>
    <w:uiPriority w:val="0"/>
    <w:rPr>
      <w:rFonts w:ascii="宋体" w:hAnsi="Courier New" w:cs="Courier New"/>
      <w:szCs w:val="21"/>
    </w:rPr>
  </w:style>
  <w:style w:type="character" w:customStyle="1" w:styleId="140">
    <w:name w:val="正文文本 3 字符1"/>
    <w:link w:val="33"/>
    <w:qFormat/>
    <w:uiPriority w:val="0"/>
    <w:rPr>
      <w:rFonts w:ascii="宋体" w:hAnsi="Times New Roman" w:eastAsia="宋体" w:cs="Times New Roman"/>
      <w:sz w:val="24"/>
      <w:szCs w:val="20"/>
    </w:rPr>
  </w:style>
  <w:style w:type="character" w:customStyle="1" w:styleId="141">
    <w:name w:val="纯文本 字符"/>
    <w:basedOn w:val="92"/>
    <w:qFormat/>
    <w:uiPriority w:val="0"/>
    <w:rPr>
      <w:rFonts w:hAnsi="Courier New" w:cs="Courier New" w:asciiTheme="minorEastAsia"/>
      <w:szCs w:val="24"/>
    </w:rPr>
  </w:style>
  <w:style w:type="character" w:customStyle="1" w:styleId="142">
    <w:name w:val="日期 字符1"/>
    <w:link w:val="52"/>
    <w:qFormat/>
    <w:uiPriority w:val="0"/>
    <w:rPr>
      <w:rFonts w:ascii="Times New Roman" w:hAnsi="Times New Roman" w:eastAsia="宋体" w:cs="Times New Roman"/>
      <w:sz w:val="24"/>
      <w:szCs w:val="20"/>
    </w:rPr>
  </w:style>
  <w:style w:type="character" w:customStyle="1" w:styleId="143">
    <w:name w:val="日期 Char1"/>
    <w:qFormat/>
    <w:locked/>
    <w:uiPriority w:val="0"/>
    <w:rPr>
      <w:rFonts w:ascii="Times New Roman" w:hAnsi="Times New Roman" w:eastAsia="仿宋_GB2312"/>
      <w:sz w:val="28"/>
    </w:rPr>
  </w:style>
  <w:style w:type="character" w:customStyle="1" w:styleId="144">
    <w:name w:val="正文文本缩进 2 字符"/>
    <w:basedOn w:val="92"/>
    <w:qFormat/>
    <w:uiPriority w:val="0"/>
    <w:rPr>
      <w:rFonts w:ascii="Times New Roman" w:hAnsi="Times New Roman" w:eastAsia="宋体" w:cs="Times New Roman"/>
      <w:szCs w:val="24"/>
    </w:rPr>
  </w:style>
  <w:style w:type="character" w:customStyle="1" w:styleId="145">
    <w:name w:val="正文文本缩进 2 字符1"/>
    <w:link w:val="53"/>
    <w:qFormat/>
    <w:uiPriority w:val="0"/>
    <w:rPr>
      <w:rFonts w:ascii="Calibri" w:hAnsi="Calibri" w:eastAsia="宋体" w:cs="Times New Roman"/>
      <w:lang w:val="zh-CN" w:eastAsia="zh-CN"/>
    </w:rPr>
  </w:style>
  <w:style w:type="character" w:customStyle="1" w:styleId="146">
    <w:name w:val="HTML 地址 字符"/>
    <w:basedOn w:val="92"/>
    <w:qFormat/>
    <w:uiPriority w:val="0"/>
    <w:rPr>
      <w:rFonts w:ascii="Times New Roman" w:hAnsi="Times New Roman" w:eastAsia="宋体" w:cs="Times New Roman"/>
      <w:i/>
      <w:iCs/>
      <w:szCs w:val="24"/>
    </w:rPr>
  </w:style>
  <w:style w:type="character" w:customStyle="1" w:styleId="147">
    <w:name w:val="HTML 地址 字符1"/>
    <w:link w:val="43"/>
    <w:qFormat/>
    <w:uiPriority w:val="99"/>
    <w:rPr>
      <w:rFonts w:ascii="Times New Roman" w:hAnsi="Times New Roman" w:eastAsia="仿宋_GB2312" w:cs="Times New Roman"/>
      <w:i/>
      <w:iCs/>
      <w:sz w:val="32"/>
      <w:szCs w:val="20"/>
    </w:rPr>
  </w:style>
  <w:style w:type="character" w:customStyle="1" w:styleId="148">
    <w:name w:val="HTML 预设格式 字符"/>
    <w:basedOn w:val="92"/>
    <w:qFormat/>
    <w:uiPriority w:val="0"/>
    <w:rPr>
      <w:rFonts w:ascii="Courier New" w:hAnsi="Courier New" w:eastAsia="宋体" w:cs="Courier New"/>
      <w:sz w:val="20"/>
      <w:szCs w:val="20"/>
    </w:rPr>
  </w:style>
  <w:style w:type="character" w:customStyle="1" w:styleId="149">
    <w:name w:val="HTML 预设格式 字符1"/>
    <w:link w:val="82"/>
    <w:qFormat/>
    <w:uiPriority w:val="99"/>
    <w:rPr>
      <w:rFonts w:ascii="Courier New" w:hAnsi="Courier New" w:eastAsia="仿宋_GB2312" w:cs="Courier New"/>
      <w:sz w:val="20"/>
      <w:szCs w:val="20"/>
    </w:rPr>
  </w:style>
  <w:style w:type="paragraph" w:customStyle="1" w:styleId="150">
    <w:name w:val="TOC Heading"/>
    <w:basedOn w:val="5"/>
    <w:next w:val="1"/>
    <w:semiHidden/>
    <w:unhideWhenUsed/>
    <w:qFormat/>
    <w:uiPriority w:val="39"/>
    <w:pPr>
      <w:outlineLvl w:val="9"/>
    </w:pPr>
    <w:rPr>
      <w:rFonts w:eastAsia="仿宋_GB2312"/>
    </w:rPr>
  </w:style>
  <w:style w:type="character" w:customStyle="1" w:styleId="151">
    <w:name w:val="标题 字符1"/>
    <w:link w:val="86"/>
    <w:qFormat/>
    <w:uiPriority w:val="10"/>
    <w:rPr>
      <w:rFonts w:ascii="Arial" w:hAnsi="Arial" w:eastAsia="宋体" w:cs="Times New Roman"/>
      <w:b/>
      <w:kern w:val="0"/>
      <w:sz w:val="32"/>
      <w:szCs w:val="20"/>
    </w:rPr>
  </w:style>
  <w:style w:type="character" w:customStyle="1" w:styleId="152">
    <w:name w:val="标题 2 Char"/>
    <w:semiHidden/>
    <w:qFormat/>
    <w:uiPriority w:val="9"/>
    <w:rPr>
      <w:rFonts w:ascii="Cambria" w:hAnsi="Cambria" w:eastAsia="宋体" w:cs="Times New Roman"/>
      <w:b/>
      <w:bCs/>
      <w:kern w:val="2"/>
      <w:sz w:val="32"/>
      <w:szCs w:val="32"/>
    </w:rPr>
  </w:style>
  <w:style w:type="character" w:customStyle="1" w:styleId="153">
    <w:name w:val="标题 3 字符1"/>
    <w:link w:val="7"/>
    <w:qFormat/>
    <w:uiPriority w:val="9"/>
    <w:rPr>
      <w:rFonts w:ascii="Times New Roman" w:hAnsi="Times New Roman" w:eastAsia="宋体" w:cs="Times New Roman"/>
      <w:b/>
      <w:bCs/>
      <w:sz w:val="32"/>
      <w:szCs w:val="32"/>
    </w:rPr>
  </w:style>
  <w:style w:type="character" w:customStyle="1" w:styleId="154">
    <w:name w:val="标题 4 字符1"/>
    <w:link w:val="8"/>
    <w:qFormat/>
    <w:uiPriority w:val="9"/>
    <w:rPr>
      <w:rFonts w:ascii="Arial" w:hAnsi="Arial" w:eastAsia="黑体" w:cs="Times New Roman"/>
      <w:b/>
      <w:bCs/>
      <w:sz w:val="28"/>
      <w:szCs w:val="28"/>
    </w:rPr>
  </w:style>
  <w:style w:type="character" w:customStyle="1" w:styleId="155">
    <w:name w:val="标题 5 字符1"/>
    <w:link w:val="9"/>
    <w:semiHidden/>
    <w:qFormat/>
    <w:uiPriority w:val="9"/>
    <w:rPr>
      <w:rFonts w:ascii="Times New Roman" w:hAnsi="Times New Roman" w:eastAsia="仿宋_GB2312" w:cs="Times New Roman"/>
      <w:b/>
      <w:bCs/>
      <w:sz w:val="28"/>
      <w:szCs w:val="28"/>
    </w:rPr>
  </w:style>
  <w:style w:type="character" w:customStyle="1" w:styleId="156">
    <w:name w:val="标题 6 字符1"/>
    <w:link w:val="10"/>
    <w:qFormat/>
    <w:uiPriority w:val="9"/>
    <w:rPr>
      <w:rFonts w:ascii="Arial" w:hAnsi="Arial" w:eastAsia="黑体" w:cs="Times New Roman"/>
      <w:b/>
      <w:bCs/>
      <w:kern w:val="0"/>
      <w:sz w:val="24"/>
      <w:szCs w:val="24"/>
    </w:rPr>
  </w:style>
  <w:style w:type="character" w:customStyle="1" w:styleId="157">
    <w:name w:val="标题 7 字符1"/>
    <w:link w:val="11"/>
    <w:qFormat/>
    <w:uiPriority w:val="9"/>
    <w:rPr>
      <w:rFonts w:ascii="Times New Roman" w:hAnsi="Times New Roman" w:eastAsia="宋体" w:cs="Times New Roman"/>
      <w:b/>
      <w:bCs/>
      <w:kern w:val="0"/>
      <w:sz w:val="24"/>
      <w:szCs w:val="24"/>
    </w:rPr>
  </w:style>
  <w:style w:type="character" w:customStyle="1" w:styleId="158">
    <w:name w:val="标题 8 字符1"/>
    <w:link w:val="12"/>
    <w:qFormat/>
    <w:uiPriority w:val="9"/>
    <w:rPr>
      <w:rFonts w:ascii="Arial" w:hAnsi="Arial" w:eastAsia="黑体" w:cs="Times New Roman"/>
      <w:kern w:val="0"/>
      <w:sz w:val="24"/>
      <w:szCs w:val="24"/>
    </w:rPr>
  </w:style>
  <w:style w:type="character" w:customStyle="1" w:styleId="159">
    <w:name w:val="标题 9 字符1"/>
    <w:link w:val="13"/>
    <w:qFormat/>
    <w:uiPriority w:val="9"/>
    <w:rPr>
      <w:rFonts w:ascii="Arial" w:hAnsi="Arial" w:eastAsia="黑体" w:cs="Times New Roman"/>
      <w:kern w:val="0"/>
      <w:szCs w:val="21"/>
    </w:rPr>
  </w:style>
  <w:style w:type="character" w:customStyle="1" w:styleId="160">
    <w:name w:val="称呼 字符"/>
    <w:basedOn w:val="92"/>
    <w:qFormat/>
    <w:uiPriority w:val="0"/>
    <w:rPr>
      <w:rFonts w:ascii="Times New Roman" w:hAnsi="Times New Roman" w:eastAsia="宋体" w:cs="Times New Roman"/>
      <w:szCs w:val="24"/>
    </w:rPr>
  </w:style>
  <w:style w:type="character" w:customStyle="1" w:styleId="161">
    <w:name w:val="称呼 字符1"/>
    <w:link w:val="32"/>
    <w:qFormat/>
    <w:uiPriority w:val="99"/>
    <w:rPr>
      <w:rFonts w:ascii="Times New Roman" w:hAnsi="Times New Roman" w:eastAsia="仿宋_GB2312" w:cs="Times New Roman"/>
      <w:sz w:val="32"/>
      <w:szCs w:val="20"/>
    </w:rPr>
  </w:style>
  <w:style w:type="character" w:customStyle="1" w:styleId="162">
    <w:name w:val="电子邮件签名 字符"/>
    <w:basedOn w:val="92"/>
    <w:qFormat/>
    <w:uiPriority w:val="0"/>
    <w:rPr>
      <w:rFonts w:ascii="Times New Roman" w:hAnsi="Times New Roman" w:eastAsia="宋体" w:cs="Times New Roman"/>
      <w:szCs w:val="24"/>
    </w:rPr>
  </w:style>
  <w:style w:type="character" w:customStyle="1" w:styleId="163">
    <w:name w:val="电子邮件签名 字符1"/>
    <w:link w:val="21"/>
    <w:qFormat/>
    <w:uiPriority w:val="99"/>
    <w:rPr>
      <w:rFonts w:ascii="Times New Roman" w:hAnsi="Times New Roman" w:eastAsia="仿宋_GB2312" w:cs="Times New Roman"/>
      <w:sz w:val="32"/>
      <w:szCs w:val="20"/>
    </w:rPr>
  </w:style>
  <w:style w:type="character" w:customStyle="1" w:styleId="164">
    <w:name w:val="副标题 字符"/>
    <w:basedOn w:val="92"/>
    <w:qFormat/>
    <w:uiPriority w:val="0"/>
    <w:rPr>
      <w:b/>
      <w:bCs/>
      <w:kern w:val="28"/>
      <w:sz w:val="32"/>
      <w:szCs w:val="32"/>
    </w:rPr>
  </w:style>
  <w:style w:type="character" w:customStyle="1" w:styleId="165">
    <w:name w:val="副标题 字符1"/>
    <w:link w:val="66"/>
    <w:qFormat/>
    <w:uiPriority w:val="11"/>
    <w:rPr>
      <w:rFonts w:ascii="Cambria" w:hAnsi="Cambria" w:eastAsia="宋体" w:cs="Times New Roman"/>
      <w:b/>
      <w:bCs/>
      <w:kern w:val="28"/>
      <w:sz w:val="32"/>
      <w:szCs w:val="32"/>
    </w:rPr>
  </w:style>
  <w:style w:type="character" w:customStyle="1" w:styleId="166">
    <w:name w:val="宏文本 字符"/>
    <w:basedOn w:val="92"/>
    <w:qFormat/>
    <w:uiPriority w:val="0"/>
    <w:rPr>
      <w:rFonts w:ascii="Courier New" w:hAnsi="Courier New" w:eastAsia="宋体" w:cs="Courier New"/>
      <w:sz w:val="24"/>
      <w:szCs w:val="24"/>
    </w:rPr>
  </w:style>
  <w:style w:type="character" w:customStyle="1" w:styleId="167">
    <w:name w:val="宏文本 字符1"/>
    <w:link w:val="4"/>
    <w:qFormat/>
    <w:uiPriority w:val="99"/>
    <w:rPr>
      <w:rFonts w:ascii="Courier New" w:hAnsi="Courier New" w:eastAsia="宋体" w:cs="Courier New"/>
      <w:sz w:val="24"/>
      <w:szCs w:val="24"/>
    </w:rPr>
  </w:style>
  <w:style w:type="character" w:customStyle="1" w:styleId="168">
    <w:name w:val="脚注文本 字符"/>
    <w:basedOn w:val="92"/>
    <w:qFormat/>
    <w:uiPriority w:val="0"/>
    <w:rPr>
      <w:rFonts w:ascii="Times New Roman" w:hAnsi="Times New Roman" w:eastAsia="宋体" w:cs="Times New Roman"/>
      <w:sz w:val="18"/>
      <w:szCs w:val="18"/>
    </w:rPr>
  </w:style>
  <w:style w:type="character" w:customStyle="1" w:styleId="169">
    <w:name w:val="脚注文本 字符1"/>
    <w:link w:val="69"/>
    <w:qFormat/>
    <w:uiPriority w:val="99"/>
    <w:rPr>
      <w:rFonts w:ascii="Times New Roman" w:hAnsi="Times New Roman" w:eastAsia="仿宋_GB2312" w:cs="Times New Roman"/>
      <w:sz w:val="18"/>
      <w:szCs w:val="18"/>
    </w:rPr>
  </w:style>
  <w:style w:type="character" w:customStyle="1" w:styleId="170">
    <w:name w:val="结束语 字符"/>
    <w:basedOn w:val="92"/>
    <w:qFormat/>
    <w:uiPriority w:val="0"/>
    <w:rPr>
      <w:rFonts w:ascii="Times New Roman" w:hAnsi="Times New Roman" w:eastAsia="宋体" w:cs="Times New Roman"/>
      <w:szCs w:val="24"/>
    </w:rPr>
  </w:style>
  <w:style w:type="character" w:customStyle="1" w:styleId="171">
    <w:name w:val="结束语 字符1"/>
    <w:link w:val="34"/>
    <w:qFormat/>
    <w:uiPriority w:val="99"/>
    <w:rPr>
      <w:rFonts w:ascii="Times New Roman" w:hAnsi="Times New Roman" w:eastAsia="仿宋_GB2312" w:cs="Times New Roman"/>
      <w:sz w:val="32"/>
      <w:szCs w:val="20"/>
    </w:rPr>
  </w:style>
  <w:style w:type="paragraph" w:styleId="172">
    <w:name w:val="List Paragraph"/>
    <w:basedOn w:val="1"/>
    <w:qFormat/>
    <w:uiPriority w:val="34"/>
    <w:pPr>
      <w:ind w:firstLine="420" w:firstLineChars="200"/>
    </w:pPr>
    <w:rPr>
      <w:rFonts w:eastAsia="仿宋_GB2312"/>
      <w:sz w:val="32"/>
      <w:szCs w:val="20"/>
    </w:rPr>
  </w:style>
  <w:style w:type="paragraph" w:styleId="173">
    <w:name w:val="Intense Quote"/>
    <w:basedOn w:val="1"/>
    <w:next w:val="1"/>
    <w:link w:val="175"/>
    <w:qFormat/>
    <w:uiPriority w:val="30"/>
    <w:pPr>
      <w:pBdr>
        <w:bottom w:val="single" w:color="4F81BD" w:sz="4" w:space="4"/>
      </w:pBdr>
      <w:spacing w:before="200" w:after="280"/>
      <w:ind w:left="936" w:right="936"/>
    </w:pPr>
    <w:rPr>
      <w:rFonts w:eastAsia="仿宋_GB2312"/>
      <w:b/>
      <w:bCs/>
      <w:i/>
      <w:iCs/>
      <w:color w:val="4F81BD"/>
      <w:sz w:val="32"/>
      <w:szCs w:val="20"/>
    </w:rPr>
  </w:style>
  <w:style w:type="character" w:customStyle="1" w:styleId="174">
    <w:name w:val="明显引用 字符"/>
    <w:basedOn w:val="92"/>
    <w:qFormat/>
    <w:uiPriority w:val="30"/>
    <w:rPr>
      <w:rFonts w:ascii="Times New Roman" w:hAnsi="Times New Roman" w:eastAsia="宋体" w:cs="Times New Roman"/>
      <w:i/>
      <w:iCs/>
      <w:color w:val="5B9BD5" w:themeColor="accent1"/>
      <w:szCs w:val="24"/>
      <w14:textFill>
        <w14:solidFill>
          <w14:schemeClr w14:val="accent1"/>
        </w14:solidFill>
      </w14:textFill>
    </w:rPr>
  </w:style>
  <w:style w:type="character" w:customStyle="1" w:styleId="175">
    <w:name w:val="明显引用 字符1"/>
    <w:link w:val="173"/>
    <w:qFormat/>
    <w:uiPriority w:val="30"/>
    <w:rPr>
      <w:rFonts w:ascii="Times New Roman" w:hAnsi="Times New Roman" w:eastAsia="仿宋_GB2312" w:cs="Times New Roman"/>
      <w:b/>
      <w:bCs/>
      <w:i/>
      <w:iCs/>
      <w:color w:val="4F81BD"/>
      <w:sz w:val="32"/>
      <w:szCs w:val="20"/>
    </w:rPr>
  </w:style>
  <w:style w:type="character" w:customStyle="1" w:styleId="176">
    <w:name w:val="签名 字符"/>
    <w:basedOn w:val="92"/>
    <w:qFormat/>
    <w:uiPriority w:val="0"/>
    <w:rPr>
      <w:rFonts w:ascii="Times New Roman" w:hAnsi="Times New Roman" w:eastAsia="宋体" w:cs="Times New Roman"/>
      <w:szCs w:val="24"/>
    </w:rPr>
  </w:style>
  <w:style w:type="character" w:customStyle="1" w:styleId="177">
    <w:name w:val="签名 字符1"/>
    <w:link w:val="60"/>
    <w:qFormat/>
    <w:uiPriority w:val="99"/>
    <w:rPr>
      <w:rFonts w:ascii="Times New Roman" w:hAnsi="Times New Roman" w:eastAsia="仿宋_GB2312" w:cs="Times New Roman"/>
      <w:sz w:val="32"/>
      <w:szCs w:val="20"/>
    </w:rPr>
  </w:style>
  <w:style w:type="paragraph" w:customStyle="1" w:styleId="178">
    <w:name w:val="Bibliography"/>
    <w:basedOn w:val="1"/>
    <w:next w:val="1"/>
    <w:semiHidden/>
    <w:unhideWhenUsed/>
    <w:qFormat/>
    <w:uiPriority w:val="37"/>
    <w:rPr>
      <w:rFonts w:eastAsia="仿宋_GB2312"/>
      <w:sz w:val="32"/>
      <w:szCs w:val="20"/>
    </w:rPr>
  </w:style>
  <w:style w:type="character" w:customStyle="1" w:styleId="179">
    <w:name w:val="尾注文本 字符"/>
    <w:basedOn w:val="92"/>
    <w:qFormat/>
    <w:uiPriority w:val="0"/>
    <w:rPr>
      <w:rFonts w:ascii="Times New Roman" w:hAnsi="Times New Roman" w:eastAsia="宋体" w:cs="Times New Roman"/>
      <w:szCs w:val="24"/>
    </w:rPr>
  </w:style>
  <w:style w:type="character" w:customStyle="1" w:styleId="180">
    <w:name w:val="尾注文本 字符1"/>
    <w:link w:val="54"/>
    <w:qFormat/>
    <w:uiPriority w:val="99"/>
    <w:rPr>
      <w:rFonts w:ascii="Times New Roman" w:hAnsi="Times New Roman" w:eastAsia="仿宋_GB2312" w:cs="Times New Roman"/>
      <w:sz w:val="32"/>
      <w:szCs w:val="20"/>
    </w:rPr>
  </w:style>
  <w:style w:type="character" w:customStyle="1" w:styleId="181">
    <w:name w:val="文档结构图 字符1"/>
    <w:link w:val="28"/>
    <w:semiHidden/>
    <w:qFormat/>
    <w:uiPriority w:val="99"/>
    <w:rPr>
      <w:rFonts w:ascii="Times New Roman" w:hAnsi="Times New Roman" w:eastAsia="宋体" w:cs="Times New Roman"/>
      <w:szCs w:val="24"/>
      <w:shd w:val="clear" w:color="auto" w:fill="000080"/>
    </w:rPr>
  </w:style>
  <w:style w:type="paragraph" w:styleId="182">
    <w:name w:val="No Spacing"/>
    <w:qFormat/>
    <w:uiPriority w:val="1"/>
    <w:pPr>
      <w:widowControl w:val="0"/>
      <w:jc w:val="both"/>
    </w:pPr>
    <w:rPr>
      <w:rFonts w:ascii="Times New Roman" w:hAnsi="Times New Roman" w:eastAsia="仿宋_GB2312" w:cs="Times New Roman"/>
      <w:kern w:val="2"/>
      <w:sz w:val="32"/>
      <w:szCs w:val="20"/>
      <w:lang w:val="en-US" w:eastAsia="zh-CN" w:bidi="ar-SA"/>
    </w:rPr>
  </w:style>
  <w:style w:type="character" w:customStyle="1" w:styleId="183">
    <w:name w:val="信息标题 字符"/>
    <w:basedOn w:val="92"/>
    <w:qFormat/>
    <w:uiPriority w:val="0"/>
    <w:rPr>
      <w:rFonts w:asciiTheme="majorHAnsi" w:hAnsiTheme="majorHAnsi" w:eastAsiaTheme="majorEastAsia" w:cstheme="majorBidi"/>
      <w:sz w:val="24"/>
      <w:szCs w:val="24"/>
      <w:shd w:val="pct20" w:color="auto" w:fill="auto"/>
    </w:rPr>
  </w:style>
  <w:style w:type="character" w:customStyle="1" w:styleId="184">
    <w:name w:val="信息标题 字符1"/>
    <w:link w:val="81"/>
    <w:qFormat/>
    <w:uiPriority w:val="99"/>
    <w:rPr>
      <w:rFonts w:ascii="Cambria" w:hAnsi="Cambria" w:eastAsia="宋体" w:cs="Times New Roman"/>
      <w:sz w:val="24"/>
      <w:szCs w:val="24"/>
      <w:shd w:val="pct20" w:color="auto" w:fill="auto"/>
    </w:rPr>
  </w:style>
  <w:style w:type="paragraph" w:styleId="185">
    <w:name w:val="Quote"/>
    <w:basedOn w:val="1"/>
    <w:next w:val="1"/>
    <w:link w:val="187"/>
    <w:qFormat/>
    <w:uiPriority w:val="29"/>
    <w:rPr>
      <w:rFonts w:eastAsia="仿宋_GB2312"/>
      <w:i/>
      <w:iCs/>
      <w:color w:val="000000"/>
      <w:sz w:val="32"/>
      <w:szCs w:val="20"/>
    </w:rPr>
  </w:style>
  <w:style w:type="character" w:customStyle="1" w:styleId="186">
    <w:name w:val="引用 字符"/>
    <w:basedOn w:val="92"/>
    <w:qFormat/>
    <w:uiPriority w:val="29"/>
    <w:rPr>
      <w:rFonts w:ascii="Times New Roman" w:hAnsi="Times New Roman" w:eastAsia="宋体" w:cs="Times New Roman"/>
      <w:i/>
      <w:iCs/>
      <w:color w:val="404040" w:themeColor="text1" w:themeTint="BF"/>
      <w:szCs w:val="24"/>
      <w14:textFill>
        <w14:solidFill>
          <w14:schemeClr w14:val="tx1">
            <w14:lumMod w14:val="75000"/>
            <w14:lumOff w14:val="25000"/>
          </w14:schemeClr>
        </w14:solidFill>
      </w14:textFill>
    </w:rPr>
  </w:style>
  <w:style w:type="character" w:customStyle="1" w:styleId="187">
    <w:name w:val="引用 字符1"/>
    <w:link w:val="185"/>
    <w:qFormat/>
    <w:uiPriority w:val="29"/>
    <w:rPr>
      <w:rFonts w:ascii="Times New Roman" w:hAnsi="Times New Roman" w:eastAsia="仿宋_GB2312" w:cs="Times New Roman"/>
      <w:i/>
      <w:iCs/>
      <w:color w:val="000000"/>
      <w:sz w:val="32"/>
      <w:szCs w:val="20"/>
    </w:rPr>
  </w:style>
  <w:style w:type="character" w:customStyle="1" w:styleId="188">
    <w:name w:val="正文首行缩进 字符"/>
    <w:basedOn w:val="120"/>
    <w:qFormat/>
    <w:uiPriority w:val="0"/>
    <w:rPr>
      <w:rFonts w:ascii="Times New Roman" w:hAnsi="Times New Roman" w:eastAsia="宋体" w:cs="Times New Roman"/>
      <w:szCs w:val="24"/>
    </w:rPr>
  </w:style>
  <w:style w:type="character" w:customStyle="1" w:styleId="189">
    <w:name w:val="正文首行缩进 字符1"/>
    <w:link w:val="88"/>
    <w:qFormat/>
    <w:uiPriority w:val="99"/>
    <w:rPr>
      <w:rFonts w:ascii="Times New Roman" w:hAnsi="Times New Roman" w:eastAsia="仿宋_GB2312" w:cs="Times New Roman"/>
      <w:sz w:val="32"/>
      <w:szCs w:val="20"/>
    </w:rPr>
  </w:style>
  <w:style w:type="character" w:customStyle="1" w:styleId="190">
    <w:name w:val="正文首行缩进 2 字符"/>
    <w:basedOn w:val="116"/>
    <w:qFormat/>
    <w:uiPriority w:val="0"/>
    <w:rPr>
      <w:rFonts w:ascii="Times New Roman" w:hAnsi="Times New Roman" w:eastAsia="宋体" w:cs="Times New Roman"/>
      <w:szCs w:val="24"/>
    </w:rPr>
  </w:style>
  <w:style w:type="character" w:customStyle="1" w:styleId="191">
    <w:name w:val="正文首行缩进 2 字符1"/>
    <w:link w:val="89"/>
    <w:qFormat/>
    <w:uiPriority w:val="99"/>
    <w:rPr>
      <w:rFonts w:ascii="Times New Roman" w:hAnsi="Times New Roman" w:eastAsia="仿宋_GB2312" w:cs="Times New Roman"/>
      <w:sz w:val="32"/>
      <w:szCs w:val="20"/>
    </w:rPr>
  </w:style>
  <w:style w:type="character" w:customStyle="1" w:styleId="192">
    <w:name w:val="正文文本 2 字符"/>
    <w:basedOn w:val="92"/>
    <w:qFormat/>
    <w:uiPriority w:val="0"/>
    <w:rPr>
      <w:rFonts w:ascii="Times New Roman" w:hAnsi="Times New Roman" w:eastAsia="宋体" w:cs="Times New Roman"/>
      <w:szCs w:val="24"/>
    </w:rPr>
  </w:style>
  <w:style w:type="character" w:customStyle="1" w:styleId="193">
    <w:name w:val="正文文本 2 字符1"/>
    <w:link w:val="78"/>
    <w:qFormat/>
    <w:uiPriority w:val="99"/>
    <w:rPr>
      <w:rFonts w:ascii="Times New Roman" w:hAnsi="Times New Roman" w:eastAsia="仿宋_GB2312" w:cs="Times New Roman"/>
      <w:sz w:val="32"/>
      <w:szCs w:val="20"/>
    </w:rPr>
  </w:style>
  <w:style w:type="character" w:customStyle="1" w:styleId="194">
    <w:name w:val="正文文本缩进 3 字符1"/>
    <w:link w:val="72"/>
    <w:qFormat/>
    <w:uiPriority w:val="99"/>
    <w:rPr>
      <w:rFonts w:ascii="Times New Roman" w:hAnsi="Times New Roman" w:eastAsia="宋体" w:cs="Times New Roman"/>
      <w:sz w:val="16"/>
      <w:szCs w:val="16"/>
    </w:rPr>
  </w:style>
  <w:style w:type="character" w:customStyle="1" w:styleId="195">
    <w:name w:val="注释标题 字符"/>
    <w:basedOn w:val="92"/>
    <w:qFormat/>
    <w:uiPriority w:val="0"/>
    <w:rPr>
      <w:rFonts w:ascii="Times New Roman" w:hAnsi="Times New Roman" w:eastAsia="宋体" w:cs="Times New Roman"/>
      <w:szCs w:val="24"/>
    </w:rPr>
  </w:style>
  <w:style w:type="character" w:customStyle="1" w:styleId="196">
    <w:name w:val="注释标题 字符1"/>
    <w:link w:val="18"/>
    <w:qFormat/>
    <w:uiPriority w:val="99"/>
    <w:rPr>
      <w:rFonts w:ascii="Times New Roman" w:hAnsi="Times New Roman" w:eastAsia="仿宋_GB2312" w:cs="Times New Roman"/>
      <w:sz w:val="32"/>
      <w:szCs w:val="20"/>
    </w:rPr>
  </w:style>
  <w:style w:type="character" w:customStyle="1" w:styleId="197">
    <w:name w:val="font51"/>
    <w:basedOn w:val="92"/>
    <w:qFormat/>
    <w:uiPriority w:val="0"/>
    <w:rPr>
      <w:rFonts w:hint="eastAsia" w:ascii="宋体" w:hAnsi="宋体" w:eastAsia="宋体" w:cs="宋体"/>
      <w:b/>
      <w:color w:val="000000"/>
      <w:sz w:val="20"/>
      <w:szCs w:val="20"/>
      <w:u w:val="none"/>
    </w:rPr>
  </w:style>
  <w:style w:type="character" w:customStyle="1" w:styleId="198">
    <w:name w:val="font61"/>
    <w:basedOn w:val="92"/>
    <w:qFormat/>
    <w:uiPriority w:val="0"/>
    <w:rPr>
      <w:rFonts w:hint="eastAsia" w:ascii="宋体" w:hAnsi="宋体" w:eastAsia="宋体" w:cs="宋体"/>
      <w:color w:val="000000"/>
      <w:sz w:val="22"/>
      <w:szCs w:val="22"/>
      <w:u w:val="none"/>
    </w:rPr>
  </w:style>
  <w:style w:type="paragraph" w:customStyle="1" w:styleId="199">
    <w:name w:val="Table Paragraph"/>
    <w:basedOn w:val="1"/>
    <w:qFormat/>
    <w:uiPriority w:val="1"/>
    <w:rPr>
      <w:rFonts w:ascii="仿宋" w:hAnsi="仿宋" w:eastAsia="仿宋" w:cs="仿宋"/>
    </w:rPr>
  </w:style>
  <w:style w:type="paragraph" w:customStyle="1" w:styleId="200">
    <w:name w:val="正文 A"/>
    <w:basedOn w:val="1"/>
    <w:qFormat/>
    <w:uiPriority w:val="0"/>
    <w:rPr>
      <w:rFonts w:eastAsia="Arial Unicode MS" w:cs="Arial Unicode MS"/>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5F67F-F113-4E33-A20B-154D52B060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10086</Words>
  <Characters>10916</Characters>
  <Lines>8</Lines>
  <Paragraphs>2</Paragraphs>
  <TotalTime>22</TotalTime>
  <ScaleCrop>false</ScaleCrop>
  <LinksUpToDate>false</LinksUpToDate>
  <CharactersWithSpaces>11633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2020-02-26T05:27:00Z</dcterms:created>
  <dc:creator>葛绍邦(Shaobang Ge)</dc:creator>
  <cp:lastModifiedBy>陆祖仁</cp:lastModifiedBy>
  <cp:lastPrinted>2022-03-18T07:55:00Z</cp:lastPrinted>
  <dcterms:modified xsi:type="dcterms:W3CDTF">2023-01-31T08:05:06Z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C4B0B0DB02244A19A9FE2E335B6D2E7C</vt:lpwstr>
  </property>
</Properties>
</file>