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92" w:rsidRDefault="00B6724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报价邀请函</w:t>
      </w:r>
    </w:p>
    <w:p w:rsidR="00561A92" w:rsidRDefault="00561A92">
      <w:pPr>
        <w:jc w:val="center"/>
      </w:pPr>
    </w:p>
    <w:p w:rsidR="00561A92" w:rsidRDefault="00B6724E">
      <w:pPr>
        <w:shd w:val="solid" w:color="FFFFFF" w:fill="auto"/>
        <w:autoSpaceDN w:val="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尊敬的各位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硫酸铵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需求客户：</w:t>
      </w:r>
    </w:p>
    <w:p w:rsidR="00561A92" w:rsidRDefault="00B6724E">
      <w:pPr>
        <w:shd w:val="solid" w:color="FFFFFF" w:fill="auto"/>
        <w:autoSpaceDN w:val="0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吉利百矿集团电力业务部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田东电厂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2023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年5月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硫酸铵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销售现在开始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，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现诚挚邀请贵公司进行报价，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报价注意事项如下：</w:t>
      </w:r>
    </w:p>
    <w:p w:rsidR="00561A92" w:rsidRDefault="00B6724E">
      <w:pPr>
        <w:shd w:val="solid" w:color="FFFFFF" w:fill="auto"/>
        <w:autoSpaceDN w:val="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 xml:space="preserve">    </w:t>
      </w:r>
      <w:r w:rsidR="00561A92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fldChar w:fldCharType="begin"/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instrText xml:space="preserve"> HYPERLINK "mailto:1.</w:instrTex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instrText>报价函请盖公章后扫描并</w:instrTex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instrText>pdf</w:instrTex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instrText>加密发至指定邮箱</w:instrTex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instrText>Sungui.Sheng@geely.com,</w:instrTex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instrText>报价文件命名为</w:instrTex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instrText>XX</w:instrTex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instrText>公司</w:instrTex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instrText xml:space="preserve">fcp" </w:instrText>
      </w:r>
      <w:r w:rsidR="00561A92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fldChar w:fldCharType="separate"/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1.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副产品预估产量</w:t>
      </w:r>
    </w:p>
    <w:tbl>
      <w:tblPr>
        <w:tblW w:w="5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11"/>
        <w:gridCol w:w="3082"/>
        <w:gridCol w:w="1977"/>
      </w:tblGrid>
      <w:tr w:rsidR="00561A92">
        <w:trPr>
          <w:trHeight w:val="722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A92" w:rsidRDefault="00B6724E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A92" w:rsidRDefault="00B6724E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物资名称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A92" w:rsidRDefault="00B6724E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预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估量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吨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561A92">
        <w:trPr>
          <w:trHeight w:val="700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A92" w:rsidRDefault="00B6724E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A92" w:rsidRDefault="00B6724E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田东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电厂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硫酸铵（灰白）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A92" w:rsidRDefault="00B6724E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</w:tr>
    </w:tbl>
    <w:p w:rsidR="00561A92" w:rsidRDefault="00B6724E">
      <w:pPr>
        <w:shd w:val="solid" w:color="FFFFFF" w:fill="auto"/>
        <w:autoSpaceDN w:val="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2.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报价函请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加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盖公章后扫描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成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pdf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并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加密发至指定邮箱</w:t>
      </w:r>
      <w:r>
        <w:rPr>
          <w:rFonts w:ascii="宋体" w:hAnsi="宋体" w:cs="宋体" w:hint="eastAsia"/>
          <w:color w:val="333333"/>
          <w:sz w:val="28"/>
          <w:szCs w:val="28"/>
        </w:rPr>
        <w:t>Sungui.Sheng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@gee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l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y.com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，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报价文件命名为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XX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公司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副</w:t>
      </w:r>
      <w:r w:rsidR="00561A92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fldChar w:fldCharType="end"/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产品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报价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函，报价表需加密。</w:t>
      </w:r>
    </w:p>
    <w:p w:rsidR="00561A92" w:rsidRDefault="00B6724E">
      <w:pPr>
        <w:numPr>
          <w:ilvl w:val="0"/>
          <w:numId w:val="1"/>
        </w:numPr>
        <w:shd w:val="solid" w:color="FFFFFF" w:fill="auto"/>
        <w:autoSpaceDN w:val="0"/>
        <w:rPr>
          <w:rFonts w:ascii="宋体" w:hAnsi="宋体" w:cs="宋体"/>
          <w:bCs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我公司计划销售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的副产品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为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田东电厂硫酸铵（偏黄）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，所报价格均为自</w:t>
      </w:r>
      <w:r>
        <w:rPr>
          <w:rFonts w:ascii="宋体" w:hAnsi="宋体" w:cs="宋体" w:hint="eastAsia"/>
          <w:bCs/>
          <w:color w:val="333333"/>
          <w:sz w:val="28"/>
          <w:szCs w:val="28"/>
          <w:u w:val="single"/>
          <w:shd w:val="clear" w:color="auto" w:fill="FFFFFF"/>
        </w:rPr>
        <w:t>提含税价</w:t>
      </w:r>
      <w:r>
        <w:rPr>
          <w:rFonts w:ascii="宋体" w:hAnsi="宋体" w:cs="宋体" w:hint="eastAsia"/>
          <w:bCs/>
          <w:color w:val="333333"/>
          <w:sz w:val="28"/>
          <w:szCs w:val="28"/>
          <w:u w:val="single"/>
          <w:shd w:val="clear" w:color="auto" w:fill="FFFFFF"/>
        </w:rPr>
        <w:t>，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交货地点为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田东电厂硫酸铵仓库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（合同中约定）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，</w:t>
      </w:r>
      <w:r>
        <w:rPr>
          <w:rFonts w:ascii="宋体" w:hAnsi="宋体" w:cs="宋体" w:hint="eastAsia"/>
          <w:bCs/>
          <w:color w:val="333333"/>
          <w:sz w:val="28"/>
          <w:szCs w:val="28"/>
          <w:u w:val="single"/>
          <w:shd w:val="clear" w:color="auto" w:fill="FFFFFF"/>
        </w:rPr>
        <w:t>意向需求量等</w:t>
      </w:r>
      <w:r>
        <w:rPr>
          <w:rFonts w:ascii="宋体" w:hAnsi="宋体" w:cs="宋体" w:hint="eastAsia"/>
          <w:bCs/>
          <w:color w:val="333333"/>
          <w:sz w:val="28"/>
          <w:szCs w:val="28"/>
          <w:u w:val="single"/>
          <w:shd w:val="clear" w:color="auto" w:fill="FFFFFF"/>
        </w:rPr>
        <w:t>详见报价表。如需对我公司所销售</w:t>
      </w:r>
      <w:r>
        <w:rPr>
          <w:rFonts w:ascii="宋体" w:hAnsi="宋体" w:cs="宋体" w:hint="eastAsia"/>
          <w:bCs/>
          <w:color w:val="333333"/>
          <w:sz w:val="28"/>
          <w:szCs w:val="28"/>
          <w:u w:val="single"/>
          <w:shd w:val="clear" w:color="auto" w:fill="FFFFFF"/>
        </w:rPr>
        <w:t>硫酸铵</w:t>
      </w:r>
      <w:r>
        <w:rPr>
          <w:rFonts w:ascii="宋体" w:hAnsi="宋体" w:cs="宋体" w:hint="eastAsia"/>
          <w:bCs/>
          <w:color w:val="333333"/>
          <w:sz w:val="28"/>
          <w:szCs w:val="28"/>
          <w:u w:val="single"/>
          <w:shd w:val="clear" w:color="auto" w:fill="FFFFFF"/>
        </w:rPr>
        <w:t>进行</w:t>
      </w:r>
      <w:r>
        <w:rPr>
          <w:rFonts w:ascii="宋体" w:hAnsi="宋体" w:cs="宋体" w:hint="eastAsia"/>
          <w:bCs/>
          <w:color w:val="333333"/>
          <w:sz w:val="28"/>
          <w:szCs w:val="28"/>
          <w:u w:val="single"/>
          <w:shd w:val="clear" w:color="auto" w:fill="FFFFFF"/>
        </w:rPr>
        <w:t>检验</w:t>
      </w:r>
      <w:r>
        <w:rPr>
          <w:rFonts w:ascii="宋体" w:hAnsi="宋体" w:cs="宋体" w:hint="eastAsia"/>
          <w:bCs/>
          <w:color w:val="333333"/>
          <w:sz w:val="28"/>
          <w:szCs w:val="28"/>
          <w:u w:val="single"/>
          <w:shd w:val="clear" w:color="auto" w:fill="FFFFFF"/>
        </w:rPr>
        <w:t>，可到</w:t>
      </w:r>
      <w:r>
        <w:rPr>
          <w:rFonts w:ascii="宋体" w:hAnsi="宋体" w:cs="宋体" w:hint="eastAsia"/>
          <w:bCs/>
          <w:color w:val="333333"/>
          <w:sz w:val="28"/>
          <w:szCs w:val="28"/>
          <w:u w:val="single"/>
          <w:shd w:val="clear" w:color="auto" w:fill="FFFFFF"/>
        </w:rPr>
        <w:t>田东电厂</w:t>
      </w:r>
      <w:r>
        <w:rPr>
          <w:rFonts w:ascii="宋体" w:hAnsi="宋体" w:cs="宋体" w:hint="eastAsia"/>
          <w:bCs/>
          <w:color w:val="333333"/>
          <w:sz w:val="28"/>
          <w:szCs w:val="28"/>
          <w:u w:val="single"/>
          <w:shd w:val="clear" w:color="auto" w:fill="FFFFFF"/>
        </w:rPr>
        <w:t>了解确定无误后报价。</w:t>
      </w:r>
    </w:p>
    <w:p w:rsidR="00561A92" w:rsidRDefault="00B6724E">
      <w:pPr>
        <w:numPr>
          <w:ilvl w:val="0"/>
          <w:numId w:val="1"/>
        </w:numPr>
        <w:shd w:val="solid" w:color="FFFFFF" w:fill="auto"/>
        <w:autoSpaceDN w:val="0"/>
        <w:rPr>
          <w:rFonts w:ascii="宋体" w:hAnsi="宋体" w:cs="宋体"/>
          <w:bCs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宋体" w:hAnsi="宋体" w:cs="宋体" w:hint="eastAsia"/>
          <w:bCs/>
          <w:color w:val="333333"/>
          <w:sz w:val="28"/>
          <w:szCs w:val="28"/>
          <w:u w:val="single"/>
          <w:shd w:val="clear" w:color="auto" w:fill="FFFFFF"/>
        </w:rPr>
        <w:t>本次所报价格期限为</w:t>
      </w:r>
      <w:r>
        <w:rPr>
          <w:rFonts w:ascii="宋体" w:hAnsi="宋体" w:cs="宋体" w:hint="eastAsia"/>
          <w:bCs/>
          <w:color w:val="333333"/>
          <w:sz w:val="28"/>
          <w:szCs w:val="28"/>
          <w:u w:val="single"/>
          <w:shd w:val="clear" w:color="auto" w:fill="FFFFFF"/>
        </w:rPr>
        <w:t>2023</w:t>
      </w:r>
      <w:r>
        <w:rPr>
          <w:rFonts w:ascii="宋体" w:hAnsi="宋体" w:cs="宋体" w:hint="eastAsia"/>
          <w:bCs/>
          <w:color w:val="333333"/>
          <w:sz w:val="28"/>
          <w:szCs w:val="28"/>
          <w:u w:val="single"/>
          <w:shd w:val="clear" w:color="auto" w:fill="FFFFFF"/>
        </w:rPr>
        <w:t>年</w:t>
      </w:r>
      <w:r>
        <w:rPr>
          <w:rFonts w:ascii="宋体" w:hAnsi="宋体" w:cs="宋体" w:hint="eastAsia"/>
          <w:bCs/>
          <w:color w:val="333333"/>
          <w:sz w:val="28"/>
          <w:szCs w:val="28"/>
          <w:u w:val="single"/>
          <w:shd w:val="clear" w:color="auto" w:fill="FFFFFF"/>
        </w:rPr>
        <w:t>4</w:t>
      </w:r>
      <w:r>
        <w:rPr>
          <w:rFonts w:ascii="宋体" w:hAnsi="宋体" w:cs="宋体" w:hint="eastAsia"/>
          <w:bCs/>
          <w:color w:val="333333"/>
          <w:sz w:val="28"/>
          <w:szCs w:val="28"/>
          <w:u w:val="single"/>
          <w:shd w:val="clear" w:color="auto" w:fill="FFFFFF"/>
        </w:rPr>
        <w:t>月26</w:t>
      </w:r>
      <w:r>
        <w:rPr>
          <w:rFonts w:ascii="宋体" w:hAnsi="宋体" w:cs="宋体" w:hint="eastAsia"/>
          <w:bCs/>
          <w:color w:val="333333"/>
          <w:sz w:val="28"/>
          <w:szCs w:val="28"/>
          <w:u w:val="single"/>
          <w:shd w:val="clear" w:color="auto" w:fill="FFFFFF"/>
        </w:rPr>
        <w:t>日至</w:t>
      </w:r>
      <w:r>
        <w:rPr>
          <w:rFonts w:ascii="宋体" w:hAnsi="宋体" w:cs="宋体" w:hint="eastAsia"/>
          <w:bCs/>
          <w:color w:val="333333"/>
          <w:sz w:val="28"/>
          <w:szCs w:val="28"/>
          <w:u w:val="single"/>
          <w:shd w:val="clear" w:color="auto" w:fill="FFFFFF"/>
        </w:rPr>
        <w:t>2023</w:t>
      </w:r>
      <w:r>
        <w:rPr>
          <w:rFonts w:ascii="宋体" w:hAnsi="宋体" w:cs="宋体" w:hint="eastAsia"/>
          <w:bCs/>
          <w:color w:val="333333"/>
          <w:sz w:val="28"/>
          <w:szCs w:val="28"/>
          <w:u w:val="single"/>
          <w:shd w:val="clear" w:color="auto" w:fill="FFFFFF"/>
        </w:rPr>
        <w:t>年5</w:t>
      </w:r>
      <w:r>
        <w:rPr>
          <w:rFonts w:ascii="宋体" w:hAnsi="宋体" w:cs="宋体" w:hint="eastAsia"/>
          <w:bCs/>
          <w:color w:val="333333"/>
          <w:sz w:val="28"/>
          <w:szCs w:val="28"/>
          <w:u w:val="single"/>
          <w:shd w:val="clear" w:color="auto" w:fill="FFFFFF"/>
        </w:rPr>
        <w:t>月</w:t>
      </w:r>
      <w:r>
        <w:rPr>
          <w:rFonts w:ascii="宋体" w:hAnsi="宋体" w:cs="宋体" w:hint="eastAsia"/>
          <w:bCs/>
          <w:color w:val="333333"/>
          <w:sz w:val="28"/>
          <w:szCs w:val="28"/>
          <w:u w:val="single"/>
          <w:shd w:val="clear" w:color="auto" w:fill="FFFFFF"/>
        </w:rPr>
        <w:t>25</w:t>
      </w:r>
      <w:r>
        <w:rPr>
          <w:rFonts w:ascii="宋体" w:hAnsi="宋体" w:cs="宋体" w:hint="eastAsia"/>
          <w:bCs/>
          <w:color w:val="333333"/>
          <w:sz w:val="28"/>
          <w:szCs w:val="28"/>
          <w:u w:val="single"/>
          <w:shd w:val="clear" w:color="auto" w:fill="FFFFFF"/>
        </w:rPr>
        <w:t>日。</w:t>
      </w:r>
    </w:p>
    <w:p w:rsidR="00561A92" w:rsidRDefault="00B6724E">
      <w:pPr>
        <w:shd w:val="solid" w:color="FFFFFF" w:fill="auto"/>
        <w:autoSpaceDN w:val="0"/>
        <w:ind w:firstLine="640"/>
        <w:rPr>
          <w:rFonts w:ascii="宋体" w:hAnsi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5.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报价时间截止至</w:t>
      </w:r>
      <w:r>
        <w:rPr>
          <w:rFonts w:ascii="宋体" w:hAnsi="宋体" w:cs="宋体" w:hint="eastAsia"/>
          <w:bCs/>
          <w:color w:val="333333"/>
          <w:sz w:val="28"/>
          <w:szCs w:val="28"/>
          <w:u w:val="single"/>
          <w:shd w:val="clear" w:color="auto" w:fill="FFFFFF"/>
        </w:rPr>
        <w:t>2023</w:t>
      </w:r>
      <w:r>
        <w:rPr>
          <w:rFonts w:ascii="宋体" w:hAnsi="宋体" w:cs="宋体" w:hint="eastAsia"/>
          <w:bCs/>
          <w:color w:val="333333"/>
          <w:sz w:val="28"/>
          <w:szCs w:val="28"/>
          <w:u w:val="single"/>
          <w:shd w:val="clear" w:color="auto" w:fill="FFFFFF"/>
        </w:rPr>
        <w:t>年</w:t>
      </w:r>
      <w:r>
        <w:rPr>
          <w:rFonts w:ascii="宋体" w:hAnsi="宋体" w:cs="宋体" w:hint="eastAsia"/>
          <w:bCs/>
          <w:color w:val="333333"/>
          <w:sz w:val="28"/>
          <w:szCs w:val="28"/>
          <w:u w:val="single"/>
          <w:shd w:val="clear" w:color="auto" w:fill="FFFFFF"/>
        </w:rPr>
        <w:t>4</w:t>
      </w:r>
      <w:r>
        <w:rPr>
          <w:rFonts w:ascii="宋体" w:hAnsi="宋体" w:cs="宋体" w:hint="eastAsia"/>
          <w:bCs/>
          <w:color w:val="333333"/>
          <w:sz w:val="28"/>
          <w:szCs w:val="28"/>
          <w:u w:val="single"/>
          <w:shd w:val="clear" w:color="auto" w:fill="FFFFFF"/>
        </w:rPr>
        <w:t>月23</w:t>
      </w:r>
      <w:r>
        <w:rPr>
          <w:rFonts w:ascii="宋体" w:hAnsi="宋体" w:cs="宋体" w:hint="eastAsia"/>
          <w:bCs/>
          <w:color w:val="333333"/>
          <w:sz w:val="28"/>
          <w:szCs w:val="28"/>
          <w:u w:val="single"/>
          <w:shd w:val="clear" w:color="auto" w:fill="FFFFFF"/>
        </w:rPr>
        <w:t>日</w:t>
      </w:r>
      <w:r>
        <w:rPr>
          <w:rFonts w:ascii="宋体" w:hAnsi="宋体" w:cs="宋体" w:hint="eastAsia"/>
          <w:bCs/>
          <w:color w:val="333333"/>
          <w:sz w:val="28"/>
          <w:szCs w:val="28"/>
          <w:u w:val="single"/>
          <w:shd w:val="clear" w:color="auto" w:fill="FFFFFF"/>
        </w:rPr>
        <w:t>24</w:t>
      </w:r>
      <w:r>
        <w:rPr>
          <w:rFonts w:ascii="宋体" w:hAnsi="宋体" w:cs="宋体" w:hint="eastAsia"/>
          <w:bCs/>
          <w:color w:val="333333"/>
          <w:sz w:val="28"/>
          <w:szCs w:val="28"/>
          <w:u w:val="single"/>
          <w:shd w:val="clear" w:color="auto" w:fill="FFFFFF"/>
        </w:rPr>
        <w:t>：</w:t>
      </w:r>
      <w:r>
        <w:rPr>
          <w:rFonts w:ascii="宋体" w:hAnsi="宋体" w:cs="宋体" w:hint="eastAsia"/>
          <w:bCs/>
          <w:color w:val="333333"/>
          <w:sz w:val="28"/>
          <w:szCs w:val="28"/>
          <w:u w:val="single"/>
          <w:shd w:val="clear" w:color="auto" w:fill="FFFFFF"/>
        </w:rPr>
        <w:t>00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。</w:t>
      </w:r>
    </w:p>
    <w:p w:rsidR="00561A92" w:rsidRDefault="00B6724E">
      <w:pPr>
        <w:shd w:val="solid" w:color="FFFFFF" w:fill="auto"/>
        <w:autoSpaceDN w:val="0"/>
        <w:ind w:firstLine="640"/>
        <w:rPr>
          <w:rFonts w:ascii="宋体" w:hAnsi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6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.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各经销商应自行做好运输计划。中标单位必须保证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我方分配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提货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量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，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不按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合同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约定提货的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将进行扣罚。</w:t>
      </w:r>
    </w:p>
    <w:p w:rsidR="00561A92" w:rsidRDefault="00B6724E">
      <w:pPr>
        <w:shd w:val="solid" w:color="FFFFFF" w:fill="auto"/>
        <w:autoSpaceDN w:val="0"/>
        <w:ind w:firstLine="64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7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.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如贵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公司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中标，则与我司签订相应合同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。</w:t>
      </w:r>
      <w:r>
        <w:rPr>
          <w:rFonts w:ascii="宋体" w:hAnsi="宋体" w:cs="宋体"/>
          <w:bCs/>
          <w:color w:val="333333"/>
          <w:sz w:val="28"/>
          <w:szCs w:val="28"/>
          <w:shd w:val="clear" w:color="auto" w:fill="FFFFFF"/>
        </w:rPr>
        <w:t>付款方式为先款后货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，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并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交付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5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万元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履约保证金，后因贵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公司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单方面原因无法履约，该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保证金概不退回。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（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已签有合同的按原合同条款执行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）</w:t>
      </w:r>
    </w:p>
    <w:p w:rsidR="00561A92" w:rsidRDefault="00B6724E">
      <w:pPr>
        <w:shd w:val="solid" w:color="FFFFFF" w:fill="auto"/>
        <w:autoSpaceDN w:val="0"/>
        <w:ind w:firstLine="60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lastRenderedPageBreak/>
        <w:t>8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.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联系人：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盛孙贵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（手机号码：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13807761223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）。</w:t>
      </w:r>
    </w:p>
    <w:p w:rsidR="00561A92" w:rsidRDefault="00B6724E">
      <w:pPr>
        <w:shd w:val="solid" w:color="FFFFFF" w:fill="auto"/>
        <w:autoSpaceDN w:val="0"/>
        <w:ind w:firstLine="60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9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请按以下报价表分别报价：</w:t>
      </w:r>
    </w:p>
    <w:p w:rsidR="00561A92" w:rsidRDefault="00B6724E">
      <w:pPr>
        <w:shd w:val="solid" w:color="FFFFFF" w:fill="auto"/>
        <w:autoSpaceDN w:val="0"/>
        <w:ind w:firstLine="600"/>
        <w:jc w:val="left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公司名称（章）：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 xml:space="preserve">              </w:t>
      </w:r>
    </w:p>
    <w:p w:rsidR="00561A92" w:rsidRDefault="00B6724E">
      <w:pPr>
        <w:shd w:val="solid" w:color="FFFFFF" w:fill="auto"/>
        <w:autoSpaceDN w:val="0"/>
        <w:ind w:firstLine="600"/>
        <w:jc w:val="left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联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系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人：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 xml:space="preserve">          </w:t>
      </w:r>
    </w:p>
    <w:p w:rsidR="00561A92" w:rsidRDefault="00B6724E">
      <w:pPr>
        <w:shd w:val="solid" w:color="FFFFFF" w:fill="auto"/>
        <w:autoSpaceDN w:val="0"/>
        <w:ind w:firstLine="600"/>
        <w:jc w:val="left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联系电话：</w:t>
      </w:r>
      <w:bookmarkStart w:id="0" w:name="_GoBack"/>
      <w:bookmarkEnd w:id="0"/>
    </w:p>
    <w:p w:rsidR="00561A92" w:rsidRDefault="00561A92">
      <w:pPr>
        <w:jc w:val="center"/>
        <w:rPr>
          <w:rFonts w:ascii="宋体" w:hAnsi="宋体" w:cs="宋体"/>
          <w:bCs/>
          <w:sz w:val="28"/>
          <w:szCs w:val="28"/>
        </w:rPr>
      </w:pPr>
    </w:p>
    <w:p w:rsidR="00561A92" w:rsidRDefault="00B6724E">
      <w:pPr>
        <w:jc w:val="center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报价表</w:t>
      </w:r>
    </w:p>
    <w:tbl>
      <w:tblPr>
        <w:tblW w:w="9919" w:type="dxa"/>
        <w:jc w:val="center"/>
        <w:tblLayout w:type="fixed"/>
        <w:tblLook w:val="04A0"/>
      </w:tblPr>
      <w:tblGrid>
        <w:gridCol w:w="704"/>
        <w:gridCol w:w="3248"/>
        <w:gridCol w:w="2383"/>
        <w:gridCol w:w="1650"/>
        <w:gridCol w:w="850"/>
        <w:gridCol w:w="1084"/>
      </w:tblGrid>
      <w:tr w:rsidR="00561A92">
        <w:trPr>
          <w:trHeight w:val="160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2" w:rsidRDefault="00B6724E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92" w:rsidRDefault="00B6724E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标的物名称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92" w:rsidRDefault="00B672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投标单价</w:t>
            </w:r>
          </w:p>
          <w:p w:rsidR="00561A92" w:rsidRDefault="00B672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吨，含税价）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92" w:rsidRDefault="00B672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26</w:t>
            </w:r>
            <w:r>
              <w:rPr>
                <w:rFonts w:hint="eastAsia"/>
                <w:sz w:val="28"/>
                <w:szCs w:val="28"/>
              </w:rPr>
              <w:t>日至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25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意向</w:t>
            </w:r>
            <w:r>
              <w:rPr>
                <w:sz w:val="28"/>
                <w:szCs w:val="28"/>
              </w:rPr>
              <w:t>需求量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92" w:rsidRDefault="00B6724E">
            <w:pPr>
              <w:spacing w:line="72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发运方向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92" w:rsidRDefault="00B6724E">
            <w:pPr>
              <w:spacing w:line="720" w:lineRule="auto"/>
              <w:jc w:val="center"/>
              <w:rPr>
                <w:rFonts w:ascii="宋体" w:eastAsia="FangSong_GB2312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供方分配量</w:t>
            </w:r>
          </w:p>
        </w:tc>
      </w:tr>
      <w:tr w:rsidR="00561A92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2" w:rsidRDefault="00B6724E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92" w:rsidRDefault="00B6724E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田东电厂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硫酸铵（灰白）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92" w:rsidRDefault="00561A92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92" w:rsidRDefault="00561A92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92" w:rsidRDefault="00561A92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92" w:rsidRDefault="00561A92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561A92" w:rsidRDefault="00B6724E">
      <w:pPr>
        <w:shd w:val="solid" w:color="FFFFFF" w:fill="auto"/>
        <w:autoSpaceDN w:val="0"/>
        <w:ind w:firstLine="60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注：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、</w:t>
      </w:r>
      <w:r>
        <w:rPr>
          <w:rFonts w:ascii="微软雅黑" w:eastAsia="微软雅黑" w:hAnsi="微软雅黑"/>
          <w:b/>
          <w:color w:val="E53333"/>
          <w:sz w:val="24"/>
        </w:rPr>
        <w:t>所发到我公司指定邮箱的加盖公章的报价文件需加密。</w:t>
      </w:r>
      <w:r>
        <w:rPr>
          <w:rFonts w:ascii="微软雅黑" w:eastAsia="微软雅黑" w:hAnsi="微软雅黑" w:hint="eastAsia"/>
          <w:bCs/>
          <w:sz w:val="24"/>
        </w:rPr>
        <w:t>2</w:t>
      </w:r>
      <w:r>
        <w:rPr>
          <w:rFonts w:ascii="微软雅黑" w:eastAsia="微软雅黑" w:hAnsi="微软雅黑" w:hint="eastAsia"/>
          <w:bCs/>
          <w:sz w:val="24"/>
        </w:rPr>
        <w:t>、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客户可到各厂了解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硫酸铵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情况，报价即视为认可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本厂硫酸铵品质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；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3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、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报价为自提价，含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13%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增值税；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4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、报价须加盖公章，否则无效；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5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、未与我公司签订过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副产品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购销合同的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单位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，报价时请附上公司营业执照及报价人身份证复印件等相关资料。</w:t>
      </w:r>
    </w:p>
    <w:p w:rsidR="00561A92" w:rsidRDefault="00B6724E">
      <w:pPr>
        <w:shd w:val="solid" w:color="FFFFFF" w:fill="auto"/>
        <w:autoSpaceDN w:val="0"/>
        <w:ind w:firstLine="64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感谢支持！</w:t>
      </w:r>
    </w:p>
    <w:p w:rsidR="00561A92" w:rsidRDefault="00B6724E">
      <w:pPr>
        <w:shd w:val="solid" w:color="FFFFFF" w:fill="auto"/>
        <w:autoSpaceDN w:val="0"/>
        <w:ind w:firstLine="64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 xml:space="preserve"> </w:t>
      </w:r>
    </w:p>
    <w:p w:rsidR="00561A92" w:rsidRDefault="00B6724E">
      <w:pPr>
        <w:shd w:val="solid" w:color="FFFFFF" w:fill="auto"/>
        <w:autoSpaceDN w:val="0"/>
        <w:ind w:firstLine="64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 xml:space="preserve"> </w:t>
      </w:r>
    </w:p>
    <w:p w:rsidR="00561A92" w:rsidRDefault="00B6724E">
      <w:pPr>
        <w:shd w:val="solid" w:color="FFFFFF" w:fill="auto"/>
        <w:autoSpaceDN w:val="0"/>
        <w:ind w:firstLine="64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 xml:space="preserve">                </w:t>
      </w:r>
    </w:p>
    <w:p w:rsidR="00561A92" w:rsidRDefault="00B6724E">
      <w:pPr>
        <w:shd w:val="solid" w:color="FFFFFF" w:fill="auto"/>
        <w:autoSpaceDN w:val="0"/>
        <w:ind w:firstLine="64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 xml:space="preserve">              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吉利百矿集团有限公司销售部</w:t>
      </w:r>
    </w:p>
    <w:p w:rsidR="00561A92" w:rsidRDefault="00B6724E">
      <w:pPr>
        <w:shd w:val="solid" w:color="FFFFFF" w:fill="auto"/>
        <w:autoSpaceDN w:val="0"/>
        <w:ind w:firstLine="640"/>
        <w:rPr>
          <w:rFonts w:ascii="宋体" w:hAnsi="宋体" w:cs="宋体"/>
          <w:b/>
          <w:color w:val="E5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 xml:space="preserve">                         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2023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4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月20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561A92" w:rsidSect="00561A9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B602"/>
    <w:multiLevelType w:val="singleLevel"/>
    <w:tmpl w:val="0539B602"/>
    <w:lvl w:ilvl="0">
      <w:start w:val="3"/>
      <w:numFmt w:val="decimal"/>
      <w:lvlText w:val="%1."/>
      <w:lvlJc w:val="left"/>
      <w:pPr>
        <w:tabs>
          <w:tab w:val="left" w:pos="312"/>
        </w:tabs>
        <w:ind w:left="5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mNhZjVhZjVmNjE0ZTUwZjI5MzBkODg2YmI0YzkzMTEifQ=="/>
  </w:docVars>
  <w:rsids>
    <w:rsidRoot w:val="00561A92"/>
    <w:rsid w:val="00561A92"/>
    <w:rsid w:val="00B6724E"/>
    <w:rsid w:val="1664678F"/>
    <w:rsid w:val="1A3662D0"/>
    <w:rsid w:val="34F06388"/>
    <w:rsid w:val="416B1B97"/>
    <w:rsid w:val="59584F4D"/>
    <w:rsid w:val="5C9C29E9"/>
    <w:rsid w:val="73B2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1A9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A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报价邀请函</dc:title>
  <dc:creator>Administrator</dc:creator>
  <cp:lastModifiedBy>Administrator</cp:lastModifiedBy>
  <cp:revision>3</cp:revision>
  <dcterms:created xsi:type="dcterms:W3CDTF">2008-12-26T08:45:00Z</dcterms:created>
  <dcterms:modified xsi:type="dcterms:W3CDTF">2023-04-20T04:37:00Z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64EB29E2A20745A9AB4B3D710D68EB29</vt:lpwstr>
  </property>
</Properties>
</file>