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default" w:ascii="仿宋" w:hAnsi="仿宋" w:eastAsia="仿宋" w:cs="仿宋"/>
          <w:sz w:val="4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44"/>
          <w:szCs w:val="28"/>
          <w:lang w:val="en-US" w:eastAsia="zh-CN"/>
        </w:rPr>
        <w:t>连接过渡轴、转子轴质量要求细节</w:t>
      </w:r>
    </w:p>
    <w:p>
      <w:pPr>
        <w:rPr>
          <w:rFonts w:hint="eastAsia" w:ascii="仿宋" w:hAnsi="仿宋" w:eastAsia="仿宋" w:cs="仿宋"/>
          <w:spacing w:val="-7"/>
          <w:sz w:val="24"/>
          <w:szCs w:val="24"/>
          <w:lang w:val="en-US" w:eastAsia="zh-CN"/>
        </w:rPr>
      </w:pP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20" w:line="240" w:lineRule="auto"/>
        <w:ind w:left="140" w:leftChars="0"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材质要求：不锈钢材材质；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20" w:line="240" w:lineRule="auto"/>
        <w:ind w:left="140" w:leftChars="0"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温度要求：耐高温0℃～800℃；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120" w:line="240" w:lineRule="auto"/>
        <w:ind w:left="140" w:leftChars="0"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规格型号要求：必须严格按照图纸要求制作，图纸如下：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20" w:line="240" w:lineRule="auto"/>
        <w:ind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938145" cy="2568575"/>
            <wp:effectExtent l="0" t="0" r="14605" b="3175"/>
            <wp:docPr id="3" name="图片 3" descr="连接过渡轴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连接过渡轴_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256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20" w:line="240" w:lineRule="auto"/>
        <w:ind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20" w:line="240" w:lineRule="auto"/>
        <w:ind w:right="0" w:right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4194810" cy="2807335"/>
            <wp:effectExtent l="0" t="0" r="15240" b="12065"/>
            <wp:docPr id="4" name="图片 4" descr="转子轴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转子轴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481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20" w:line="240" w:lineRule="auto"/>
        <w:ind w:right="0" w:rightChars="0"/>
        <w:jc w:val="left"/>
        <w:rPr>
          <w:rFonts w:hint="eastAsia" w:cs="宋体"/>
          <w:sz w:val="28"/>
          <w:szCs w:val="28"/>
          <w:lang w:val="en-US" w:eastAsia="zh-CN"/>
        </w:rPr>
      </w:pP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20" w:line="240" w:lineRule="auto"/>
        <w:ind w:right="0" w:rightChars="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如连接过渡轴及转子轴不符合以上要求，须进行退货退款处理。</w:t>
      </w:r>
    </w:p>
    <w:p>
      <w:pPr>
        <w:rPr>
          <w:rFonts w:hint="eastAsia" w:ascii="仿宋" w:hAnsi="仿宋" w:eastAsia="仿宋" w:cs="仿宋"/>
          <w:spacing w:val="-7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4CE5E4"/>
    <w:multiLevelType w:val="singleLevel"/>
    <w:tmpl w:val="F84CE5E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OThkN2Y0ZmExYWExYTNmYWJhZGVmOGUxYzZjNzYifQ=="/>
  </w:docVars>
  <w:rsids>
    <w:rsidRoot w:val="276E451F"/>
    <w:rsid w:val="0483117C"/>
    <w:rsid w:val="276E451F"/>
    <w:rsid w:val="3A2C3746"/>
    <w:rsid w:val="3EBF7529"/>
    <w:rsid w:val="4F1A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Times New Roman" w:hAnsi="Times New Roman" w:eastAsia="宋体" w:cs="Times New Roman"/>
      <w:color w:val="000000"/>
      <w:sz w:val="24"/>
      <w:szCs w:val="22"/>
      <w:lang w:val="en-US" w:eastAsia="zh-CN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after="60" w:line="420" w:lineRule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637</Characters>
  <Lines>0</Lines>
  <Paragraphs>0</Paragraphs>
  <TotalTime>1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2023-06-09T08:34:00Z</dcterms:created>
  <dc:creator>(-᷅_ -᷄)</dc:creator>
  <cp:lastModifiedBy>(-᷅_ -᷄)</cp:lastModifiedBy>
  <dcterms:modified xsi:type="dcterms:W3CDTF">2023-06-14T09:53:59Z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A5053A74022F41FC9F07C7DCC66477D4_11</vt:lpwstr>
  </property>
</Properties>
</file>