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所属德保铝厂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脱硫石膏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销售（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现在开始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德保铝厂脱硫石膏预估数量：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1350吨/月。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2.德保铝厂地址：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pdf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并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加密发至指定邮箱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表，报价表需加密。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（处置）的脱硫石膏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德保铝厂脱硫石膏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，我公司负责装车，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德保铝厂指定地点（合同中约定）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我司对脱硫石膏质量不作承诺，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贵公司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需对我司所销售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脱硫石膏的质量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德保铝厂取样检验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.各经销商应自行做好运输计划。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付款方式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在合同中约定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1508"/>
        <w:gridCol w:w="2073"/>
        <w:gridCol w:w="1841"/>
        <w:gridCol w:w="3012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德保铝厂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</w:t>
      </w:r>
      <w:r>
        <w:rPr>
          <w:rFonts w:hint="default" w:ascii="微软雅黑" w:hAnsi="微软雅黑" w:eastAsia="微软雅黑"/>
          <w:b/>
          <w:i w:val="0"/>
          <w:color w:val="auto"/>
          <w:sz w:val="24"/>
          <w:lang w:eastAsia="zh-CN"/>
        </w:rPr>
        <w:t>所发到我公司指定邮箱的加盖公章的报价文件需加密。</w:t>
      </w:r>
      <w:r>
        <w:rPr>
          <w:rFonts w:hint="eastAsia" w:ascii="微软雅黑" w:hAnsi="微软雅黑" w:eastAsia="微软雅黑"/>
          <w:b w:val="0"/>
          <w:bCs/>
          <w:i w:val="0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客户可到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德保铝厂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情况，报价即视为认可该产品；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含税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PingFangSC-Regular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2023-09-12T03:49:13Z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85D3FB017C0640B781AA57AE47B478AB_12</vt:lpwstr>
  </property>
</Properties>
</file>