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3" w:lineRule="auto"/>
        <w:rPr>
          <w:rFonts w:ascii="Arial"/>
          <w:sz w:val="21"/>
        </w:rPr>
      </w:pPr>
    </w:p>
    <w:p>
      <w:pPr>
        <w:spacing w:line="283" w:lineRule="auto"/>
        <w:rPr>
          <w:rFonts w:ascii="Arial"/>
          <w:sz w:val="21"/>
        </w:rPr>
      </w:pPr>
    </w:p>
    <w:p>
      <w:pPr>
        <w:spacing w:before="105" w:line="687" w:lineRule="exact"/>
        <w:jc w:val="center"/>
        <w:rPr>
          <w:rFonts w:hint="eastAsia" w:ascii="宋体" w:hAnsi="宋体" w:eastAsia="宋体" w:cs="宋体"/>
          <w:b/>
          <w:bCs/>
          <w:i w:val="0"/>
          <w:iCs w:val="0"/>
          <w:caps w:val="0"/>
          <w:color w:val="auto"/>
          <w:spacing w:val="0"/>
          <w:sz w:val="43"/>
          <w:szCs w:val="43"/>
          <w:shd w:val="clear" w:fill="FFFFFF"/>
        </w:rPr>
      </w:pPr>
      <w:r>
        <w:rPr>
          <w:rFonts w:hint="eastAsia" w:ascii="宋体" w:hAnsi="宋体" w:eastAsia="宋体" w:cs="宋体"/>
          <w:b/>
          <w:bCs/>
          <w:i w:val="0"/>
          <w:iCs w:val="0"/>
          <w:caps w:val="0"/>
          <w:color w:val="auto"/>
          <w:spacing w:val="0"/>
          <w:sz w:val="43"/>
          <w:szCs w:val="43"/>
          <w:shd w:val="clear" w:fill="FFFFFF"/>
        </w:rPr>
        <w:t>靖西市锰矿有限责任公司升级改造项目</w:t>
      </w:r>
    </w:p>
    <w:p>
      <w:pPr>
        <w:spacing w:before="105" w:line="687" w:lineRule="exact"/>
        <w:jc w:val="center"/>
        <w:rPr>
          <w:rFonts w:hint="default" w:ascii="宋体" w:hAnsi="宋体" w:eastAsia="宋体" w:cs="宋体"/>
          <w:color w:val="auto"/>
          <w:sz w:val="43"/>
          <w:szCs w:val="43"/>
          <w:lang w:val="en-US" w:eastAsia="zh-CN"/>
        </w:rPr>
      </w:pPr>
      <w:r>
        <w:rPr>
          <w:rFonts w:hint="eastAsia" w:ascii="宋体" w:hAnsi="宋体" w:eastAsia="宋体" w:cs="宋体"/>
          <w:b/>
          <w:bCs/>
          <w:i w:val="0"/>
          <w:iCs w:val="0"/>
          <w:caps w:val="0"/>
          <w:color w:val="auto"/>
          <w:spacing w:val="0"/>
          <w:sz w:val="43"/>
          <w:szCs w:val="43"/>
          <w:shd w:val="clear" w:fill="FFFFFF"/>
        </w:rPr>
        <w:t>高压辊磨收尘器平台围护工程</w:t>
      </w:r>
      <w:r>
        <w:rPr>
          <w:rFonts w:hint="eastAsia" w:ascii="宋体" w:hAnsi="宋体" w:eastAsia="宋体" w:cs="宋体"/>
          <w:b/>
          <w:bCs/>
          <w:i w:val="0"/>
          <w:iCs w:val="0"/>
          <w:caps w:val="0"/>
          <w:color w:val="auto"/>
          <w:spacing w:val="0"/>
          <w:sz w:val="43"/>
          <w:szCs w:val="43"/>
          <w:shd w:val="clear" w:fill="FFFFFF"/>
          <w:lang w:val="en-US" w:eastAsia="zh-CN"/>
        </w:rPr>
        <w:t>技术协议</w:t>
      </w:r>
    </w:p>
    <w:p>
      <w:pPr>
        <w:spacing w:before="1" w:line="224" w:lineRule="auto"/>
        <w:ind w:left="26"/>
        <w:rPr>
          <w:rFonts w:ascii="宋体" w:hAnsi="宋体" w:eastAsia="宋体" w:cs="宋体"/>
          <w:color w:val="auto"/>
          <w:spacing w:val="13"/>
          <w:sz w:val="31"/>
          <w:szCs w:val="31"/>
          <w14:textOutline w14:w="5793" w14:cap="sq" w14:cmpd="sng">
            <w14:solidFill>
              <w14:srgbClr w14:val="000000"/>
            </w14:solidFill>
            <w14:prstDash w14:val="solid"/>
            <w14:bevel/>
          </w14:textOutline>
        </w:rPr>
      </w:pPr>
    </w:p>
    <w:p>
      <w:pPr>
        <w:spacing w:before="1" w:line="224" w:lineRule="auto"/>
        <w:ind w:left="26"/>
        <w:rPr>
          <w:rFonts w:ascii="宋体" w:hAnsi="宋体" w:eastAsia="宋体" w:cs="宋体"/>
          <w:color w:val="auto"/>
          <w:spacing w:val="13"/>
          <w:sz w:val="31"/>
          <w:szCs w:val="31"/>
          <w14:textOutline w14:w="5793" w14:cap="sq" w14:cmpd="sng">
            <w14:solidFill>
              <w14:srgbClr w14:val="000000"/>
            </w14:solidFill>
            <w14:prstDash w14:val="solid"/>
            <w14:bevel/>
          </w14:textOutline>
        </w:rPr>
      </w:pPr>
    </w:p>
    <w:p>
      <w:pPr>
        <w:spacing w:before="1" w:line="360" w:lineRule="auto"/>
        <w:ind w:left="26"/>
        <w:rPr>
          <w:rFonts w:ascii="宋体" w:hAnsi="宋体" w:eastAsia="宋体" w:cs="宋体"/>
          <w:color w:val="auto"/>
          <w:sz w:val="31"/>
          <w:szCs w:val="31"/>
        </w:rPr>
      </w:pPr>
      <w:r>
        <w:rPr>
          <w:rFonts w:ascii="宋体" w:hAnsi="宋体" w:eastAsia="宋体" w:cs="宋体"/>
          <w:color w:val="auto"/>
          <w:spacing w:val="13"/>
          <w:sz w:val="31"/>
          <w:szCs w:val="31"/>
          <w14:textOutline w14:w="5793" w14:cap="sq" w14:cmpd="sng">
            <w14:solidFill>
              <w14:srgbClr w14:val="000000"/>
            </w14:solidFill>
            <w14:prstDash w14:val="solid"/>
            <w14:bevel/>
          </w14:textOutline>
        </w:rPr>
        <w:t>第</w:t>
      </w:r>
      <w:r>
        <w:rPr>
          <w:rFonts w:ascii="宋体" w:hAnsi="宋体" w:eastAsia="宋体" w:cs="宋体"/>
          <w:color w:val="auto"/>
          <w:spacing w:val="8"/>
          <w:sz w:val="31"/>
          <w:szCs w:val="31"/>
          <w14:textOutline w14:w="5793" w14:cap="sq" w14:cmpd="sng">
            <w14:solidFill>
              <w14:srgbClr w14:val="000000"/>
            </w14:solidFill>
            <w14:prstDash w14:val="solid"/>
            <w14:bevel/>
          </w14:textOutline>
        </w:rPr>
        <w:t>一章</w:t>
      </w:r>
      <w:r>
        <w:rPr>
          <w:rFonts w:ascii="宋体" w:hAnsi="宋体" w:eastAsia="宋体" w:cs="宋体"/>
          <w:color w:val="auto"/>
          <w:spacing w:val="8"/>
          <w:sz w:val="31"/>
          <w:szCs w:val="31"/>
        </w:rPr>
        <w:t xml:space="preserve"> </w:t>
      </w:r>
      <w:r>
        <w:rPr>
          <w:rFonts w:ascii="宋体" w:hAnsi="宋体" w:eastAsia="宋体" w:cs="宋体"/>
          <w:color w:val="auto"/>
          <w:spacing w:val="8"/>
          <w:sz w:val="31"/>
          <w:szCs w:val="31"/>
          <w14:textOutline w14:w="5793" w14:cap="sq" w14:cmpd="sng">
            <w14:solidFill>
              <w14:srgbClr w14:val="000000"/>
            </w14:solidFill>
            <w14:prstDash w14:val="solid"/>
            <w14:bevel/>
          </w14:textOutline>
        </w:rPr>
        <w:t>工程概况</w:t>
      </w:r>
    </w:p>
    <w:p>
      <w:pPr>
        <w:spacing w:before="265" w:line="360" w:lineRule="auto"/>
        <w:ind w:left="584"/>
        <w:rPr>
          <w:rFonts w:ascii="宋体" w:hAnsi="宋体" w:eastAsia="宋体" w:cs="宋体"/>
          <w:color w:val="auto"/>
          <w:sz w:val="28"/>
          <w:szCs w:val="28"/>
        </w:rPr>
      </w:pPr>
      <w:r>
        <w:rPr>
          <w:rFonts w:ascii="宋体" w:hAnsi="宋体" w:eastAsia="宋体" w:cs="宋体"/>
          <w:color w:val="auto"/>
          <w:spacing w:val="-1"/>
          <w:sz w:val="28"/>
          <w:szCs w:val="28"/>
          <w14:textOutline w14:w="5103" w14:cap="sq" w14:cmpd="sng">
            <w14:solidFill>
              <w14:srgbClr w14:val="000000"/>
            </w14:solidFill>
            <w14:prstDash w14:val="solid"/>
            <w14:bevel/>
          </w14:textOutline>
        </w:rPr>
        <w:t>第一节</w:t>
      </w:r>
      <w:r>
        <w:rPr>
          <w:rFonts w:ascii="宋体" w:hAnsi="宋体" w:eastAsia="宋体" w:cs="宋体"/>
          <w:color w:val="auto"/>
          <w:spacing w:val="-1"/>
          <w:sz w:val="28"/>
          <w:szCs w:val="28"/>
        </w:rPr>
        <w:t xml:space="preserve"> </w:t>
      </w:r>
      <w:r>
        <w:rPr>
          <w:rFonts w:ascii="宋体" w:hAnsi="宋体" w:eastAsia="宋体" w:cs="宋体"/>
          <w:color w:val="auto"/>
          <w:sz w:val="28"/>
          <w:szCs w:val="28"/>
          <w14:textOutline w14:w="5103" w14:cap="sq" w14:cmpd="sng">
            <w14:solidFill>
              <w14:srgbClr w14:val="000000"/>
            </w14:solidFill>
            <w14:prstDash w14:val="solid"/>
            <w14:bevel/>
          </w14:textOutline>
        </w:rPr>
        <w:t>工程简介</w:t>
      </w:r>
    </w:p>
    <w:p>
      <w:pPr>
        <w:spacing w:before="292" w:line="360" w:lineRule="auto"/>
        <w:ind w:left="587" w:right="198"/>
        <w:rPr>
          <w:rFonts w:hint="eastAsia" w:ascii="宋体" w:hAnsi="宋体" w:eastAsia="宋体" w:cs="宋体"/>
          <w:color w:val="auto"/>
          <w:spacing w:val="-1"/>
          <w:sz w:val="28"/>
          <w:szCs w:val="28"/>
        </w:rPr>
      </w:pPr>
      <w:r>
        <w:rPr>
          <w:rFonts w:ascii="宋体" w:hAnsi="宋体" w:eastAsia="宋体" w:cs="宋体"/>
          <w:color w:val="auto"/>
          <w:spacing w:val="-1"/>
          <w:sz w:val="28"/>
          <w:szCs w:val="28"/>
        </w:rPr>
        <w:t>工程名称：</w:t>
      </w:r>
      <w:r>
        <w:rPr>
          <w:rFonts w:hint="eastAsia" w:ascii="宋体" w:hAnsi="宋体" w:eastAsia="宋体" w:cs="宋体"/>
          <w:color w:val="auto"/>
          <w:spacing w:val="-1"/>
          <w:sz w:val="28"/>
          <w:szCs w:val="28"/>
        </w:rPr>
        <w:t>靖西市锰矿有限责任公司升级改造项目高压辊磨收尘器平台围护工程</w:t>
      </w:r>
    </w:p>
    <w:p>
      <w:pPr>
        <w:spacing w:before="292" w:line="360" w:lineRule="auto"/>
        <w:ind w:left="587" w:right="198"/>
        <w:rPr>
          <w:rFonts w:hint="default" w:ascii="宋体" w:hAnsi="宋体" w:eastAsia="宋体" w:cs="宋体"/>
          <w:color w:val="auto"/>
          <w:sz w:val="28"/>
          <w:szCs w:val="28"/>
          <w:lang w:val="en-US" w:eastAsia="zh-CN"/>
        </w:rPr>
      </w:pPr>
      <w:r>
        <w:rPr>
          <w:rFonts w:ascii="宋体" w:hAnsi="宋体" w:eastAsia="宋体" w:cs="宋体"/>
          <w:color w:val="auto"/>
          <w:spacing w:val="-1"/>
          <w:sz w:val="28"/>
          <w:szCs w:val="28"/>
        </w:rPr>
        <w:t>建设单位：靖西市锰矿有限责任</w:t>
      </w:r>
      <w:r>
        <w:rPr>
          <w:rFonts w:ascii="宋体" w:hAnsi="宋体" w:eastAsia="宋体" w:cs="宋体"/>
          <w:color w:val="auto"/>
          <w:sz w:val="28"/>
          <w:szCs w:val="28"/>
        </w:rPr>
        <w:t>公司</w:t>
      </w:r>
    </w:p>
    <w:p>
      <w:pPr>
        <w:spacing w:before="1" w:line="360" w:lineRule="auto"/>
        <w:ind w:left="583"/>
        <w:rPr>
          <w:rFonts w:hint="default" w:ascii="宋体" w:hAnsi="宋体" w:eastAsia="宋体" w:cs="宋体"/>
          <w:color w:val="auto"/>
          <w:sz w:val="28"/>
          <w:szCs w:val="28"/>
          <w:lang w:val="en-US" w:eastAsia="zh-CN"/>
        </w:rPr>
      </w:pPr>
      <w:r>
        <w:rPr>
          <w:rFonts w:ascii="宋体" w:hAnsi="宋体" w:eastAsia="宋体" w:cs="宋体"/>
          <w:color w:val="auto"/>
          <w:spacing w:val="-2"/>
          <w:sz w:val="28"/>
          <w:szCs w:val="28"/>
        </w:rPr>
        <w:t>施工单位</w:t>
      </w:r>
      <w:r>
        <w:rPr>
          <w:rFonts w:ascii="宋体" w:hAnsi="宋体" w:eastAsia="宋体" w:cs="宋体"/>
          <w:color w:val="auto"/>
          <w:spacing w:val="-1"/>
          <w:sz w:val="28"/>
          <w:szCs w:val="28"/>
        </w:rPr>
        <w:t>：</w:t>
      </w:r>
    </w:p>
    <w:p>
      <w:pPr>
        <w:spacing w:before="292" w:line="360" w:lineRule="auto"/>
        <w:ind w:left="587" w:right="198"/>
        <w:rPr>
          <w:rFonts w:hint="eastAsia" w:ascii="宋体" w:hAnsi="宋体" w:eastAsia="宋体" w:cs="宋体"/>
          <w:color w:val="auto"/>
          <w:spacing w:val="-1"/>
          <w:sz w:val="28"/>
          <w:szCs w:val="28"/>
        </w:rPr>
      </w:pPr>
      <w:r>
        <w:rPr>
          <w:rFonts w:ascii="宋体" w:hAnsi="宋体" w:eastAsia="宋体" w:cs="宋体"/>
          <w:color w:val="auto"/>
          <w:spacing w:val="12"/>
          <w:sz w:val="28"/>
          <w:szCs w:val="28"/>
        </w:rPr>
        <w:t>靖西</w:t>
      </w:r>
      <w:r>
        <w:rPr>
          <w:rFonts w:ascii="宋体" w:hAnsi="宋体" w:eastAsia="宋体" w:cs="宋体"/>
          <w:color w:val="auto"/>
          <w:spacing w:val="9"/>
          <w:sz w:val="28"/>
          <w:szCs w:val="28"/>
        </w:rPr>
        <w:t>市</w:t>
      </w:r>
      <w:r>
        <w:rPr>
          <w:rFonts w:ascii="宋体" w:hAnsi="宋体" w:eastAsia="宋体" w:cs="宋体"/>
          <w:color w:val="auto"/>
          <w:spacing w:val="6"/>
          <w:sz w:val="28"/>
          <w:szCs w:val="28"/>
        </w:rPr>
        <w:t>锰矿有限责任公司</w:t>
      </w:r>
      <w:r>
        <w:rPr>
          <w:rFonts w:hint="eastAsia" w:ascii="宋体" w:hAnsi="宋体" w:eastAsia="宋体" w:cs="宋体"/>
          <w:color w:val="auto"/>
          <w:spacing w:val="-1"/>
          <w:sz w:val="28"/>
          <w:szCs w:val="28"/>
        </w:rPr>
        <w:t>升级改造项目高压辊磨收尘器平台围护工程</w:t>
      </w:r>
    </w:p>
    <w:p>
      <w:pPr>
        <w:spacing w:before="292" w:line="360" w:lineRule="auto"/>
        <w:ind w:left="29" w:right="13" w:firstLine="553"/>
        <w:rPr>
          <w:rFonts w:ascii="宋体" w:hAnsi="宋体" w:eastAsia="宋体" w:cs="宋体"/>
          <w:color w:val="auto"/>
          <w:sz w:val="28"/>
          <w:szCs w:val="28"/>
        </w:rPr>
      </w:pPr>
      <w:r>
        <w:rPr>
          <w:rFonts w:ascii="宋体" w:hAnsi="宋体" w:eastAsia="宋体" w:cs="宋体"/>
          <w:color w:val="auto"/>
          <w:spacing w:val="-7"/>
          <w:sz w:val="28"/>
          <w:szCs w:val="28"/>
        </w:rPr>
        <w:t>位于靖西市湖润镇新兴村东约 1.5km，距离靖西市约 53k</w:t>
      </w:r>
      <w:r>
        <w:rPr>
          <w:rFonts w:ascii="宋体" w:hAnsi="宋体" w:eastAsia="宋体" w:cs="宋体"/>
          <w:color w:val="auto"/>
          <w:spacing w:val="-4"/>
          <w:sz w:val="28"/>
          <w:szCs w:val="28"/>
        </w:rPr>
        <w:t>m</w:t>
      </w:r>
      <w:r>
        <w:rPr>
          <w:rFonts w:ascii="宋体" w:hAnsi="宋体" w:eastAsia="宋体" w:cs="宋体"/>
          <w:color w:val="auto"/>
          <w:spacing w:val="-7"/>
          <w:sz w:val="28"/>
          <w:szCs w:val="28"/>
        </w:rPr>
        <w:t>，</w:t>
      </w:r>
      <w:r>
        <w:rPr>
          <w:rFonts w:ascii="宋体" w:hAnsi="宋体" w:eastAsia="宋体" w:cs="宋体"/>
          <w:color w:val="auto"/>
          <w:sz w:val="28"/>
          <w:szCs w:val="28"/>
        </w:rPr>
        <w:t>全线可通行车辆。</w:t>
      </w:r>
    </w:p>
    <w:p>
      <w:pPr>
        <w:spacing w:before="1" w:line="360" w:lineRule="auto"/>
        <w:ind w:left="584"/>
        <w:rPr>
          <w:rFonts w:ascii="宋体" w:hAnsi="宋体" w:eastAsia="宋体" w:cs="宋体"/>
          <w:color w:val="auto"/>
          <w:sz w:val="28"/>
          <w:szCs w:val="28"/>
        </w:rPr>
      </w:pPr>
      <w:r>
        <w:rPr>
          <w:rFonts w:ascii="宋体" w:hAnsi="宋体" w:eastAsia="宋体" w:cs="宋体"/>
          <w:color w:val="auto"/>
          <w:spacing w:val="-1"/>
          <w:sz w:val="28"/>
          <w:szCs w:val="28"/>
          <w14:textOutline w14:w="5103" w14:cap="sq" w14:cmpd="sng">
            <w14:solidFill>
              <w14:srgbClr w14:val="000000"/>
            </w14:solidFill>
            <w14:prstDash w14:val="solid"/>
            <w14:bevel/>
          </w14:textOutline>
        </w:rPr>
        <w:t>第二节</w:t>
      </w:r>
      <w:r>
        <w:rPr>
          <w:rFonts w:ascii="宋体" w:hAnsi="宋体" w:eastAsia="宋体" w:cs="宋体"/>
          <w:color w:val="auto"/>
          <w:spacing w:val="-1"/>
          <w:sz w:val="28"/>
          <w:szCs w:val="28"/>
        </w:rPr>
        <w:t xml:space="preserve"> </w:t>
      </w:r>
      <w:r>
        <w:rPr>
          <w:rFonts w:ascii="宋体" w:hAnsi="宋体" w:eastAsia="宋体" w:cs="宋体"/>
          <w:color w:val="auto"/>
          <w:sz w:val="28"/>
          <w:szCs w:val="28"/>
          <w14:textOutline w14:w="5103" w14:cap="sq" w14:cmpd="sng">
            <w14:solidFill>
              <w14:srgbClr w14:val="000000"/>
            </w14:solidFill>
            <w14:prstDash w14:val="solid"/>
            <w14:bevel/>
          </w14:textOutline>
        </w:rPr>
        <w:t>工程范围</w:t>
      </w:r>
    </w:p>
    <w:p>
      <w:pPr>
        <w:spacing w:before="292" w:line="360" w:lineRule="auto"/>
        <w:ind w:left="587" w:right="198"/>
        <w:rPr>
          <w:rFonts w:ascii="宋体" w:hAnsi="宋体" w:eastAsia="宋体" w:cs="宋体"/>
          <w:color w:val="auto"/>
          <w:sz w:val="28"/>
          <w:szCs w:val="28"/>
        </w:rPr>
      </w:pPr>
      <w:r>
        <w:rPr>
          <w:rFonts w:hint="eastAsia" w:ascii="宋体" w:hAnsi="宋体" w:eastAsia="宋体" w:cs="宋体"/>
          <w:color w:val="auto"/>
          <w:spacing w:val="-1"/>
          <w:sz w:val="28"/>
          <w:szCs w:val="28"/>
        </w:rPr>
        <w:t>靖西市锰矿有限责任公司升级改造项目高压辊磨收尘器平台围护工程</w:t>
      </w:r>
      <w:r>
        <w:rPr>
          <w:rFonts w:ascii="宋体" w:hAnsi="宋体" w:eastAsia="宋体" w:cs="宋体"/>
          <w:color w:val="auto"/>
          <w:spacing w:val="-1"/>
          <w:sz w:val="28"/>
          <w:szCs w:val="28"/>
        </w:rPr>
        <w:t>范围但不</w:t>
      </w:r>
      <w:r>
        <w:rPr>
          <w:rFonts w:ascii="宋体" w:hAnsi="宋体" w:eastAsia="宋体" w:cs="宋体"/>
          <w:color w:val="auto"/>
          <w:sz w:val="28"/>
          <w:szCs w:val="28"/>
        </w:rPr>
        <w:t>限于下列内容。</w:t>
      </w:r>
    </w:p>
    <w:p>
      <w:pPr>
        <w:spacing w:before="291" w:line="360" w:lineRule="auto"/>
        <w:ind w:left="584"/>
        <w:rPr>
          <w:rFonts w:ascii="宋体" w:hAnsi="宋体" w:eastAsia="宋体" w:cs="宋体"/>
          <w:color w:val="auto"/>
          <w:sz w:val="28"/>
          <w:szCs w:val="28"/>
        </w:rPr>
      </w:pPr>
      <w:r>
        <w:rPr>
          <w:rFonts w:ascii="宋体" w:hAnsi="宋体" w:eastAsia="宋体" w:cs="宋体"/>
          <w:color w:val="auto"/>
          <w:spacing w:val="1"/>
          <w:sz w:val="28"/>
          <w:szCs w:val="28"/>
          <w14:textOutline w14:w="5103" w14:cap="sq" w14:cmpd="sng">
            <w14:solidFill>
              <w14:srgbClr w14:val="000000"/>
            </w14:solidFill>
            <w14:prstDash w14:val="solid"/>
            <w14:bevel/>
          </w14:textOutline>
        </w:rPr>
        <w:t>第三节</w:t>
      </w:r>
      <w:r>
        <w:rPr>
          <w:rFonts w:ascii="宋体" w:hAnsi="宋体" w:eastAsia="宋体" w:cs="宋体"/>
          <w:color w:val="auto"/>
          <w:sz w:val="28"/>
          <w:szCs w:val="28"/>
        </w:rPr>
        <w:t xml:space="preserve"> </w:t>
      </w:r>
      <w:r>
        <w:rPr>
          <w:rFonts w:ascii="宋体" w:hAnsi="宋体" w:eastAsia="宋体" w:cs="宋体"/>
          <w:color w:val="auto"/>
          <w:sz w:val="28"/>
          <w:szCs w:val="28"/>
          <w14:textOutline w14:w="5103" w14:cap="sq" w14:cmpd="sng">
            <w14:solidFill>
              <w14:srgbClr w14:val="000000"/>
            </w14:solidFill>
            <w14:prstDash w14:val="solid"/>
            <w14:bevel/>
          </w14:textOutline>
        </w:rPr>
        <w:t>工作内容及主要工程量</w:t>
      </w:r>
    </w:p>
    <w:p>
      <w:pPr>
        <w:spacing w:before="292" w:line="360" w:lineRule="auto"/>
        <w:ind w:left="587" w:right="198"/>
        <w:rPr>
          <w:rFonts w:ascii="宋体" w:hAnsi="宋体" w:eastAsia="宋体" w:cs="宋体"/>
          <w:color w:val="auto"/>
          <w:sz w:val="28"/>
          <w:szCs w:val="28"/>
        </w:rPr>
      </w:pPr>
      <w:r>
        <w:rPr>
          <w:rFonts w:ascii="宋体" w:hAnsi="宋体" w:eastAsia="宋体" w:cs="宋体"/>
          <w:color w:val="auto"/>
          <w:spacing w:val="-1"/>
          <w:sz w:val="28"/>
          <w:szCs w:val="28"/>
          <w:highlight w:val="none"/>
        </w:rPr>
        <w:t>负责</w:t>
      </w:r>
      <w:r>
        <w:rPr>
          <w:rFonts w:hint="eastAsia" w:ascii="宋体" w:hAnsi="宋体" w:eastAsia="宋体" w:cs="宋体"/>
          <w:color w:val="auto"/>
          <w:spacing w:val="-1"/>
          <w:sz w:val="28"/>
          <w:szCs w:val="28"/>
          <w:highlight w:val="none"/>
        </w:rPr>
        <w:t>靖西市锰矿有限责任公司升级改造项目</w:t>
      </w:r>
      <w:r>
        <w:rPr>
          <w:rFonts w:hint="eastAsia" w:ascii="宋体" w:hAnsi="宋体" w:eastAsia="宋体" w:cs="宋体"/>
          <w:color w:val="auto"/>
          <w:spacing w:val="-1"/>
          <w:sz w:val="28"/>
          <w:szCs w:val="28"/>
        </w:rPr>
        <w:t>高压辊磨收尘器平台围护工程</w:t>
      </w:r>
      <w:r>
        <w:rPr>
          <w:rFonts w:hint="eastAsia" w:ascii="宋体" w:hAnsi="宋体" w:eastAsia="宋体" w:cs="宋体"/>
          <w:color w:val="auto"/>
          <w:spacing w:val="-1"/>
          <w:sz w:val="28"/>
          <w:szCs w:val="28"/>
          <w:highlight w:val="none"/>
          <w:lang w:val="en-US" w:eastAsia="zh-CN"/>
        </w:rPr>
        <w:t>施工</w:t>
      </w:r>
      <w:r>
        <w:rPr>
          <w:rFonts w:hint="eastAsia" w:ascii="宋体" w:hAnsi="宋体" w:eastAsia="宋体" w:cs="宋体"/>
          <w:color w:val="auto"/>
          <w:spacing w:val="-1"/>
          <w:sz w:val="28"/>
          <w:szCs w:val="28"/>
          <w:highlight w:val="none"/>
        </w:rPr>
        <w:t xml:space="preserve"> </w:t>
      </w:r>
      <w:r>
        <w:rPr>
          <w:rFonts w:hint="eastAsia" w:ascii="宋体" w:hAnsi="宋体" w:eastAsia="宋体" w:cs="宋体"/>
          <w:color w:val="auto"/>
          <w:sz w:val="28"/>
          <w:szCs w:val="28"/>
          <w:highlight w:val="none"/>
          <w:lang w:val="en-US" w:eastAsia="zh-CN"/>
        </w:rPr>
        <w:t>，主要为：砌块墙约55.40m³，C20门窗过梁约1.84m³，现浇构件钢筋约0.234t，内砖墙面一般抹灰、腻子、乳胶漆约315.95m²，外砖墙面一般抹灰、腻子、乳胶漆约256.43m²，脚手架工程约458.94m²，混凝土模板及支架(撑)约,25.60m²，具体以设计图纸及工程量清单为准。</w:t>
      </w:r>
      <w:r>
        <w:rPr>
          <w:rFonts w:ascii="宋体" w:hAnsi="宋体" w:eastAsia="宋体" w:cs="宋体"/>
          <w:color w:val="auto"/>
          <w:spacing w:val="-3"/>
          <w:sz w:val="28"/>
          <w:szCs w:val="28"/>
          <w:highlight w:val="none"/>
        </w:rPr>
        <w:t>承包商应按照本施</w:t>
      </w:r>
      <w:r>
        <w:rPr>
          <w:rFonts w:ascii="宋体" w:hAnsi="宋体" w:eastAsia="宋体" w:cs="宋体"/>
          <w:color w:val="auto"/>
          <w:spacing w:val="-1"/>
          <w:sz w:val="28"/>
          <w:szCs w:val="28"/>
          <w:highlight w:val="none"/>
        </w:rPr>
        <w:t>工方案约定、相关图纸</w:t>
      </w:r>
      <w:r>
        <w:rPr>
          <w:rFonts w:hint="eastAsia" w:ascii="宋体" w:hAnsi="宋体" w:eastAsia="宋体" w:cs="宋体"/>
          <w:color w:val="auto"/>
          <w:spacing w:val="-1"/>
          <w:sz w:val="28"/>
          <w:szCs w:val="28"/>
          <w:highlight w:val="none"/>
          <w:lang w:val="en-US" w:eastAsia="zh-CN"/>
        </w:rPr>
        <w:t>及</w:t>
      </w:r>
      <w:r>
        <w:rPr>
          <w:rFonts w:ascii="宋体" w:hAnsi="宋体" w:eastAsia="宋体" w:cs="宋体"/>
          <w:color w:val="auto"/>
          <w:sz w:val="28"/>
          <w:szCs w:val="28"/>
          <w:highlight w:val="none"/>
        </w:rPr>
        <w:t>施工规范的要求，开展</w:t>
      </w:r>
      <w:r>
        <w:rPr>
          <w:rFonts w:hint="eastAsia" w:ascii="宋体" w:hAnsi="宋体" w:eastAsia="宋体" w:cs="宋体"/>
          <w:color w:val="auto"/>
          <w:sz w:val="28"/>
          <w:szCs w:val="28"/>
          <w:highlight w:val="none"/>
          <w:lang w:val="en-US" w:eastAsia="zh-CN"/>
        </w:rPr>
        <w:t>施工</w:t>
      </w:r>
      <w:r>
        <w:rPr>
          <w:rFonts w:ascii="宋体" w:hAnsi="宋体" w:eastAsia="宋体" w:cs="宋体"/>
          <w:color w:val="auto"/>
          <w:sz w:val="28"/>
          <w:szCs w:val="28"/>
          <w:highlight w:val="none"/>
        </w:rPr>
        <w:t>工作</w:t>
      </w:r>
      <w:r>
        <w:rPr>
          <w:rFonts w:hint="eastAsia" w:ascii="宋体" w:hAnsi="宋体" w:eastAsia="宋体" w:cs="宋体"/>
          <w:color w:val="auto"/>
          <w:sz w:val="28"/>
          <w:szCs w:val="28"/>
          <w:highlight w:val="none"/>
          <w:lang w:eastAsia="zh-CN"/>
        </w:rPr>
        <w:t>，</w:t>
      </w:r>
      <w:r>
        <w:rPr>
          <w:rFonts w:ascii="宋体" w:hAnsi="宋体" w:eastAsia="宋体" w:cs="宋体"/>
          <w:color w:val="auto"/>
          <w:spacing w:val="-1"/>
          <w:sz w:val="28"/>
          <w:szCs w:val="28"/>
        </w:rPr>
        <w:t>根据设计图纸，</w:t>
      </w:r>
      <w:r>
        <w:rPr>
          <w:rFonts w:ascii="宋体" w:hAnsi="宋体" w:eastAsia="宋体" w:cs="宋体"/>
          <w:color w:val="auto"/>
          <w:sz w:val="28"/>
          <w:szCs w:val="28"/>
        </w:rPr>
        <w:t>完成</w:t>
      </w:r>
      <w:r>
        <w:rPr>
          <w:rFonts w:hint="eastAsia" w:ascii="宋体" w:hAnsi="宋体" w:eastAsia="宋体" w:cs="宋体"/>
          <w:color w:val="auto"/>
          <w:sz w:val="28"/>
          <w:szCs w:val="28"/>
        </w:rPr>
        <w:t>施工图及工程量清单</w:t>
      </w:r>
      <w:r>
        <w:rPr>
          <w:rFonts w:ascii="宋体" w:hAnsi="宋体" w:eastAsia="宋体" w:cs="宋体"/>
          <w:color w:val="auto"/>
          <w:sz w:val="28"/>
          <w:szCs w:val="28"/>
        </w:rPr>
        <w:t>施工内容。</w:t>
      </w:r>
    </w:p>
    <w:p>
      <w:pPr>
        <w:spacing w:before="181" w:line="360" w:lineRule="auto"/>
        <w:ind w:left="584"/>
        <w:rPr>
          <w:rFonts w:ascii="宋体" w:hAnsi="宋体" w:eastAsia="宋体" w:cs="宋体"/>
          <w:color w:val="auto"/>
          <w:sz w:val="28"/>
          <w:szCs w:val="28"/>
        </w:rPr>
      </w:pPr>
      <w:r>
        <w:rPr>
          <w:rFonts w:ascii="宋体" w:hAnsi="宋体" w:eastAsia="宋体" w:cs="宋体"/>
          <w:color w:val="auto"/>
          <w:spacing w:val="-1"/>
          <w:sz w:val="28"/>
          <w:szCs w:val="28"/>
          <w14:textOutline w14:w="5103" w14:cap="sq" w14:cmpd="sng">
            <w14:solidFill>
              <w14:srgbClr w14:val="000000"/>
            </w14:solidFill>
            <w14:prstDash w14:val="solid"/>
            <w14:bevel/>
          </w14:textOutline>
        </w:rPr>
        <w:t>第四节</w:t>
      </w:r>
      <w:r>
        <w:rPr>
          <w:rFonts w:ascii="宋体" w:hAnsi="宋体" w:eastAsia="宋体" w:cs="宋体"/>
          <w:color w:val="auto"/>
          <w:spacing w:val="-1"/>
          <w:sz w:val="28"/>
          <w:szCs w:val="28"/>
        </w:rPr>
        <w:t xml:space="preserve"> </w:t>
      </w:r>
      <w:r>
        <w:rPr>
          <w:rFonts w:ascii="宋体" w:hAnsi="宋体" w:eastAsia="宋体" w:cs="宋体"/>
          <w:color w:val="auto"/>
          <w:sz w:val="28"/>
          <w:szCs w:val="28"/>
          <w14:textOutline w14:w="5103" w14:cap="sq" w14:cmpd="sng">
            <w14:solidFill>
              <w14:srgbClr w14:val="000000"/>
            </w14:solidFill>
            <w14:prstDash w14:val="solid"/>
            <w14:bevel/>
          </w14:textOutline>
        </w:rPr>
        <w:t>工程特点</w:t>
      </w:r>
    </w:p>
    <w:p>
      <w:pPr>
        <w:spacing w:before="292" w:line="360" w:lineRule="auto"/>
        <w:ind w:left="27" w:right="13" w:firstLine="555"/>
        <w:rPr>
          <w:rFonts w:ascii="宋体" w:hAnsi="宋体" w:eastAsia="宋体" w:cs="宋体"/>
          <w:color w:val="auto"/>
          <w:sz w:val="28"/>
          <w:szCs w:val="28"/>
        </w:rPr>
      </w:pPr>
      <w:r>
        <w:rPr>
          <w:rFonts w:hint="eastAsia" w:ascii="宋体" w:hAnsi="宋体" w:eastAsia="宋体" w:cs="宋体"/>
          <w:color w:val="auto"/>
          <w:spacing w:val="-1"/>
          <w:sz w:val="28"/>
          <w:szCs w:val="28"/>
        </w:rPr>
        <w:t>靖西市锰矿有限责任公司升级改造项目高压辊磨收尘器平台围护工程</w:t>
      </w:r>
      <w:r>
        <w:rPr>
          <w:rFonts w:ascii="宋体" w:hAnsi="宋体" w:eastAsia="宋体" w:cs="宋体"/>
          <w:color w:val="auto"/>
          <w:spacing w:val="6"/>
          <w:sz w:val="28"/>
          <w:szCs w:val="28"/>
        </w:rPr>
        <w:t>施工</w:t>
      </w:r>
      <w:r>
        <w:rPr>
          <w:rFonts w:hint="eastAsia" w:ascii="宋体" w:hAnsi="宋体" w:eastAsia="宋体" w:cs="宋体"/>
          <w:color w:val="auto"/>
          <w:spacing w:val="-3"/>
          <w:sz w:val="28"/>
          <w:szCs w:val="28"/>
          <w:lang w:val="en-US" w:eastAsia="zh-CN"/>
        </w:rPr>
        <w:t>工艺简单，</w:t>
      </w:r>
      <w:r>
        <w:rPr>
          <w:rFonts w:ascii="宋体" w:hAnsi="宋体" w:eastAsia="宋体" w:cs="宋体"/>
          <w:color w:val="auto"/>
          <w:spacing w:val="-3"/>
          <w:sz w:val="28"/>
          <w:szCs w:val="28"/>
        </w:rPr>
        <w:t>因为</w:t>
      </w:r>
      <w:r>
        <w:rPr>
          <w:rFonts w:hint="eastAsia" w:ascii="宋体" w:hAnsi="宋体" w:eastAsia="宋体" w:cs="宋体"/>
          <w:color w:val="auto"/>
          <w:spacing w:val="-3"/>
          <w:sz w:val="28"/>
          <w:szCs w:val="28"/>
          <w:lang w:val="en-US" w:eastAsia="zh-CN"/>
        </w:rPr>
        <w:t>在新兴锰厂里</w:t>
      </w:r>
      <w:r>
        <w:rPr>
          <w:rFonts w:ascii="宋体" w:hAnsi="宋体" w:eastAsia="宋体" w:cs="宋体"/>
          <w:color w:val="auto"/>
          <w:spacing w:val="-3"/>
          <w:sz w:val="28"/>
          <w:szCs w:val="28"/>
        </w:rPr>
        <w:t>施工，</w:t>
      </w:r>
      <w:r>
        <w:rPr>
          <w:rFonts w:hint="eastAsia" w:ascii="宋体" w:hAnsi="宋体" w:eastAsia="宋体" w:cs="宋体"/>
          <w:color w:val="auto"/>
          <w:spacing w:val="-3"/>
          <w:sz w:val="28"/>
          <w:szCs w:val="28"/>
          <w:lang w:eastAsia="zh-CN"/>
        </w:rPr>
        <w:t>并与其他项目施工单位交叉</w:t>
      </w:r>
      <w:r>
        <w:rPr>
          <w:rFonts w:ascii="宋体" w:hAnsi="宋体" w:eastAsia="宋体" w:cs="宋体"/>
          <w:color w:val="auto"/>
          <w:spacing w:val="-3"/>
          <w:sz w:val="28"/>
          <w:szCs w:val="28"/>
        </w:rPr>
        <w:t>施工</w:t>
      </w:r>
      <w:r>
        <w:rPr>
          <w:rFonts w:hint="eastAsia" w:ascii="宋体" w:hAnsi="宋体" w:eastAsia="宋体" w:cs="宋体"/>
          <w:color w:val="auto"/>
          <w:spacing w:val="-3"/>
          <w:sz w:val="28"/>
          <w:szCs w:val="28"/>
          <w:lang w:eastAsia="zh-CN"/>
        </w:rPr>
        <w:t>，施工</w:t>
      </w:r>
      <w:r>
        <w:rPr>
          <w:rFonts w:ascii="宋体" w:hAnsi="宋体" w:eastAsia="宋体" w:cs="宋体"/>
          <w:color w:val="auto"/>
          <w:spacing w:val="-3"/>
          <w:sz w:val="28"/>
          <w:szCs w:val="28"/>
        </w:rPr>
        <w:t>环境较复</w:t>
      </w:r>
      <w:r>
        <w:rPr>
          <w:rFonts w:ascii="宋体" w:hAnsi="宋体" w:eastAsia="宋体" w:cs="宋体"/>
          <w:color w:val="auto"/>
          <w:spacing w:val="-1"/>
          <w:sz w:val="28"/>
          <w:szCs w:val="28"/>
        </w:rPr>
        <w:t>杂。应注意施工安全、进度、</w:t>
      </w:r>
      <w:r>
        <w:rPr>
          <w:rFonts w:ascii="宋体" w:hAnsi="宋体" w:eastAsia="宋体" w:cs="宋体"/>
          <w:color w:val="auto"/>
          <w:sz w:val="28"/>
          <w:szCs w:val="28"/>
        </w:rPr>
        <w:t>顺序的安排及车间生产的相互干扰。</w:t>
      </w:r>
    </w:p>
    <w:p>
      <w:pPr>
        <w:spacing w:line="360" w:lineRule="auto"/>
        <w:ind w:left="584"/>
        <w:rPr>
          <w:rFonts w:ascii="宋体" w:hAnsi="宋体" w:eastAsia="宋体" w:cs="宋体"/>
          <w:color w:val="auto"/>
          <w:sz w:val="28"/>
          <w:szCs w:val="28"/>
        </w:rPr>
      </w:pPr>
      <w:r>
        <w:rPr>
          <w:rFonts w:ascii="宋体" w:hAnsi="宋体" w:eastAsia="宋体" w:cs="宋体"/>
          <w:color w:val="auto"/>
          <w:spacing w:val="-1"/>
          <w:sz w:val="28"/>
          <w:szCs w:val="28"/>
          <w14:textOutline w14:w="5103" w14:cap="sq" w14:cmpd="sng">
            <w14:solidFill>
              <w14:srgbClr w14:val="000000"/>
            </w14:solidFill>
            <w14:prstDash w14:val="solid"/>
            <w14:bevel/>
          </w14:textOutline>
        </w:rPr>
        <w:t>第五节</w:t>
      </w:r>
      <w:r>
        <w:rPr>
          <w:rFonts w:ascii="宋体" w:hAnsi="宋体" w:eastAsia="宋体" w:cs="宋体"/>
          <w:color w:val="auto"/>
          <w:spacing w:val="-1"/>
          <w:sz w:val="28"/>
          <w:szCs w:val="28"/>
        </w:rPr>
        <w:t xml:space="preserve"> </w:t>
      </w:r>
      <w:r>
        <w:rPr>
          <w:rFonts w:ascii="宋体" w:hAnsi="宋体" w:eastAsia="宋体" w:cs="宋体"/>
          <w:color w:val="auto"/>
          <w:sz w:val="28"/>
          <w:szCs w:val="28"/>
          <w14:textOutline w14:w="5103" w14:cap="sq" w14:cmpd="sng">
            <w14:solidFill>
              <w14:srgbClr w14:val="000000"/>
            </w14:solidFill>
            <w14:prstDash w14:val="solid"/>
            <w14:bevel/>
          </w14:textOutline>
        </w:rPr>
        <w:t>编制依据</w:t>
      </w:r>
    </w:p>
    <w:p>
      <w:pPr>
        <w:numPr>
          <w:ilvl w:val="0"/>
          <w:numId w:val="0"/>
        </w:numPr>
        <w:spacing w:before="292" w:line="360" w:lineRule="auto"/>
        <w:ind w:leftChars="0" w:right="13" w:rightChars="0"/>
        <w:rPr>
          <w:rFonts w:ascii="宋体" w:hAnsi="宋体" w:eastAsia="宋体" w:cs="宋体"/>
          <w:color w:val="auto"/>
          <w:sz w:val="28"/>
          <w:szCs w:val="28"/>
        </w:rPr>
      </w:pPr>
      <w:r>
        <w:rPr>
          <w:rFonts w:hint="eastAsia" w:ascii="宋体" w:hAnsi="宋体" w:eastAsia="宋体" w:cs="宋体"/>
          <w:color w:val="auto"/>
          <w:spacing w:val="-1"/>
          <w:sz w:val="28"/>
          <w:szCs w:val="28"/>
        </w:rPr>
        <w:t>靖西市锰矿有限责任公司升级改造项目高压辊磨收尘器平台围护工程</w:t>
      </w:r>
      <w:r>
        <w:rPr>
          <w:rFonts w:ascii="宋体" w:hAnsi="宋体" w:eastAsia="宋体" w:cs="宋体"/>
          <w:color w:val="auto"/>
          <w:spacing w:val="-3"/>
          <w:sz w:val="28"/>
          <w:szCs w:val="28"/>
        </w:rPr>
        <w:t>施工图纸、工</w:t>
      </w:r>
      <w:r>
        <w:rPr>
          <w:rFonts w:ascii="宋体" w:hAnsi="宋体" w:eastAsia="宋体" w:cs="宋体"/>
          <w:color w:val="auto"/>
          <w:spacing w:val="-1"/>
          <w:sz w:val="28"/>
          <w:szCs w:val="28"/>
        </w:rPr>
        <w:t>程量清单及招标文件</w:t>
      </w:r>
    </w:p>
    <w:p>
      <w:pPr>
        <w:numPr>
          <w:ilvl w:val="0"/>
          <w:numId w:val="0"/>
        </w:numPr>
        <w:spacing w:line="360" w:lineRule="auto"/>
        <w:ind w:leftChars="0"/>
        <w:jc w:val="both"/>
        <w:rPr>
          <w:rFonts w:hint="eastAsia" w:ascii="宋体" w:hAnsi="宋体" w:eastAsia="宋体" w:cs="宋体"/>
          <w:color w:val="auto"/>
          <w:sz w:val="28"/>
          <w:szCs w:val="28"/>
        </w:rPr>
      </w:pPr>
      <w:r>
        <w:rPr>
          <w:rFonts w:hint="eastAsia" w:ascii="宋体" w:hAnsi="宋体" w:eastAsia="宋体" w:cs="宋体"/>
          <w:color w:val="auto"/>
          <w:spacing w:val="-4"/>
          <w:position w:val="26"/>
          <w:sz w:val="28"/>
          <w:szCs w:val="28"/>
        </w:rPr>
        <w:t>1.本</w:t>
      </w:r>
      <w:r>
        <w:rPr>
          <w:rFonts w:hint="eastAsia" w:ascii="宋体" w:hAnsi="宋体" w:eastAsia="宋体" w:cs="宋体"/>
          <w:color w:val="auto"/>
          <w:spacing w:val="-3"/>
          <w:position w:val="26"/>
          <w:sz w:val="28"/>
          <w:szCs w:val="28"/>
        </w:rPr>
        <w:t>工</w:t>
      </w:r>
      <w:r>
        <w:rPr>
          <w:rFonts w:hint="eastAsia" w:ascii="宋体" w:hAnsi="宋体" w:eastAsia="宋体" w:cs="宋体"/>
          <w:color w:val="auto"/>
          <w:spacing w:val="-2"/>
          <w:position w:val="26"/>
          <w:sz w:val="28"/>
          <w:szCs w:val="28"/>
        </w:rPr>
        <w:t>程施工技术协议。</w:t>
      </w:r>
    </w:p>
    <w:p>
      <w:pPr>
        <w:numPr>
          <w:ilvl w:val="0"/>
          <w:numId w:val="0"/>
        </w:numPr>
        <w:spacing w:line="360" w:lineRule="auto"/>
        <w:ind w:leftChars="0" w:right="0" w:rightChars="0"/>
        <w:rPr>
          <w:rFonts w:hint="eastAsia" w:ascii="宋体" w:hAnsi="宋体" w:eastAsia="宋体" w:cs="宋体"/>
          <w:color w:val="auto"/>
          <w:spacing w:val="-1"/>
          <w:sz w:val="28"/>
          <w:szCs w:val="28"/>
          <w:lang w:val="en-US" w:eastAsia="zh-CN"/>
        </w:rPr>
      </w:pPr>
      <w:r>
        <w:rPr>
          <w:rFonts w:hint="eastAsia" w:ascii="宋体" w:hAnsi="宋体" w:eastAsia="宋体" w:cs="宋体"/>
          <w:color w:val="auto"/>
          <w:spacing w:val="-1"/>
          <w:sz w:val="28"/>
          <w:szCs w:val="28"/>
          <w:lang w:val="en-US" w:eastAsia="zh-CN"/>
        </w:rPr>
        <w:t>2.有关现行标准及规范。</w:t>
      </w:r>
    </w:p>
    <w:p>
      <w:pPr>
        <w:numPr>
          <w:ilvl w:val="0"/>
          <w:numId w:val="0"/>
        </w:numPr>
        <w:spacing w:before="292" w:line="360" w:lineRule="auto"/>
        <w:ind w:leftChars="0" w:right="13" w:rightChars="0"/>
        <w:rPr>
          <w:rFonts w:hint="eastAsia" w:ascii="宋体" w:hAnsi="宋体" w:eastAsia="宋体" w:cs="宋体"/>
          <w:color w:val="auto"/>
          <w:spacing w:val="-1"/>
          <w:sz w:val="28"/>
          <w:szCs w:val="28"/>
        </w:rPr>
      </w:pPr>
      <w:r>
        <w:rPr>
          <w:rFonts w:hint="eastAsia" w:ascii="宋体" w:hAnsi="宋体" w:eastAsia="宋体" w:cs="宋体"/>
          <w:color w:val="auto"/>
          <w:spacing w:val="-1"/>
          <w:sz w:val="28"/>
          <w:szCs w:val="28"/>
        </w:rPr>
        <w:t>3.</w:t>
      </w:r>
      <w:r>
        <w:rPr>
          <w:rFonts w:hint="eastAsia" w:ascii="宋体" w:hAnsi="宋体" w:eastAsia="宋体" w:cs="宋体"/>
          <w:color w:val="auto"/>
          <w:spacing w:val="-1"/>
          <w:sz w:val="28"/>
          <w:szCs w:val="28"/>
          <w:lang w:eastAsia="zh-CN"/>
        </w:rPr>
        <w:t>《</w:t>
      </w:r>
      <w:r>
        <w:rPr>
          <w:rFonts w:hint="eastAsia" w:ascii="宋体" w:hAnsi="宋体" w:eastAsia="宋体" w:cs="宋体"/>
          <w:color w:val="auto"/>
          <w:spacing w:val="-1"/>
          <w:sz w:val="28"/>
          <w:szCs w:val="28"/>
          <w:lang w:val="en-US" w:eastAsia="zh-CN"/>
        </w:rPr>
        <w:t>砌体结构工程施工规范》 （GB50924-2014）</w:t>
      </w:r>
    </w:p>
    <w:p>
      <w:pPr>
        <w:numPr>
          <w:ilvl w:val="0"/>
          <w:numId w:val="0"/>
        </w:numPr>
        <w:spacing w:before="292" w:line="360" w:lineRule="auto"/>
        <w:ind w:leftChars="0" w:right="13" w:rightChars="0"/>
        <w:rPr>
          <w:rFonts w:hint="eastAsia" w:ascii="宋体" w:hAnsi="宋体" w:eastAsia="宋体" w:cs="宋体"/>
          <w:color w:val="auto"/>
          <w:spacing w:val="-1"/>
          <w:sz w:val="28"/>
          <w:szCs w:val="28"/>
          <w:lang w:val="en-US" w:eastAsia="zh-CN"/>
        </w:rPr>
      </w:pPr>
      <w:r>
        <w:rPr>
          <w:rFonts w:hint="eastAsia" w:ascii="宋体" w:hAnsi="宋体" w:eastAsia="宋体" w:cs="宋体"/>
          <w:color w:val="auto"/>
          <w:spacing w:val="-1"/>
          <w:sz w:val="28"/>
          <w:szCs w:val="28"/>
          <w:lang w:val="en-US" w:eastAsia="zh-CN"/>
        </w:rPr>
        <w:t>4</w:t>
      </w:r>
      <w:r>
        <w:rPr>
          <w:rFonts w:hint="eastAsia" w:ascii="宋体" w:hAnsi="宋体" w:eastAsia="宋体" w:cs="宋体"/>
          <w:color w:val="auto"/>
          <w:spacing w:val="-1"/>
          <w:sz w:val="28"/>
          <w:szCs w:val="28"/>
        </w:rPr>
        <w:t>.</w:t>
      </w:r>
      <w:r>
        <w:rPr>
          <w:rFonts w:hint="eastAsia" w:ascii="宋体" w:hAnsi="宋体" w:eastAsia="宋体" w:cs="宋体"/>
          <w:color w:val="auto"/>
          <w:spacing w:val="-1"/>
          <w:sz w:val="28"/>
          <w:szCs w:val="28"/>
          <w:lang w:eastAsia="zh-CN"/>
        </w:rPr>
        <w:t>《</w:t>
      </w:r>
      <w:r>
        <w:rPr>
          <w:rFonts w:hint="eastAsia" w:ascii="宋体" w:hAnsi="宋体" w:eastAsia="宋体" w:cs="宋体"/>
          <w:color w:val="auto"/>
          <w:spacing w:val="-1"/>
          <w:sz w:val="28"/>
          <w:szCs w:val="28"/>
          <w:lang w:val="en-US" w:eastAsia="zh-CN"/>
        </w:rPr>
        <w:t>砌体结构工程施工质量验收规范》 （GB50203-2011）</w:t>
      </w:r>
    </w:p>
    <w:p>
      <w:pPr>
        <w:numPr>
          <w:ilvl w:val="0"/>
          <w:numId w:val="0"/>
        </w:numPr>
        <w:spacing w:before="292" w:line="360" w:lineRule="auto"/>
        <w:ind w:leftChars="0" w:right="13" w:rightChars="0"/>
        <w:rPr>
          <w:rFonts w:hint="eastAsia" w:ascii="宋体" w:hAnsi="宋体" w:eastAsia="宋体" w:cs="宋体"/>
          <w:color w:val="auto"/>
          <w:spacing w:val="-1"/>
          <w:sz w:val="28"/>
          <w:szCs w:val="28"/>
          <w:lang w:val="en-US" w:eastAsia="zh-CN"/>
        </w:rPr>
      </w:pPr>
      <w:r>
        <w:rPr>
          <w:rFonts w:hint="eastAsia" w:ascii="宋体" w:hAnsi="宋体" w:eastAsia="宋体" w:cs="宋体"/>
          <w:color w:val="auto"/>
          <w:spacing w:val="-1"/>
          <w:sz w:val="28"/>
          <w:szCs w:val="28"/>
          <w:lang w:val="en-US" w:eastAsia="zh-CN"/>
        </w:rPr>
        <w:t>5.《抹灰工程施工质量验收规范gb50203-2019》</w:t>
      </w:r>
    </w:p>
    <w:p>
      <w:pPr>
        <w:numPr>
          <w:ilvl w:val="0"/>
          <w:numId w:val="0"/>
        </w:numPr>
        <w:spacing w:before="292" w:line="360" w:lineRule="auto"/>
        <w:ind w:leftChars="0" w:right="13" w:rightChars="0"/>
        <w:rPr>
          <w:rFonts w:hint="eastAsia" w:ascii="宋体" w:hAnsi="宋体" w:eastAsia="宋体" w:cs="宋体"/>
          <w:color w:val="auto"/>
          <w:spacing w:val="-1"/>
          <w:sz w:val="28"/>
          <w:szCs w:val="28"/>
        </w:rPr>
      </w:pPr>
      <w:r>
        <w:rPr>
          <w:rFonts w:hint="eastAsia" w:ascii="宋体" w:hAnsi="宋体" w:eastAsia="宋体" w:cs="宋体"/>
          <w:color w:val="auto"/>
          <w:spacing w:val="-1"/>
          <w:sz w:val="28"/>
          <w:szCs w:val="28"/>
          <w:lang w:val="en-US" w:eastAsia="zh-CN"/>
        </w:rPr>
        <w:t>6</w:t>
      </w:r>
      <w:r>
        <w:rPr>
          <w:rFonts w:hint="eastAsia" w:ascii="宋体" w:hAnsi="宋体" w:eastAsia="宋体" w:cs="宋体"/>
          <w:color w:val="auto"/>
          <w:spacing w:val="-1"/>
          <w:sz w:val="28"/>
          <w:szCs w:val="28"/>
        </w:rPr>
        <w:t>.</w:t>
      </w:r>
      <w:r>
        <w:rPr>
          <w:rFonts w:hint="eastAsia" w:ascii="宋体" w:hAnsi="宋体" w:eastAsia="宋体" w:cs="宋体"/>
          <w:color w:val="auto"/>
          <w:spacing w:val="-1"/>
          <w:sz w:val="28"/>
          <w:szCs w:val="28"/>
          <w:lang w:val="en-US" w:eastAsia="zh-CN"/>
        </w:rPr>
        <w:t>《钢筋机械连接通用技术规程》</w:t>
      </w:r>
      <w:r>
        <w:rPr>
          <w:rFonts w:hint="eastAsia" w:ascii="宋体" w:hAnsi="宋体" w:eastAsia="宋体" w:cs="宋体"/>
          <w:color w:val="auto"/>
          <w:spacing w:val="-1"/>
          <w:sz w:val="28"/>
          <w:szCs w:val="28"/>
        </w:rPr>
        <w:t xml:space="preserve">  (</w:t>
      </w:r>
      <w:r>
        <w:rPr>
          <w:rFonts w:hint="eastAsia" w:ascii="宋体" w:hAnsi="宋体" w:eastAsia="宋体" w:cs="宋体"/>
          <w:color w:val="auto"/>
          <w:spacing w:val="-1"/>
          <w:sz w:val="28"/>
          <w:szCs w:val="28"/>
          <w:lang w:val="en-US" w:eastAsia="zh-CN"/>
        </w:rPr>
        <w:t>JGJ107</w:t>
      </w:r>
      <w:r>
        <w:rPr>
          <w:rFonts w:hint="eastAsia" w:ascii="宋体" w:hAnsi="宋体" w:eastAsia="宋体" w:cs="宋体"/>
          <w:color w:val="auto"/>
          <w:spacing w:val="-1"/>
          <w:sz w:val="28"/>
          <w:szCs w:val="28"/>
        </w:rPr>
        <w:t xml:space="preserve">) </w:t>
      </w:r>
    </w:p>
    <w:p>
      <w:pPr>
        <w:numPr>
          <w:ilvl w:val="0"/>
          <w:numId w:val="0"/>
        </w:numPr>
        <w:spacing w:before="292" w:line="360" w:lineRule="auto"/>
        <w:ind w:leftChars="0" w:right="13" w:rightChars="0"/>
        <w:rPr>
          <w:rFonts w:hint="eastAsia" w:ascii="宋体" w:hAnsi="宋体" w:eastAsia="宋体" w:cs="宋体"/>
          <w:color w:val="auto"/>
          <w:spacing w:val="-1"/>
          <w:sz w:val="28"/>
          <w:szCs w:val="28"/>
          <w:lang w:val="en-US" w:eastAsia="zh-CN"/>
        </w:rPr>
      </w:pPr>
      <w:r>
        <w:rPr>
          <w:rFonts w:hint="eastAsia" w:ascii="宋体" w:hAnsi="宋体" w:eastAsia="宋体" w:cs="宋体"/>
          <w:color w:val="auto"/>
          <w:spacing w:val="-1"/>
          <w:sz w:val="28"/>
          <w:szCs w:val="28"/>
          <w:lang w:val="en-US" w:eastAsia="zh-CN"/>
        </w:rPr>
        <w:t>7</w:t>
      </w:r>
      <w:r>
        <w:rPr>
          <w:rFonts w:hint="eastAsia" w:ascii="宋体" w:hAnsi="宋体" w:eastAsia="宋体" w:cs="宋体"/>
          <w:color w:val="auto"/>
          <w:spacing w:val="-1"/>
          <w:sz w:val="28"/>
          <w:szCs w:val="28"/>
        </w:rPr>
        <w:t>.</w:t>
      </w:r>
      <w:r>
        <w:rPr>
          <w:rFonts w:hint="eastAsia" w:ascii="宋体" w:hAnsi="宋体" w:eastAsia="宋体" w:cs="宋体"/>
          <w:color w:val="auto"/>
          <w:spacing w:val="-1"/>
          <w:sz w:val="28"/>
          <w:szCs w:val="28"/>
          <w:lang w:val="en-US" w:eastAsia="zh-CN"/>
        </w:rPr>
        <w:t>《建筑装饰装修工程质量验收规范》（GB50210-2011）</w:t>
      </w:r>
    </w:p>
    <w:p>
      <w:pPr>
        <w:numPr>
          <w:ilvl w:val="0"/>
          <w:numId w:val="0"/>
        </w:numPr>
        <w:spacing w:before="292" w:line="360" w:lineRule="auto"/>
        <w:ind w:leftChars="0" w:right="13" w:rightChars="0"/>
        <w:rPr>
          <w:rFonts w:hint="eastAsia"/>
        </w:rPr>
      </w:pPr>
      <w:r>
        <w:rPr>
          <w:rFonts w:hint="eastAsia" w:ascii="宋体" w:hAnsi="宋体" w:eastAsia="宋体" w:cs="宋体"/>
          <w:color w:val="auto"/>
          <w:spacing w:val="-1"/>
          <w:sz w:val="28"/>
          <w:szCs w:val="28"/>
          <w:lang w:val="en-US" w:eastAsia="zh-CN"/>
        </w:rPr>
        <w:t>8</w:t>
      </w:r>
      <w:r>
        <w:rPr>
          <w:rFonts w:hint="eastAsia" w:ascii="宋体" w:hAnsi="宋体" w:eastAsia="宋体" w:cs="宋体"/>
          <w:color w:val="auto"/>
          <w:spacing w:val="-1"/>
          <w:sz w:val="28"/>
          <w:szCs w:val="28"/>
        </w:rPr>
        <w:t>.</w:t>
      </w:r>
      <w:r>
        <w:rPr>
          <w:rFonts w:hint="eastAsia" w:ascii="宋体" w:hAnsi="宋体" w:eastAsia="宋体" w:cs="宋体"/>
          <w:color w:val="auto"/>
          <w:spacing w:val="-1"/>
          <w:sz w:val="28"/>
          <w:szCs w:val="28"/>
          <w:lang w:val="en-US" w:eastAsia="zh-CN"/>
        </w:rPr>
        <w:t>《混凝土结构工程施工质量验收规范》</w:t>
      </w:r>
      <w:r>
        <w:rPr>
          <w:rFonts w:hint="eastAsia" w:ascii="宋体" w:hAnsi="宋体" w:eastAsia="宋体" w:cs="宋体"/>
          <w:color w:val="auto"/>
          <w:spacing w:val="-1"/>
          <w:sz w:val="28"/>
          <w:szCs w:val="28"/>
        </w:rPr>
        <w:t xml:space="preserve">  (</w:t>
      </w:r>
      <w:r>
        <w:rPr>
          <w:rFonts w:hint="eastAsia" w:ascii="宋体" w:hAnsi="宋体" w:eastAsia="宋体" w:cs="宋体"/>
          <w:color w:val="auto"/>
          <w:spacing w:val="-1"/>
          <w:sz w:val="28"/>
          <w:szCs w:val="28"/>
          <w:lang w:val="en-US" w:eastAsia="zh-CN"/>
        </w:rPr>
        <w:t>GB50204-2002</w:t>
      </w:r>
      <w:r>
        <w:rPr>
          <w:rFonts w:hint="eastAsia" w:ascii="宋体" w:hAnsi="宋体" w:eastAsia="宋体" w:cs="宋体"/>
          <w:color w:val="auto"/>
          <w:spacing w:val="-1"/>
          <w:sz w:val="28"/>
          <w:szCs w:val="28"/>
        </w:rPr>
        <w:t>)</w:t>
      </w:r>
    </w:p>
    <w:p>
      <w:pPr>
        <w:numPr>
          <w:ilvl w:val="0"/>
          <w:numId w:val="0"/>
        </w:numPr>
        <w:spacing w:before="292" w:line="360" w:lineRule="auto"/>
        <w:ind w:leftChars="0" w:right="13" w:rightChars="0"/>
        <w:rPr>
          <w:rFonts w:hint="eastAsia" w:ascii="宋体" w:hAnsi="宋体" w:eastAsia="宋体" w:cs="宋体"/>
          <w:color w:val="auto"/>
          <w:spacing w:val="-1"/>
          <w:sz w:val="28"/>
          <w:szCs w:val="28"/>
          <w:lang w:val="en-US" w:eastAsia="zh-CN"/>
        </w:rPr>
      </w:pPr>
      <w:r>
        <w:rPr>
          <w:rFonts w:hint="eastAsia" w:ascii="宋体" w:hAnsi="宋体" w:eastAsia="宋体" w:cs="宋体"/>
          <w:color w:val="auto"/>
          <w:spacing w:val="-1"/>
          <w:sz w:val="28"/>
          <w:szCs w:val="28"/>
          <w:lang w:val="en-US" w:eastAsia="zh-CN"/>
        </w:rPr>
        <w:t>9.《防火门通用技术标准》GB12955-2008</w:t>
      </w:r>
    </w:p>
    <w:p>
      <w:pPr>
        <w:pStyle w:val="2"/>
        <w:numPr>
          <w:ilvl w:val="0"/>
          <w:numId w:val="0"/>
        </w:numPr>
        <w:kinsoku w:val="0"/>
        <w:autoSpaceDE w:val="0"/>
        <w:autoSpaceDN w:val="0"/>
        <w:adjustRightInd w:val="0"/>
        <w:snapToGrid w:val="0"/>
        <w:spacing w:before="125" w:line="240" w:lineRule="auto"/>
        <w:jc w:val="left"/>
        <w:textAlignment w:val="baseline"/>
        <w:rPr>
          <w:rFonts w:hint="eastAsia"/>
          <w:lang w:val="en-US" w:eastAsia="zh-CN"/>
        </w:rPr>
      </w:pPr>
    </w:p>
    <w:p>
      <w:pPr>
        <w:rPr>
          <w:rFonts w:hint="eastAsia"/>
        </w:rPr>
      </w:pPr>
    </w:p>
    <w:p>
      <w:pPr>
        <w:rPr>
          <w:rFonts w:hint="eastAsia"/>
        </w:rPr>
      </w:pPr>
    </w:p>
    <w:p>
      <w:pPr>
        <w:pStyle w:val="2"/>
        <w:rPr>
          <w:rFonts w:hint="eastAsia"/>
        </w:rPr>
      </w:pPr>
    </w:p>
    <w:p>
      <w:pPr>
        <w:spacing w:before="2" w:line="360" w:lineRule="auto"/>
        <w:rPr>
          <w:rFonts w:ascii="宋体" w:hAnsi="宋体" w:eastAsia="宋体" w:cs="宋体"/>
          <w:color w:val="auto"/>
          <w:spacing w:val="8"/>
          <w:sz w:val="31"/>
          <w:szCs w:val="31"/>
          <w14:textOutline w14:w="5793" w14:cap="sq" w14:cmpd="sng">
            <w14:solidFill>
              <w14:srgbClr w14:val="000000"/>
            </w14:solidFill>
            <w14:prstDash w14:val="solid"/>
            <w14:bevel/>
          </w14:textOutline>
        </w:rPr>
      </w:pPr>
      <w:r>
        <w:rPr>
          <w:rFonts w:ascii="宋体" w:hAnsi="宋体" w:eastAsia="宋体" w:cs="宋体"/>
          <w:color w:val="auto"/>
          <w:spacing w:val="10"/>
          <w:sz w:val="31"/>
          <w:szCs w:val="31"/>
          <w14:textOutline w14:w="5793" w14:cap="sq" w14:cmpd="sng">
            <w14:solidFill>
              <w14:srgbClr w14:val="000000"/>
            </w14:solidFill>
            <w14:prstDash w14:val="solid"/>
            <w14:bevel/>
          </w14:textOutline>
        </w:rPr>
        <w:t>第二章</w:t>
      </w:r>
      <w:r>
        <w:rPr>
          <w:rStyle w:val="12"/>
          <w:rFonts w:hint="eastAsia" w:ascii="宋体" w:hAnsi="宋体" w:eastAsia="宋体" w:cs="宋体"/>
          <w:color w:val="auto"/>
          <w:sz w:val="31"/>
          <w:szCs w:val="31"/>
          <w:lang w:val="en-US" w:eastAsia="zh-CN"/>
        </w:rPr>
        <w:t>平台围护工程</w:t>
      </w:r>
      <w:r>
        <w:rPr>
          <w:rFonts w:hint="eastAsia" w:ascii="宋体" w:hAnsi="宋体" w:eastAsia="宋体" w:cs="宋体"/>
          <w:color w:val="auto"/>
          <w:spacing w:val="10"/>
          <w:sz w:val="31"/>
          <w:szCs w:val="31"/>
          <w14:textOutline w14:w="5793" w14:cap="sq" w14:cmpd="sng">
            <w14:solidFill>
              <w14:srgbClr w14:val="000000"/>
            </w14:solidFill>
            <w14:prstDash w14:val="solid"/>
            <w14:bevel/>
          </w14:textOutline>
        </w:rPr>
        <w:t>施</w:t>
      </w:r>
      <w:r>
        <w:rPr>
          <w:rFonts w:ascii="宋体" w:hAnsi="宋体" w:eastAsia="宋体" w:cs="宋体"/>
          <w:color w:val="auto"/>
          <w:spacing w:val="10"/>
          <w:sz w:val="31"/>
          <w:szCs w:val="31"/>
          <w14:textOutline w14:w="5793" w14:cap="sq" w14:cmpd="sng">
            <w14:solidFill>
              <w14:srgbClr w14:val="000000"/>
            </w14:solidFill>
            <w14:prstDash w14:val="solid"/>
            <w14:bevel/>
          </w14:textOutline>
        </w:rPr>
        <w:t>工方</w:t>
      </w:r>
      <w:r>
        <w:rPr>
          <w:rFonts w:ascii="宋体" w:hAnsi="宋体" w:eastAsia="宋体" w:cs="宋体"/>
          <w:color w:val="auto"/>
          <w:spacing w:val="8"/>
          <w:sz w:val="31"/>
          <w:szCs w:val="31"/>
          <w14:textOutline w14:w="5793" w14:cap="sq" w14:cmpd="sng">
            <w14:solidFill>
              <w14:srgbClr w14:val="000000"/>
            </w14:solidFill>
            <w14:prstDash w14:val="solid"/>
            <w14:bevel/>
          </w14:textOutline>
        </w:rPr>
        <w:t>案</w:t>
      </w:r>
    </w:p>
    <w:p>
      <w:pPr>
        <w:spacing w:before="2" w:line="360" w:lineRule="auto"/>
        <w:ind w:left="26" w:firstLine="496" w:firstLineChars="200"/>
        <w:rPr>
          <w:rFonts w:hint="eastAsia" w:ascii="宋体" w:hAnsi="宋体" w:eastAsia="宋体" w:cs="宋体"/>
          <w:color w:val="auto"/>
          <w:spacing w:val="-8"/>
          <w:sz w:val="28"/>
          <w:szCs w:val="28"/>
          <w:lang w:eastAsia="zh-CN"/>
        </w:rPr>
      </w:pPr>
      <w:r>
        <w:rPr>
          <w:rFonts w:ascii="宋体" w:hAnsi="宋体" w:eastAsia="宋体" w:cs="宋体"/>
          <w:color w:val="auto"/>
          <w:spacing w:val="-16"/>
          <w:sz w:val="28"/>
          <w:szCs w:val="28"/>
        </w:rPr>
        <w:t>施</w:t>
      </w:r>
      <w:r>
        <w:rPr>
          <w:rFonts w:ascii="宋体" w:hAnsi="宋体" w:eastAsia="宋体" w:cs="宋体"/>
          <w:color w:val="auto"/>
          <w:spacing w:val="-11"/>
          <w:sz w:val="28"/>
          <w:szCs w:val="28"/>
        </w:rPr>
        <w:t>工</w:t>
      </w:r>
      <w:r>
        <w:rPr>
          <w:rFonts w:ascii="宋体" w:hAnsi="宋体" w:eastAsia="宋体" w:cs="宋体"/>
          <w:color w:val="auto"/>
          <w:spacing w:val="-8"/>
          <w:sz w:val="28"/>
          <w:szCs w:val="28"/>
        </w:rPr>
        <w:t>工序流程：</w:t>
      </w:r>
      <w:r>
        <w:rPr>
          <w:rFonts w:hint="eastAsia" w:ascii="宋体" w:hAnsi="宋体" w:eastAsia="宋体" w:cs="宋体"/>
          <w:color w:val="auto"/>
          <w:spacing w:val="-8"/>
          <w:sz w:val="28"/>
          <w:szCs w:val="28"/>
        </w:rPr>
        <w:t>测量放线→</w:t>
      </w:r>
      <w:r>
        <w:rPr>
          <w:rFonts w:hint="eastAsia" w:ascii="宋体" w:hAnsi="宋体" w:eastAsia="宋体" w:cs="宋体"/>
          <w:color w:val="auto"/>
          <w:spacing w:val="-8"/>
          <w:sz w:val="28"/>
          <w:szCs w:val="28"/>
          <w:lang w:eastAsia="zh-CN"/>
        </w:rPr>
        <w:t>墙体砌筑</w:t>
      </w:r>
      <w:r>
        <w:rPr>
          <w:rFonts w:hint="eastAsia" w:ascii="宋体" w:hAnsi="宋体" w:eastAsia="宋体" w:cs="宋体"/>
          <w:color w:val="auto"/>
          <w:spacing w:val="-8"/>
          <w:sz w:val="28"/>
          <w:szCs w:val="28"/>
        </w:rPr>
        <w:t>→钢筋绑扎→混凝土浇筑→模板拆除→</w:t>
      </w:r>
      <w:r>
        <w:rPr>
          <w:rFonts w:hint="eastAsia" w:ascii="宋体" w:hAnsi="宋体" w:eastAsia="宋体" w:cs="宋体"/>
          <w:color w:val="auto"/>
          <w:spacing w:val="-8"/>
          <w:sz w:val="28"/>
          <w:szCs w:val="28"/>
          <w:lang w:eastAsia="zh-CN"/>
        </w:rPr>
        <w:t>内外墙装饰施工</w:t>
      </w:r>
      <w:r>
        <w:rPr>
          <w:rFonts w:hint="eastAsia" w:ascii="宋体" w:hAnsi="宋体" w:eastAsia="宋体" w:cs="宋体"/>
          <w:color w:val="auto"/>
          <w:spacing w:val="-8"/>
          <w:sz w:val="28"/>
          <w:szCs w:val="28"/>
        </w:rPr>
        <w:t>→</w:t>
      </w:r>
      <w:r>
        <w:rPr>
          <w:rFonts w:hint="eastAsia" w:ascii="宋体" w:hAnsi="宋体" w:eastAsia="宋体" w:cs="宋体"/>
          <w:color w:val="auto"/>
          <w:spacing w:val="-8"/>
          <w:sz w:val="28"/>
          <w:szCs w:val="28"/>
          <w:lang w:eastAsia="zh-CN"/>
        </w:rPr>
        <w:t>门窗安装。</w:t>
      </w:r>
    </w:p>
    <w:p>
      <w:pPr>
        <w:pStyle w:val="4"/>
        <w:numPr>
          <w:ilvl w:val="0"/>
          <w:numId w:val="0"/>
        </w:numPr>
        <w:bidi w:val="0"/>
        <w:spacing w:before="0" w:after="0" w:line="24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一、测量放线</w:t>
      </w:r>
    </w:p>
    <w:p>
      <w:pPr>
        <w:pStyle w:val="4"/>
        <w:numPr>
          <w:ilvl w:val="0"/>
          <w:numId w:val="0"/>
        </w:numPr>
        <w:bidi w:val="0"/>
        <w:spacing w:line="360" w:lineRule="auto"/>
        <w:ind w:firstLine="528" w:firstLineChars="200"/>
        <w:rPr>
          <w:rFonts w:hint="eastAsia" w:ascii="宋体" w:hAnsi="宋体" w:eastAsia="宋体" w:cs="宋体"/>
          <w:b w:val="0"/>
          <w:bCs/>
          <w:color w:val="auto"/>
          <w:sz w:val="28"/>
          <w:szCs w:val="28"/>
        </w:rPr>
      </w:pPr>
      <w:r>
        <w:rPr>
          <w:rFonts w:hint="eastAsia" w:ascii="宋体" w:hAnsi="宋体" w:eastAsia="宋体" w:cs="宋体"/>
          <w:b w:val="0"/>
          <w:bCs/>
          <w:color w:val="auto"/>
          <w:spacing w:val="-8"/>
          <w:sz w:val="28"/>
          <w:szCs w:val="28"/>
        </w:rPr>
        <w:t>根据现场轴线</w:t>
      </w:r>
      <w:r>
        <w:rPr>
          <w:rFonts w:hint="eastAsia" w:ascii="宋体" w:hAnsi="宋体" w:eastAsia="宋体" w:cs="宋体"/>
          <w:b w:val="0"/>
          <w:bCs/>
          <w:color w:val="auto"/>
          <w:spacing w:val="-8"/>
          <w:sz w:val="28"/>
          <w:szCs w:val="28"/>
          <w:lang w:val="en-US" w:eastAsia="zh-CN"/>
        </w:rPr>
        <w:t>设置放线</w:t>
      </w:r>
      <w:r>
        <w:rPr>
          <w:rFonts w:hint="eastAsia" w:ascii="宋体" w:hAnsi="宋体" w:eastAsia="宋体" w:cs="宋体"/>
          <w:b w:val="0"/>
          <w:bCs/>
          <w:color w:val="auto"/>
          <w:spacing w:val="-8"/>
          <w:sz w:val="28"/>
          <w:szCs w:val="28"/>
        </w:rPr>
        <w:t>控制桩，拉通线，按照图纸设计确定各轴线位置。</w:t>
      </w:r>
      <w:r>
        <w:rPr>
          <w:rFonts w:hint="eastAsia" w:ascii="宋体" w:hAnsi="宋体" w:eastAsia="宋体" w:cs="宋体"/>
          <w:b w:val="0"/>
          <w:bCs/>
          <w:color w:val="auto"/>
          <w:spacing w:val="-6"/>
          <w:sz w:val="28"/>
          <w:szCs w:val="28"/>
        </w:rPr>
        <w:t>施工前用</w:t>
      </w:r>
      <w:r>
        <w:rPr>
          <w:rFonts w:hint="eastAsia" w:ascii="宋体" w:hAnsi="宋体" w:eastAsia="宋体" w:cs="宋体"/>
          <w:b w:val="0"/>
          <w:bCs/>
          <w:color w:val="auto"/>
          <w:spacing w:val="-5"/>
          <w:sz w:val="28"/>
          <w:szCs w:val="28"/>
        </w:rPr>
        <w:t>经</w:t>
      </w:r>
      <w:r>
        <w:rPr>
          <w:rFonts w:hint="eastAsia" w:ascii="宋体" w:hAnsi="宋体" w:eastAsia="宋体" w:cs="宋体"/>
          <w:b w:val="0"/>
          <w:bCs/>
          <w:color w:val="auto"/>
          <w:spacing w:val="-3"/>
          <w:sz w:val="28"/>
          <w:szCs w:val="28"/>
        </w:rPr>
        <w:t>纬仪复核轴线，并用水准仪确定标高，并用墨线在</w:t>
      </w:r>
      <w:r>
        <w:rPr>
          <w:rFonts w:hint="eastAsia" w:ascii="宋体" w:hAnsi="宋体" w:eastAsia="宋体" w:cs="宋体"/>
          <w:b w:val="0"/>
          <w:bCs/>
          <w:color w:val="auto"/>
          <w:spacing w:val="-1"/>
          <w:sz w:val="28"/>
          <w:szCs w:val="28"/>
        </w:rPr>
        <w:t>不易损坏的固定物上作好记号，注明</w:t>
      </w:r>
      <w:r>
        <w:rPr>
          <w:rFonts w:hint="eastAsia" w:ascii="宋体" w:hAnsi="宋体" w:eastAsia="宋体" w:cs="宋体"/>
          <w:b w:val="0"/>
          <w:bCs/>
          <w:color w:val="auto"/>
          <w:sz w:val="28"/>
          <w:szCs w:val="28"/>
        </w:rPr>
        <w:t>标高，并做好记录。</w:t>
      </w:r>
    </w:p>
    <w:p>
      <w:pPr>
        <w:pStyle w:val="4"/>
        <w:numPr>
          <w:ilvl w:val="0"/>
          <w:numId w:val="1"/>
        </w:numPr>
        <w:bidi w:val="0"/>
        <w:spacing w:line="360" w:lineRule="auto"/>
        <w:ind w:firstLine="530" w:firstLineChars="200"/>
        <w:rPr>
          <w:rFonts w:hint="eastAsia" w:ascii="宋体" w:hAnsi="宋体" w:eastAsia="宋体" w:cs="宋体"/>
          <w:b/>
          <w:bCs/>
          <w:color w:val="auto"/>
          <w:spacing w:val="-8"/>
          <w:sz w:val="28"/>
          <w:szCs w:val="28"/>
          <w:lang w:val="en-US" w:eastAsia="zh-CN"/>
        </w:rPr>
      </w:pPr>
      <w:r>
        <w:rPr>
          <w:rFonts w:hint="eastAsia" w:ascii="宋体" w:hAnsi="宋体" w:eastAsia="宋体" w:cs="宋体"/>
          <w:color w:val="auto"/>
          <w:spacing w:val="-8"/>
          <w:sz w:val="28"/>
          <w:szCs w:val="28"/>
          <w:lang w:eastAsia="zh-CN"/>
        </w:rPr>
        <w:t>墙体砌筑</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1、砂浆拌制</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1）、搅拌机旁悬挂配合比牌，根据质检站出具砂浆配合比，换算成施工配合比、每盘配合比。</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2)、采用机械搅拌，专用砌筑砂浆搅拌时间应严格按照厂家提供出具的说明书操作。</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2、砌筑要求</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1）、基层清理，砌筑前将基层尘土、砂石及杂物清理干净。</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2）、50控制线及墙线放样，放线尺寸允许偏差为±5mm。</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3）、加气混凝土墙体在室内地面上200mm高处至地梁或地下室顶板埋土部分须用蒸压灰砂砖砌筑。当外墙饰面为干挂石材时，地面起200mm高部分改用C20混凝土浇筑200高圈梁，以固定挂石材龙骨。</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4）、卫生间、露台、屋面等经常受水浸的楼地面，楼板四周除门洞及栏杆外均从楼层板面起浇筑200㎜高混凝土坎台。</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5）、砌筑前立皮数杆，皮数杆上所划50线与混凝土墙上50线要对齐，皮数杆立于混凝土结构洞两侧及砖墙角交</w:t>
      </w:r>
      <w:bookmarkStart w:id="0" w:name="_GoBack"/>
      <w:bookmarkEnd w:id="0"/>
      <w:r>
        <w:rPr>
          <w:rFonts w:hint="eastAsia" w:ascii="宋体" w:hAnsi="宋体" w:eastAsia="宋体" w:cs="宋体"/>
          <w:b w:val="0"/>
          <w:bCs/>
          <w:color w:val="auto"/>
          <w:spacing w:val="-8"/>
          <w:sz w:val="28"/>
          <w:szCs w:val="28"/>
          <w:lang w:val="en-US" w:eastAsia="zh-CN"/>
        </w:rPr>
        <w:t>接处。</w:t>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1732"/>
        </w:tabs>
        <w:bidi w:val="0"/>
        <w:jc w:val="left"/>
        <w:rPr>
          <w:rFonts w:hint="eastAsia"/>
          <w:lang w:val="en-US" w:eastAsia="zh-CN"/>
        </w:rPr>
      </w:pPr>
      <w:r>
        <w:rPr>
          <w:rFonts w:hint="eastAsia"/>
          <w:lang w:val="en-US" w:eastAsia="zh-CN"/>
        </w:rPr>
        <w:tab/>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6）、砌筑方法：水平灰缝铺砂浆长度不得超过750㎜，当施工期间气温超过30℃时，铺浆长度不得超过500mm，竖向灰缝应在已就位和将就位的砌块端面铺砂浆，随即用挤浆法将新砌块就位。应错缝搭砌，加气混凝土砌块撘砌长度不应小于砖长的1/3，竖向通缝不应大于2皮，采用20PVC管进行勾缝。</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3、构造要求</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1)、填充墙与框柱拉接：从柱底50线起500间隔设置1道2根直径为6mm的HPB300拉结筋，伸入墙内长度不小于墙长的1/5，且不小于1000mm。悬挑梁上的单片砌体墙端未设置构造柱时，应设置钢筋混凝土边框，竖向纵筋采用2根直径为10mm的HRB400钢筋，水平分布筋为2根直径为6mm的HPB300每一皮砖设置，拉结筋在墙体内通长并锚入相邻墙、柱内。</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2）、本工程拉结筋、构造柱钢筋采用植筋，植筋深度满足10d且不小于100mm。</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3)、过梁及窗台压顶设置：过梁及窗台压顶两端各伸过洞边300㎜。</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4）、构造柱设置：</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（1）、当墙长大于5m或墙长超过层高2倍时，设置钢筋混凝土构造柱；构造柱柱中距外墙不大于3m，内墙不大于4m。</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（2）、宽度不小于2.4m的洞口两侧，以及长度超过2.5米的独立墙体端部，应设置钢筋混凝土构造柱。</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（3）、窗体墙长度大于3m时，应在墙体中部设置钢筋混凝土构造柱；构造柱柱中距外墙不大于3m。</w:t>
      </w:r>
    </w:p>
    <w:p>
      <w:pPr>
        <w:pStyle w:val="4"/>
        <w:numPr>
          <w:ilvl w:val="0"/>
          <w:numId w:val="0"/>
        </w:numPr>
        <w:bidi w:val="0"/>
        <w:spacing w:line="360" w:lineRule="auto"/>
        <w:ind w:firstLine="528" w:firstLineChars="200"/>
        <w:rPr>
          <w:rFonts w:hint="eastAsia" w:ascii="宋体" w:hAnsi="宋体" w:eastAsia="宋体" w:cs="宋体"/>
          <w:b w:val="0"/>
          <w:bCs/>
          <w:color w:val="auto"/>
          <w:spacing w:val="-8"/>
          <w:sz w:val="28"/>
          <w:szCs w:val="28"/>
          <w:lang w:val="en-US" w:eastAsia="zh-CN"/>
        </w:rPr>
      </w:pPr>
      <w:r>
        <w:rPr>
          <w:rFonts w:hint="eastAsia" w:ascii="宋体" w:hAnsi="宋体" w:eastAsia="宋体" w:cs="宋体"/>
          <w:b w:val="0"/>
          <w:bCs/>
          <w:color w:val="auto"/>
          <w:spacing w:val="-8"/>
          <w:sz w:val="28"/>
          <w:szCs w:val="28"/>
          <w:lang w:val="en-US" w:eastAsia="zh-CN"/>
        </w:rPr>
        <w:t>（4）、墙长大于墙高且端部无柱时，应墙端部设置钢筋混凝土构造柱。</w:t>
      </w:r>
    </w:p>
    <w:p>
      <w:pPr>
        <w:pStyle w:val="4"/>
        <w:numPr>
          <w:ilvl w:val="0"/>
          <w:numId w:val="0"/>
        </w:numPr>
        <w:bidi w:val="0"/>
        <w:spacing w:line="360" w:lineRule="auto"/>
        <w:ind w:firstLine="528" w:firstLineChars="200"/>
        <w:rPr>
          <w:rFonts w:hint="eastAsia" w:ascii="宋体" w:hAnsi="宋体" w:eastAsia="宋体" w:cs="宋体"/>
          <w:b/>
          <w:bCs/>
          <w:color w:val="auto"/>
          <w:sz w:val="28"/>
          <w:szCs w:val="28"/>
          <w:lang w:val="en-US" w:eastAsia="zh-CN"/>
        </w:rPr>
      </w:pPr>
      <w:r>
        <w:rPr>
          <w:rFonts w:hint="eastAsia" w:ascii="宋体" w:hAnsi="宋体" w:eastAsia="宋体" w:cs="宋体"/>
          <w:b w:val="0"/>
          <w:bCs/>
          <w:color w:val="auto"/>
          <w:spacing w:val="-8"/>
          <w:sz w:val="28"/>
          <w:szCs w:val="28"/>
          <w:lang w:val="en-US" w:eastAsia="zh-CN"/>
        </w:rPr>
        <w:t>（5）、外墙中宽度小于2.4m而不小于1.2m的洞口两侧、内墙中宽度小于2.4m而不小于1.5m的洞口两侧应设置钢筋混凝土边框。</w:t>
      </w:r>
    </w:p>
    <w:p>
      <w:pPr>
        <w:pStyle w:val="2"/>
        <w:spacing w:line="360" w:lineRule="auto"/>
        <w:rPr>
          <w:rFonts w:hint="default"/>
          <w:color w:val="auto"/>
          <w:lang w:val="en-US" w:eastAsia="zh-CN"/>
        </w:rPr>
      </w:pPr>
      <w:r>
        <w:rPr>
          <w:rFonts w:hint="eastAsia"/>
          <w:b/>
          <w:bCs/>
          <w:color w:val="auto"/>
          <w:sz w:val="28"/>
          <w:szCs w:val="28"/>
          <w:lang w:val="en-US" w:eastAsia="zh-CN"/>
        </w:rPr>
        <w:t>三、钢筋绑扎</w:t>
      </w:r>
    </w:p>
    <w:p>
      <w:pPr>
        <w:numPr>
          <w:ilvl w:val="0"/>
          <w:numId w:val="0"/>
        </w:numPr>
        <w:spacing w:before="1" w:line="360" w:lineRule="auto"/>
        <w:ind w:right="67" w:rightChars="0" w:firstLine="528" w:firstLineChars="200"/>
        <w:rPr>
          <w:rFonts w:hint="eastAsia" w:ascii="宋体" w:hAnsi="宋体" w:eastAsia="宋体" w:cs="宋体"/>
          <w:sz w:val="28"/>
          <w:szCs w:val="28"/>
          <w:lang w:val="en-US" w:eastAsia="zh-CN"/>
        </w:rPr>
      </w:pPr>
      <w:r>
        <w:rPr>
          <w:rFonts w:hint="eastAsia" w:ascii="宋体" w:hAnsi="宋体" w:eastAsia="宋体" w:cs="宋体"/>
          <w:b w:val="0"/>
          <w:bCs w:val="0"/>
          <w:color w:val="auto"/>
          <w:spacing w:val="-8"/>
          <w:sz w:val="28"/>
          <w:szCs w:val="28"/>
          <w:lang w:val="en-US" w:eastAsia="zh-CN"/>
        </w:rPr>
        <w:t>1.垫层浇灌完成后，混凝土达到1.2MPa后，表面弹线进行钢筋绑扎，钢筋绑扎不允许漏扣，柱插筋弯钩部分必须与底板筋成45°绑扎，连接点处必须全部绑扎，距底板5cm处绑扎第一个箍筋，距基础顶cm处绑扎最后一道箍筋，作为标高控制筋及定位筋，柱插筋最上部再绑扎一道定位筋，上下箍筋及定位箍筋绑扎完成后将柱插筋调整到位并用井字木架临时固定，然后绑扎剩余箍筋，保证柱插筋不变形走样，两道定位筋在基础混凝土浇完后，必须进行更换。钢筋绑扎完毕后，应对钢筋的直径、规格、数量、位置等进行自查，自查合格后，再报请建设单位、监理、质监部门验收，并做好隐蔽验收记录。钢筋绑扎好后底面及侧面搁置保护层塑料垫块，厚度为设计保护层厚度，垫块间距不得大于1000mm(视设计钢筋直径确定）,以防出现露筋的质量通病。注意对钢筋的成品保护，不得任意碰撞钢筋，造成钢筋移位。</w:t>
      </w:r>
    </w:p>
    <w:p>
      <w:pPr>
        <w:pStyle w:val="2"/>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2.钢筋工程质量要求</w:t>
      </w:r>
    </w:p>
    <w:p>
      <w:pPr>
        <w:pStyle w:val="2"/>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2.1钢筋进场时，应按现行国家标准《钢筋混凝土用热轧带肋钢筋》GB1499等的规定抽取试件作力学性能检验，其质量必须符合标准的规定。</w:t>
      </w:r>
    </w:p>
    <w:p>
      <w:pPr>
        <w:pStyle w:val="2"/>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2.2对有抗震设防要求的框架结构，其纵向受力钢筋的强度应满足设计要求；当设计无具体要求时，对一、二级抗震等级，检验所得的强度实测值应符合规定。</w:t>
      </w:r>
    </w:p>
    <w:p>
      <w:pPr>
        <w:pStyle w:val="2"/>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2.3当发现钢筋脆断、焊接性能不良或力学性能显著不正常等现象时，应对该批钢筋进行化学成分检验或其他专项检验。</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2.4除焊接封闭环式箍筋外，箍筋的末端应作弯钩，弯钩形式应符合设计要求：当设计无具体要求时，符合下列规定：</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2.4.1箍筋弯钩的弯弧内直径除应满足第4条的规定外，尚应不小于受力钢筋直径。</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2.4.2箍筋弯钩的弯折角度：对一般结构，不应小于90°:对有抗震等要求的结构，应为135°。</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2.4.3箍筋弯后平直部分长度：对一般结构，不宜小于箍筋直径的5倍；对有抗震等要求的结构，不应小于箍筋直径的10倍。</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2.5钢筋应平直、无损伤，表面不得有裂纹、油污、颗粒状或片状老锈。</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2.6受力钢筋的连接方式应符合设计要求。</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2.7在施工现场，应按国家现行标准《钢筋机械连接通用技术规程》JGJ107、《钢筋焊接及验收规程》JGJ18的规定抽取钢筋机械连接接头、焊接接头试件作力学性能检验，其质量应符合有关规程的规定。</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2.8钢筋安装时，受力钢筋的品种、级别、规格和数量必须符合设计要求。</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2.9钢筋绑扎、搭接长度符合规定。</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2.10钢筋安装位置允许偏差如下表：</w:t>
      </w:r>
    </w:p>
    <w:tbl>
      <w:tblPr>
        <w:tblStyle w:val="7"/>
        <w:tblW w:w="79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65"/>
        <w:gridCol w:w="1598"/>
        <w:gridCol w:w="1710"/>
        <w:gridCol w:w="29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等线" w:hAnsi="等线" w:eastAsia="等线" w:cs="等线"/>
                <w:i w:val="0"/>
                <w:iCs w:val="0"/>
                <w:color w:val="000000"/>
                <w:sz w:val="24"/>
                <w:szCs w:val="24"/>
                <w:u w:val="none"/>
              </w:rPr>
            </w:pPr>
            <w:r>
              <w:rPr>
                <w:rFonts w:hint="eastAsia" w:ascii="等线" w:hAnsi="等线" w:eastAsia="等线" w:cs="等线"/>
                <w:i w:val="0"/>
                <w:iCs w:val="0"/>
                <w:snapToGrid w:val="0"/>
                <w:color w:val="000000"/>
                <w:kern w:val="0"/>
                <w:sz w:val="24"/>
                <w:szCs w:val="24"/>
                <w:u w:val="none"/>
                <w:lang w:val="en-US" w:eastAsia="zh-CN" w:bidi="ar"/>
              </w:rPr>
              <w:t>项目</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snapToGrid w:val="0"/>
                <w:color w:val="000000"/>
                <w:kern w:val="0"/>
                <w:sz w:val="24"/>
                <w:szCs w:val="24"/>
                <w:u w:val="none"/>
                <w:lang w:val="en-US" w:eastAsia="zh-CN" w:bidi="ar"/>
              </w:rPr>
              <w:t>允许偏差（mm)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绑扎钢筋</w:t>
            </w: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长、宽</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等线" w:hAnsi="等线" w:eastAsia="等线" w:cs="等线"/>
                <w:i w:val="0"/>
                <w:iCs w:val="0"/>
                <w:color w:val="000000"/>
                <w:sz w:val="22"/>
                <w:szCs w:val="22"/>
                <w:u w:val="none"/>
              </w:rPr>
            </w:pP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网眼尺寸</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士20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绑扎钢筋骨架</w:t>
            </w: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长</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等线" w:hAnsi="等线" w:eastAsia="等线" w:cs="等线"/>
                <w:i w:val="0"/>
                <w:iCs w:val="0"/>
                <w:color w:val="000000"/>
                <w:sz w:val="22"/>
                <w:szCs w:val="22"/>
                <w:u w:val="none"/>
              </w:rPr>
            </w:pP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宽、高</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受力钢筋</w:t>
            </w: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间距</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士10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等线" w:hAnsi="等线" w:eastAsia="等线" w:cs="等线"/>
                <w:i w:val="0"/>
                <w:iCs w:val="0"/>
                <w:color w:val="000000"/>
                <w:sz w:val="22"/>
                <w:szCs w:val="22"/>
                <w:u w:val="none"/>
              </w:rPr>
            </w:pP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排拒</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士5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等线" w:hAnsi="等线" w:eastAsia="等线" w:cs="等线"/>
                <w:i w:val="0"/>
                <w:iCs w:val="0"/>
                <w:color w:val="000000"/>
                <w:sz w:val="22"/>
                <w:szCs w:val="22"/>
                <w:u w:val="none"/>
              </w:rPr>
            </w:pP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保护层厚度</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基础</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绑扎箍筋、横向钢筋间距</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钢筋弯起点位置</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预埋件</w:t>
            </w: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中心线位置</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等线" w:hAnsi="等线" w:eastAsia="等线" w:cs="等线"/>
                <w:i w:val="0"/>
                <w:iCs w:val="0"/>
                <w:color w:val="000000"/>
                <w:sz w:val="22"/>
                <w:szCs w:val="22"/>
                <w:u w:val="none"/>
              </w:rPr>
            </w:pP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水平高差</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等线" w:hAnsi="等线" w:eastAsia="等线" w:cs="等线"/>
                <w:i w:val="0"/>
                <w:iCs w:val="0"/>
                <w:color w:val="000000"/>
                <w:sz w:val="22"/>
                <w:szCs w:val="22"/>
                <w:u w:val="none"/>
              </w:rPr>
            </w:pPr>
          </w:p>
          <w:p>
            <w:pPr>
              <w:pStyle w:val="2"/>
              <w:rPr>
                <w:rFonts w:hint="eastAsia"/>
              </w:rPr>
            </w:pP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snapToGrid w:val="0"/>
                <w:color w:val="000000"/>
                <w:kern w:val="0"/>
                <w:sz w:val="22"/>
                <w:szCs w:val="22"/>
                <w:u w:val="none"/>
                <w:lang w:val="en-US" w:eastAsia="zh-CN" w:bidi="ar"/>
              </w:rPr>
            </w:pP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snapToGrid w:val="0"/>
                <w:color w:val="000000"/>
                <w:kern w:val="0"/>
                <w:sz w:val="22"/>
                <w:szCs w:val="22"/>
                <w:u w:val="none"/>
                <w:lang w:val="en-US" w:eastAsia="zh-CN" w:bidi="ar"/>
              </w:rPr>
            </w:pPr>
          </w:p>
        </w:tc>
      </w:tr>
    </w:tbl>
    <w:p>
      <w:pPr>
        <w:rPr>
          <w:rFonts w:hint="eastAsia"/>
          <w:lang w:val="en-US" w:eastAsia="zh-CN"/>
        </w:rPr>
      </w:pPr>
    </w:p>
    <w:p>
      <w:pPr>
        <w:pStyle w:val="2"/>
        <w:rPr>
          <w:rFonts w:hint="default" w:ascii="宋体" w:hAnsi="宋体" w:eastAsia="宋体" w:cs="宋体"/>
          <w:b w:val="0"/>
          <w:bCs w:val="0"/>
          <w:color w:val="auto"/>
          <w:spacing w:val="-8"/>
          <w:sz w:val="28"/>
          <w:szCs w:val="28"/>
          <w:lang w:val="en-US" w:eastAsia="zh-CN"/>
        </w:rPr>
      </w:pPr>
      <w:r>
        <w:rPr>
          <w:rFonts w:hint="eastAsia" w:cs="宋体"/>
          <w:b/>
          <w:bCs/>
          <w:color w:val="auto"/>
          <w:sz w:val="28"/>
          <w:szCs w:val="28"/>
          <w:lang w:val="en-US" w:eastAsia="zh-CN"/>
        </w:rPr>
        <w:t>四、混凝土浇筑</w:t>
      </w:r>
    </w:p>
    <w:p>
      <w:pPr>
        <w:rPr>
          <w:rFonts w:hint="eastAsia" w:ascii="宋体" w:hAnsi="宋体" w:eastAsia="宋体" w:cs="宋体"/>
          <w:b w:val="0"/>
          <w:bCs w:val="0"/>
          <w:color w:val="auto"/>
          <w:spacing w:val="-8"/>
          <w:sz w:val="28"/>
          <w:szCs w:val="28"/>
          <w:lang w:val="en-US" w:eastAsia="zh-CN"/>
        </w:rPr>
      </w:pP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1.混凝土应分层连续进行，问歇时间不超过混凝土初凝时间，一般不超过2h,为保证钢筋位置正确，先浇一层5~10cm厚混凝土固定钢筋。分层下料，每层厚度为振动精致振动长度。防止由于下料过厚、振捣寒或漏振、吊帮的根部砂浆涌出等原因造成蜂窝、麻面或孔洞。浇筑混凝土时，经常观察支架、钢筋等有无走动情况，一经发现有变形、走动或位移时，立即停止浇筑，并及时修整，然后再继续浇筑。</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2.混凝土质量要求</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砼原材料，配合比、坍落度及初凝时间必须符合设计要求和施工规范有关标准的规定。</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砼结构表面坚实平整，不得有蜂窝，大麻面等缺陷。</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表面裂缝宽度不应大于0.2mm且不得贯通。</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质量要求符合《混凝土结构工程施工质量验收规范》（GB50204-2002)的规定。</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1532"/>
        <w:gridCol w:w="2436"/>
        <w:gridCol w:w="3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序号</w:t>
            </w:r>
          </w:p>
        </w:tc>
        <w:tc>
          <w:tcPr>
            <w:tcW w:w="15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项目</w:t>
            </w:r>
          </w:p>
        </w:tc>
        <w:tc>
          <w:tcPr>
            <w:tcW w:w="2436" w:type="dxa"/>
            <w:vAlign w:val="center"/>
          </w:tcPr>
          <w:p>
            <w:pPr>
              <w:pStyle w:val="2"/>
              <w:widowControl w:val="0"/>
              <w:ind w:left="0" w:leftChars="0" w:firstLine="0" w:firstLineChars="0"/>
              <w:jc w:val="center"/>
              <w:rPr>
                <w:rFonts w:hint="eastAsia" w:ascii="宋体" w:hAnsi="宋体" w:eastAsia="宋体" w:cs="Arial"/>
                <w:snapToGrid w:val="0"/>
                <w:color w:val="000000"/>
                <w:kern w:val="0"/>
                <w:sz w:val="24"/>
                <w:szCs w:val="24"/>
                <w:vertAlign w:val="baseline"/>
                <w:lang w:val="en-US" w:eastAsia="zh-CN"/>
              </w:rPr>
            </w:pPr>
            <w:r>
              <w:rPr>
                <w:rFonts w:hint="eastAsia"/>
                <w:vertAlign w:val="baseline"/>
                <w:lang w:val="en-US" w:eastAsia="zh-CN"/>
              </w:rPr>
              <w:t>允许偏差（mm）</w:t>
            </w:r>
          </w:p>
        </w:tc>
        <w:tc>
          <w:tcPr>
            <w:tcW w:w="3534" w:type="dxa"/>
            <w:vAlign w:val="center"/>
          </w:tcPr>
          <w:p>
            <w:pPr>
              <w:pStyle w:val="2"/>
              <w:widowControl w:val="0"/>
              <w:ind w:left="0" w:leftChars="0" w:firstLine="0" w:firstLineChars="0"/>
              <w:jc w:val="center"/>
              <w:rPr>
                <w:rFonts w:hint="eastAsia" w:ascii="宋体" w:hAnsi="宋体" w:eastAsia="宋体" w:cs="Arial"/>
                <w:snapToGrid w:val="0"/>
                <w:color w:val="000000"/>
                <w:kern w:val="0"/>
                <w:sz w:val="24"/>
                <w:szCs w:val="24"/>
                <w:vertAlign w:val="baseline"/>
                <w:lang w:val="en-US" w:eastAsia="zh-CN"/>
              </w:rPr>
            </w:pPr>
            <w:r>
              <w:rPr>
                <w:rFonts w:hint="eastAsia"/>
                <w:vertAlign w:val="baseline"/>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1</w:t>
            </w:r>
          </w:p>
        </w:tc>
        <w:tc>
          <w:tcPr>
            <w:tcW w:w="15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轴线位置</w:t>
            </w:r>
          </w:p>
        </w:tc>
        <w:tc>
          <w:tcPr>
            <w:tcW w:w="2436"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10</w:t>
            </w:r>
          </w:p>
        </w:tc>
        <w:tc>
          <w:tcPr>
            <w:tcW w:w="3534"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2</w:t>
            </w:r>
          </w:p>
        </w:tc>
        <w:tc>
          <w:tcPr>
            <w:tcW w:w="15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垂直度</w:t>
            </w:r>
          </w:p>
        </w:tc>
        <w:tc>
          <w:tcPr>
            <w:tcW w:w="2436"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8</w:t>
            </w:r>
          </w:p>
        </w:tc>
        <w:tc>
          <w:tcPr>
            <w:tcW w:w="3534"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经纬仪、钢尺检查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3</w:t>
            </w:r>
          </w:p>
        </w:tc>
        <w:tc>
          <w:tcPr>
            <w:tcW w:w="15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标高</w:t>
            </w:r>
          </w:p>
        </w:tc>
        <w:tc>
          <w:tcPr>
            <w:tcW w:w="2436"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 -30</w:t>
            </w:r>
          </w:p>
        </w:tc>
        <w:tc>
          <w:tcPr>
            <w:tcW w:w="3534"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水准仪或拉线、钢尺检查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4</w:t>
            </w:r>
          </w:p>
        </w:tc>
        <w:tc>
          <w:tcPr>
            <w:tcW w:w="15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截面尺寸</w:t>
            </w:r>
          </w:p>
        </w:tc>
        <w:tc>
          <w:tcPr>
            <w:tcW w:w="2436"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+8，-5</w:t>
            </w:r>
          </w:p>
        </w:tc>
        <w:tc>
          <w:tcPr>
            <w:tcW w:w="3534"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5</w:t>
            </w:r>
          </w:p>
        </w:tc>
        <w:tc>
          <w:tcPr>
            <w:tcW w:w="15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表面平整度</w:t>
            </w:r>
          </w:p>
        </w:tc>
        <w:tc>
          <w:tcPr>
            <w:tcW w:w="2436"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8</w:t>
            </w:r>
          </w:p>
        </w:tc>
        <w:tc>
          <w:tcPr>
            <w:tcW w:w="3534"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2m钢尺和塞尺检查</w:t>
            </w:r>
          </w:p>
        </w:tc>
      </w:tr>
    </w:tbl>
    <w:p>
      <w:pPr>
        <w:pStyle w:val="2"/>
        <w:ind w:left="0" w:leftChars="0" w:firstLine="0" w:firstLineChars="0"/>
        <w:rPr>
          <w:rFonts w:hint="eastAsia"/>
          <w:lang w:val="en-US" w:eastAsia="zh-CN"/>
        </w:rPr>
      </w:pPr>
    </w:p>
    <w:p>
      <w:pPr>
        <w:spacing w:before="1" w:line="360" w:lineRule="auto"/>
        <w:ind w:right="67" w:firstLine="528" w:firstLineChars="200"/>
        <w:rPr>
          <w:rFonts w:hint="default"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2、混凝土振捣</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混凝土振捣采用插入式振捣器，插人的间距不大于振捣器作用部分长度的1.25倍。上层振捣棒插入下层3~5cm。</w:t>
      </w:r>
    </w:p>
    <w:p>
      <w:pPr>
        <w:spacing w:before="1" w:line="360" w:lineRule="auto"/>
        <w:ind w:right="67" w:firstLine="528" w:firstLineChars="200"/>
        <w:rPr>
          <w:rFonts w:hint="default"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3、混凝土找平</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混凝土浇筑后，用刮杆刮平，再用木抹子搓平。收面前必须校核混凝土表面标高，不符合要求处立即整改。</w:t>
      </w:r>
    </w:p>
    <w:p>
      <w:pPr>
        <w:spacing w:before="1" w:line="360" w:lineRule="auto"/>
        <w:ind w:right="67" w:firstLine="528" w:firstLineChars="200"/>
        <w:rPr>
          <w:rFonts w:hint="default"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4、混凝土养护</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混凝土养护已浇筑完的混凝土，应在12h左右覆盖和浇水。一般常温养护不少7d,特种混凝土养护不得少于14d。养护设专人检查落实，防止由于养护不及时，造成混凝土表面裂缝。</w:t>
      </w:r>
    </w:p>
    <w:p>
      <w:pPr>
        <w:pStyle w:val="2"/>
        <w:rPr>
          <w:rFonts w:hint="eastAsia" w:ascii="宋体" w:hAnsi="宋体" w:eastAsia="宋体" w:cs="宋体"/>
          <w:b w:val="0"/>
          <w:bCs w:val="0"/>
          <w:color w:val="auto"/>
          <w:spacing w:val="-8"/>
          <w:sz w:val="28"/>
          <w:szCs w:val="28"/>
          <w:lang w:val="en-US" w:eastAsia="zh-CN"/>
        </w:rPr>
      </w:pPr>
      <w:r>
        <w:rPr>
          <w:rFonts w:hint="eastAsia" w:cs="宋体"/>
          <w:b/>
          <w:bCs/>
          <w:color w:val="auto"/>
          <w:sz w:val="28"/>
          <w:szCs w:val="28"/>
          <w:lang w:val="en-US" w:eastAsia="zh-CN"/>
        </w:rPr>
        <w:t>五、内外墙装饰施工</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一）、外墙抹灰施工</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⒈施工时使用的外架子应提前准备好，横竖杆要离开墙面及墙角200-250cm，以利操。为保证墙面平整度，外架子需铺设三步板。以满足抹灰者要注意。为使其外抹灰的颜色一致，严禁使用单排外架子，严禁在墙面上预留临时孔洞。</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⒉抹灰前应先检查基层表面的平整，以决定其抹灰层厚度。抹灰前在大角两个面、阳台、窗台两侧。根据图示尺寸，用经纬仪打出基准线，以此做为抹灰打底的依据。</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⒊吊垂直、套方、找规距:按墙面上已弹的基准线，在门窗口角、垛、墙面等处吊垂直，套方抹灰饼。并按灰饼冲筋，以墙面上冲筋来控制墙面的平整度。</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⒋抹底层砂浆:基层砂浆每遍厚度宜在5mm，分层分遍与所冲筋抹平，并用大杠刮平找直，木抹子挫毛。</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⒌滴水线槽:在檐口、窗台、窗楣、雨蓬、压顶和突出墙面的凸线等上面应做流水坡度，下面应做滴水线(槽)距外表面不小于40mm，滴水线俗称鹰嘴，应保证其坡度方向正确。</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⒍养护:水泥砂浆抹灰层，应在湿润的条件下养护。</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二）、内墙、天棚抹灰施工</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⒈抹灰前，砖石、砼等基体表面的灰尘、污垢和油渍等，应清除干净，隔夜洒水湿润，刷素水泥浆一遍。</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⒉抹灰前，应检查基体表面的平整度，砼基面凹凸明显部位，应事先剔平，或用1:3水泥砂浆补平，表面光滑的要凿毛或用1:1水泥砂浆掺10%107胶薄薄抹一层，24小时后抹灰，并设灰饼或标筋。同时应检查门窗框位置是否正确，与墙连接是否牢固。</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⒊内墙面，柱面和门窗口的阳角，宜用1:2水泥砂浆做护角，其高度不应低2m，每侧宽度不应小于50mm。</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⒋抹灰应待上、下水管道安装后进行。抹灰前必须将管道穿越的墙洞和楼板洞嵌填密实。抹灰前应在砌块墙上多遍淋水，以保证墙面湿润。</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⒌抹灰层凝结前，防止快干、水冲、撞击和振动:采取措施防止玷污和损坏。</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⒍冬期施工，抹灰砂浆应采取保湿措施。涂抹时，砂浆的温度不宜低于5℃。砂浆抹达层硬化初期不得受冻，可采取加温措施加速干燥。</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⒎抹灰时，每遍厚度宜为7-9mm。后道抹达层待前道抹灰层凝对后，方可进行。</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⒏现浇楼板底面，应用腻子分遍刮平，各遍就粘结牢固，总厚度为2-3mm。</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⒐抹饰面过渡层时必须用力，用抹子抹成鱼鳞状，以利于与面层结合。层接茬处，先抹者应稍薄，然后均匀接通，不宜接茬过多，防止面部凸起。</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⒑灰饼和冲筋的砂浆应和抹灰层相同，防止砂浆不同而出现收缩裂缝。</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三）、涂料及油漆的施工</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⒈在涂料(油漆)涂刷前基层应充分干燥洁净，不得有起皮松散等缺陷，粗糙处应磨光、绝隙、小洞及不平处用油腻子补平。</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⒉使用的腻子应坚实牢固，不得粉化，起皮和裂缝。腻子补平后隔天用砂纸磨平，并清理干净。</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⒊涂料(油漆)的粘度或稠度必须加以控制，使涂料在施涂时不流坠，不显刷纹，施涂过程不得任意稀释。</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⒋同一墙面用同一批号的涂料，每一遍涂料不宜施涂过厚，涂层应均匀，颜色一致。</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⒌涂料(油漆)涂刷时底遍应满涂不得漏底，隔天刷面层，面层涂料从上向下涂刷，并横平竖直，纵横一致，均匀一致。</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⒍涂料(油漆)干燥前，防止雨淋，尘土粘污和热空气侵入。</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⒎要加强质量检查，确保分项优良率，不符合要求坚决返工重做。</w:t>
      </w:r>
    </w:p>
    <w:p>
      <w:pPr>
        <w:pStyle w:val="2"/>
        <w:rPr>
          <w:rFonts w:hint="default"/>
          <w:lang w:val="en-US" w:eastAsia="zh-CN"/>
        </w:rPr>
      </w:pPr>
    </w:p>
    <w:p>
      <w:pPr>
        <w:spacing w:before="40" w:line="360" w:lineRule="auto"/>
        <w:ind w:left="25"/>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第</w:t>
      </w:r>
      <w:r>
        <w:rPr>
          <w:rFonts w:ascii="宋体" w:hAnsi="宋体" w:eastAsia="宋体" w:cs="宋体"/>
          <w:sz w:val="28"/>
          <w:szCs w:val="28"/>
          <w14:textOutline w14:w="5103" w14:cap="sq" w14:cmpd="sng">
            <w14:solidFill>
              <w14:srgbClr w14:val="000000"/>
            </w14:solidFill>
            <w14:prstDash w14:val="solid"/>
            <w14:bevel/>
          </w14:textOutline>
        </w:rPr>
        <w:t>三章</w:t>
      </w:r>
      <w:r>
        <w:rPr>
          <w:rFonts w:ascii="宋体" w:hAnsi="宋体" w:eastAsia="宋体" w:cs="宋体"/>
          <w:sz w:val="28"/>
          <w:szCs w:val="28"/>
        </w:rPr>
        <w:t xml:space="preserve"> </w:t>
      </w:r>
      <w:r>
        <w:rPr>
          <w:rFonts w:ascii="宋体" w:hAnsi="宋体" w:eastAsia="宋体" w:cs="宋体"/>
          <w:sz w:val="28"/>
          <w:szCs w:val="28"/>
          <w14:textOutline w14:w="5103" w14:cap="sq" w14:cmpd="sng">
            <w14:solidFill>
              <w14:srgbClr w14:val="000000"/>
            </w14:solidFill>
            <w14:prstDash w14:val="solid"/>
            <w14:bevel/>
          </w14:textOutline>
        </w:rPr>
        <w:t>双方权利与要求</w:t>
      </w:r>
    </w:p>
    <w:p>
      <w:pPr>
        <w:spacing w:before="183" w:line="360" w:lineRule="auto"/>
        <w:ind w:left="584"/>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第一节</w:t>
      </w:r>
      <w:r>
        <w:rPr>
          <w:rFonts w:ascii="宋体" w:hAnsi="宋体" w:eastAsia="宋体" w:cs="宋体"/>
          <w:spacing w:val="-1"/>
          <w:sz w:val="28"/>
          <w:szCs w:val="28"/>
        </w:rPr>
        <w:t xml:space="preserve"> </w:t>
      </w:r>
      <w:r>
        <w:rPr>
          <w:rFonts w:ascii="宋体" w:hAnsi="宋体" w:eastAsia="宋体" w:cs="宋体"/>
          <w:sz w:val="28"/>
          <w:szCs w:val="28"/>
          <w14:textOutline w14:w="5103" w14:cap="sq" w14:cmpd="sng">
            <w14:solidFill>
              <w14:srgbClr w14:val="000000"/>
            </w14:solidFill>
            <w14:prstDash w14:val="solid"/>
            <w14:bevel/>
          </w14:textOutline>
        </w:rPr>
        <w:t>工程质量</w:t>
      </w:r>
    </w:p>
    <w:p>
      <w:pPr>
        <w:spacing w:before="184" w:line="360" w:lineRule="auto"/>
        <w:ind w:left="27" w:right="217" w:firstLine="577"/>
        <w:rPr>
          <w:rFonts w:ascii="宋体" w:hAnsi="宋体" w:eastAsia="宋体" w:cs="宋体"/>
          <w:sz w:val="28"/>
          <w:szCs w:val="28"/>
        </w:rPr>
      </w:pPr>
      <w:r>
        <w:rPr>
          <w:rFonts w:ascii="宋体" w:hAnsi="宋体" w:eastAsia="宋体" w:cs="宋体"/>
          <w:spacing w:val="-8"/>
          <w:sz w:val="28"/>
          <w:szCs w:val="28"/>
        </w:rPr>
        <w:t>1.</w:t>
      </w:r>
      <w:r>
        <w:rPr>
          <w:rFonts w:ascii="宋体" w:hAnsi="宋体" w:eastAsia="宋体" w:cs="宋体"/>
          <w:spacing w:val="-5"/>
          <w:sz w:val="28"/>
          <w:szCs w:val="28"/>
        </w:rPr>
        <w:t>工</w:t>
      </w:r>
      <w:r>
        <w:rPr>
          <w:rFonts w:ascii="宋体" w:hAnsi="宋体" w:eastAsia="宋体" w:cs="宋体"/>
          <w:spacing w:val="-4"/>
          <w:sz w:val="28"/>
          <w:szCs w:val="28"/>
        </w:rPr>
        <w:t>程质量应当达到合同约定的质量标准，质量标准的评定以国</w:t>
      </w:r>
      <w:r>
        <w:rPr>
          <w:rFonts w:ascii="宋体" w:hAnsi="宋体" w:eastAsia="宋体" w:cs="宋体"/>
          <w:sz w:val="28"/>
          <w:szCs w:val="28"/>
        </w:rPr>
        <w:t xml:space="preserve"> </w:t>
      </w:r>
      <w:r>
        <w:rPr>
          <w:rFonts w:ascii="宋体" w:hAnsi="宋体" w:eastAsia="宋体" w:cs="宋体"/>
          <w:spacing w:val="-6"/>
          <w:sz w:val="28"/>
          <w:szCs w:val="28"/>
        </w:rPr>
        <w:t>家或行业的</w:t>
      </w:r>
      <w:r>
        <w:rPr>
          <w:rFonts w:ascii="宋体" w:hAnsi="宋体" w:eastAsia="宋体" w:cs="宋体"/>
          <w:spacing w:val="-5"/>
          <w:sz w:val="28"/>
          <w:szCs w:val="28"/>
        </w:rPr>
        <w:t>质</w:t>
      </w:r>
      <w:r>
        <w:rPr>
          <w:rFonts w:ascii="宋体" w:hAnsi="宋体" w:eastAsia="宋体" w:cs="宋体"/>
          <w:spacing w:val="-3"/>
          <w:sz w:val="28"/>
          <w:szCs w:val="28"/>
        </w:rPr>
        <w:t>量检验评定标准为依据。因乙方原因工程质量达不到约</w:t>
      </w:r>
      <w:r>
        <w:rPr>
          <w:rFonts w:ascii="宋体" w:hAnsi="宋体" w:eastAsia="宋体" w:cs="宋体"/>
          <w:sz w:val="28"/>
          <w:szCs w:val="28"/>
        </w:rPr>
        <w:t xml:space="preserve"> </w:t>
      </w:r>
      <w:r>
        <w:rPr>
          <w:rFonts w:ascii="宋体" w:hAnsi="宋体" w:eastAsia="宋体" w:cs="宋体"/>
          <w:spacing w:val="-1"/>
          <w:sz w:val="28"/>
          <w:szCs w:val="28"/>
        </w:rPr>
        <w:t>定的质量标准，乙方承担违约责</w:t>
      </w:r>
      <w:r>
        <w:rPr>
          <w:rFonts w:ascii="宋体" w:hAnsi="宋体" w:eastAsia="宋体" w:cs="宋体"/>
          <w:sz w:val="28"/>
          <w:szCs w:val="28"/>
        </w:rPr>
        <w:t>任。</w:t>
      </w:r>
    </w:p>
    <w:p>
      <w:pPr>
        <w:spacing w:before="38" w:line="360" w:lineRule="auto"/>
        <w:ind w:left="25" w:firstLine="579"/>
        <w:rPr>
          <w:rFonts w:ascii="宋体" w:hAnsi="宋体" w:eastAsia="宋体" w:cs="宋体"/>
          <w:sz w:val="28"/>
          <w:szCs w:val="28"/>
        </w:rPr>
      </w:pPr>
      <w:r>
        <w:rPr>
          <w:rFonts w:ascii="宋体" w:hAnsi="宋体" w:eastAsia="宋体" w:cs="宋体"/>
          <w:spacing w:val="-12"/>
          <w:sz w:val="28"/>
          <w:szCs w:val="28"/>
        </w:rPr>
        <w:t>1</w:t>
      </w:r>
      <w:r>
        <w:rPr>
          <w:rFonts w:ascii="宋体" w:hAnsi="宋体" w:eastAsia="宋体" w:cs="宋体"/>
          <w:spacing w:val="-7"/>
          <w:sz w:val="28"/>
          <w:szCs w:val="28"/>
        </w:rPr>
        <w:t>.</w:t>
      </w:r>
      <w:r>
        <w:rPr>
          <w:rFonts w:ascii="宋体" w:hAnsi="宋体" w:eastAsia="宋体" w:cs="宋体"/>
          <w:spacing w:val="-6"/>
          <w:sz w:val="28"/>
          <w:szCs w:val="28"/>
        </w:rPr>
        <w:t>双方对工程质量有争议，由双方同意的工程质量检测机构鉴定，</w:t>
      </w:r>
      <w:r>
        <w:rPr>
          <w:rFonts w:ascii="宋体" w:hAnsi="宋体" w:eastAsia="宋体" w:cs="宋体"/>
          <w:sz w:val="28"/>
          <w:szCs w:val="28"/>
        </w:rPr>
        <w:t xml:space="preserve"> </w:t>
      </w:r>
      <w:r>
        <w:rPr>
          <w:rFonts w:ascii="宋体" w:hAnsi="宋体" w:eastAsia="宋体" w:cs="宋体"/>
          <w:spacing w:val="-6"/>
          <w:sz w:val="28"/>
          <w:szCs w:val="28"/>
        </w:rPr>
        <w:t>所需费用及</w:t>
      </w:r>
      <w:r>
        <w:rPr>
          <w:rFonts w:ascii="宋体" w:hAnsi="宋体" w:eastAsia="宋体" w:cs="宋体"/>
          <w:spacing w:val="-3"/>
          <w:sz w:val="28"/>
          <w:szCs w:val="28"/>
        </w:rPr>
        <w:t>因此造成的损失，由责任方承担。双方均有责任，由双方</w:t>
      </w:r>
      <w:r>
        <w:rPr>
          <w:rFonts w:ascii="宋体" w:hAnsi="宋体" w:eastAsia="宋体" w:cs="宋体"/>
          <w:sz w:val="28"/>
          <w:szCs w:val="28"/>
        </w:rPr>
        <w:t xml:space="preserve"> </w:t>
      </w:r>
      <w:r>
        <w:rPr>
          <w:rFonts w:ascii="宋体" w:hAnsi="宋体" w:eastAsia="宋体" w:cs="宋体"/>
          <w:spacing w:val="-2"/>
          <w:sz w:val="28"/>
          <w:szCs w:val="28"/>
        </w:rPr>
        <w:t>根</w:t>
      </w:r>
      <w:r>
        <w:rPr>
          <w:rFonts w:ascii="宋体" w:hAnsi="宋体" w:eastAsia="宋体" w:cs="宋体"/>
          <w:spacing w:val="-1"/>
          <w:sz w:val="28"/>
          <w:szCs w:val="28"/>
        </w:rPr>
        <w:t>据其责任分别承担。</w:t>
      </w:r>
    </w:p>
    <w:p>
      <w:pPr>
        <w:spacing w:before="42" w:line="360" w:lineRule="auto"/>
        <w:ind w:left="584"/>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第二节</w:t>
      </w:r>
      <w:r>
        <w:rPr>
          <w:rFonts w:ascii="宋体" w:hAnsi="宋体" w:eastAsia="宋体" w:cs="宋体"/>
          <w:sz w:val="28"/>
          <w:szCs w:val="28"/>
        </w:rPr>
        <w:t xml:space="preserve"> </w:t>
      </w:r>
      <w:r>
        <w:rPr>
          <w:rFonts w:ascii="宋体" w:hAnsi="宋体" w:eastAsia="宋体" w:cs="宋体"/>
          <w:sz w:val="28"/>
          <w:szCs w:val="28"/>
          <w14:textOutline w14:w="5103" w14:cap="sq" w14:cmpd="sng">
            <w14:solidFill>
              <w14:srgbClr w14:val="000000"/>
            </w14:solidFill>
            <w14:prstDash w14:val="solid"/>
            <w14:bevel/>
          </w14:textOutline>
        </w:rPr>
        <w:t>检查和验收</w:t>
      </w:r>
    </w:p>
    <w:p>
      <w:pPr>
        <w:spacing w:before="186" w:line="360" w:lineRule="auto"/>
        <w:ind w:left="23" w:right="217" w:firstLine="581"/>
        <w:rPr>
          <w:rFonts w:ascii="宋体" w:hAnsi="宋体" w:eastAsia="宋体" w:cs="宋体"/>
          <w:sz w:val="28"/>
          <w:szCs w:val="28"/>
        </w:rPr>
      </w:pPr>
      <w:r>
        <w:rPr>
          <w:rFonts w:ascii="宋体" w:hAnsi="宋体" w:eastAsia="宋体" w:cs="宋体"/>
          <w:spacing w:val="-8"/>
          <w:sz w:val="28"/>
          <w:szCs w:val="28"/>
        </w:rPr>
        <w:t>1.</w:t>
      </w:r>
      <w:r>
        <w:rPr>
          <w:rFonts w:ascii="宋体" w:hAnsi="宋体" w:eastAsia="宋体" w:cs="宋体"/>
          <w:spacing w:val="-5"/>
          <w:sz w:val="28"/>
          <w:szCs w:val="28"/>
        </w:rPr>
        <w:t>乙</w:t>
      </w:r>
      <w:r>
        <w:rPr>
          <w:rFonts w:ascii="宋体" w:hAnsi="宋体" w:eastAsia="宋体" w:cs="宋体"/>
          <w:spacing w:val="-4"/>
          <w:sz w:val="28"/>
          <w:szCs w:val="28"/>
        </w:rPr>
        <w:t>方应认真按照标准、规范和设计图纸要求以及甲方或监理工</w:t>
      </w:r>
      <w:r>
        <w:rPr>
          <w:rFonts w:ascii="宋体" w:hAnsi="宋体" w:eastAsia="宋体" w:cs="宋体"/>
          <w:sz w:val="28"/>
          <w:szCs w:val="28"/>
        </w:rPr>
        <w:t xml:space="preserve"> </w:t>
      </w:r>
      <w:r>
        <w:rPr>
          <w:rFonts w:ascii="宋体" w:hAnsi="宋体" w:eastAsia="宋体" w:cs="宋体"/>
          <w:spacing w:val="-6"/>
          <w:sz w:val="28"/>
          <w:szCs w:val="28"/>
        </w:rPr>
        <w:t>程师依据</w:t>
      </w:r>
      <w:r>
        <w:rPr>
          <w:rFonts w:ascii="宋体" w:hAnsi="宋体" w:eastAsia="宋体" w:cs="宋体"/>
          <w:spacing w:val="-5"/>
          <w:sz w:val="28"/>
          <w:szCs w:val="28"/>
        </w:rPr>
        <w:t>合</w:t>
      </w:r>
      <w:r>
        <w:rPr>
          <w:rFonts w:ascii="宋体" w:hAnsi="宋体" w:eastAsia="宋体" w:cs="宋体"/>
          <w:spacing w:val="-3"/>
          <w:sz w:val="28"/>
          <w:szCs w:val="28"/>
        </w:rPr>
        <w:t>同发出的指令施工，随时接受甲方或监理工程师的检查检</w:t>
      </w:r>
      <w:r>
        <w:rPr>
          <w:rFonts w:ascii="宋体" w:hAnsi="宋体" w:eastAsia="宋体" w:cs="宋体"/>
          <w:spacing w:val="-1"/>
          <w:sz w:val="28"/>
          <w:szCs w:val="28"/>
        </w:rPr>
        <w:t>验，为检查检验提供</w:t>
      </w:r>
      <w:r>
        <w:rPr>
          <w:rFonts w:ascii="宋体" w:hAnsi="宋体" w:eastAsia="宋体" w:cs="宋体"/>
          <w:sz w:val="28"/>
          <w:szCs w:val="28"/>
        </w:rPr>
        <w:t>便利条件。</w:t>
      </w:r>
    </w:p>
    <w:p>
      <w:pPr>
        <w:spacing w:before="35" w:line="360" w:lineRule="auto"/>
        <w:ind w:left="25" w:firstLine="562"/>
        <w:rPr>
          <w:rFonts w:ascii="宋体" w:hAnsi="宋体" w:eastAsia="宋体" w:cs="宋体"/>
          <w:sz w:val="28"/>
          <w:szCs w:val="28"/>
        </w:rPr>
      </w:pPr>
      <w:r>
        <w:rPr>
          <w:rFonts w:ascii="宋体" w:hAnsi="宋体" w:eastAsia="宋体" w:cs="宋体"/>
          <w:spacing w:val="-10"/>
          <w:sz w:val="28"/>
          <w:szCs w:val="28"/>
        </w:rPr>
        <w:t>2.工程</w:t>
      </w:r>
      <w:r>
        <w:rPr>
          <w:rFonts w:ascii="宋体" w:hAnsi="宋体" w:eastAsia="宋体" w:cs="宋体"/>
          <w:spacing w:val="-5"/>
          <w:sz w:val="28"/>
          <w:szCs w:val="28"/>
        </w:rPr>
        <w:t>质量达不到约定标准的部分，甲方或监理工程师一经发现，</w:t>
      </w:r>
      <w:r>
        <w:rPr>
          <w:rFonts w:ascii="宋体" w:hAnsi="宋体" w:eastAsia="宋体" w:cs="宋体"/>
          <w:sz w:val="28"/>
          <w:szCs w:val="28"/>
        </w:rPr>
        <w:t xml:space="preserve"> </w:t>
      </w:r>
      <w:r>
        <w:rPr>
          <w:rFonts w:ascii="宋体" w:hAnsi="宋体" w:eastAsia="宋体" w:cs="宋体"/>
          <w:spacing w:val="-6"/>
          <w:sz w:val="28"/>
          <w:szCs w:val="28"/>
        </w:rPr>
        <w:t>应要求乙方</w:t>
      </w:r>
      <w:r>
        <w:rPr>
          <w:rFonts w:ascii="宋体" w:hAnsi="宋体" w:eastAsia="宋体" w:cs="宋体"/>
          <w:spacing w:val="-3"/>
          <w:sz w:val="28"/>
          <w:szCs w:val="28"/>
        </w:rPr>
        <w:t>拆除和重新施工，乙方应按甲方或监理工程师的要求拆除</w:t>
      </w:r>
      <w:r>
        <w:rPr>
          <w:rFonts w:ascii="宋体" w:hAnsi="宋体" w:eastAsia="宋体" w:cs="宋体"/>
          <w:sz w:val="28"/>
          <w:szCs w:val="28"/>
        </w:rPr>
        <w:t xml:space="preserve"> </w:t>
      </w:r>
      <w:r>
        <w:rPr>
          <w:rFonts w:ascii="宋体" w:hAnsi="宋体" w:eastAsia="宋体" w:cs="宋体"/>
          <w:spacing w:val="-6"/>
          <w:sz w:val="28"/>
          <w:szCs w:val="28"/>
        </w:rPr>
        <w:t>和重新施工</w:t>
      </w:r>
      <w:r>
        <w:rPr>
          <w:rFonts w:ascii="宋体" w:hAnsi="宋体" w:eastAsia="宋体" w:cs="宋体"/>
          <w:spacing w:val="-3"/>
          <w:sz w:val="28"/>
          <w:szCs w:val="28"/>
        </w:rPr>
        <w:t>，直到符合约定标准。因乙方原因达不到约定标准，由乙</w:t>
      </w:r>
      <w:r>
        <w:rPr>
          <w:rFonts w:ascii="宋体" w:hAnsi="宋体" w:eastAsia="宋体" w:cs="宋体"/>
          <w:sz w:val="28"/>
          <w:szCs w:val="28"/>
        </w:rPr>
        <w:t xml:space="preserve"> </w:t>
      </w:r>
      <w:r>
        <w:rPr>
          <w:rFonts w:ascii="宋体" w:hAnsi="宋体" w:eastAsia="宋体" w:cs="宋体"/>
          <w:spacing w:val="-1"/>
          <w:sz w:val="28"/>
          <w:szCs w:val="28"/>
        </w:rPr>
        <w:t>方承担拆除和重新施工</w:t>
      </w:r>
      <w:r>
        <w:rPr>
          <w:rFonts w:ascii="宋体" w:hAnsi="宋体" w:eastAsia="宋体" w:cs="宋体"/>
          <w:sz w:val="28"/>
          <w:szCs w:val="28"/>
        </w:rPr>
        <w:t>的费用，工期不予顺延。</w:t>
      </w:r>
    </w:p>
    <w:p>
      <w:pPr>
        <w:spacing w:before="121" w:line="360" w:lineRule="auto"/>
        <w:ind w:left="26" w:right="201" w:firstLine="556"/>
        <w:rPr>
          <w:rFonts w:ascii="宋体" w:hAnsi="宋体" w:eastAsia="宋体" w:cs="宋体"/>
          <w:sz w:val="28"/>
          <w:szCs w:val="28"/>
        </w:rPr>
      </w:pPr>
      <w:r>
        <w:rPr>
          <w:rFonts w:ascii="宋体" w:hAnsi="宋体" w:eastAsia="宋体" w:cs="宋体"/>
          <w:spacing w:val="-6"/>
          <w:sz w:val="28"/>
          <w:szCs w:val="28"/>
        </w:rPr>
        <w:t>3.甲方或监理</w:t>
      </w:r>
      <w:r>
        <w:rPr>
          <w:rFonts w:ascii="宋体" w:hAnsi="宋体" w:eastAsia="宋体" w:cs="宋体"/>
          <w:spacing w:val="-5"/>
          <w:sz w:val="28"/>
          <w:szCs w:val="28"/>
        </w:rPr>
        <w:t>工</w:t>
      </w:r>
      <w:r>
        <w:rPr>
          <w:rFonts w:ascii="宋体" w:hAnsi="宋体" w:eastAsia="宋体" w:cs="宋体"/>
          <w:spacing w:val="-3"/>
          <w:sz w:val="28"/>
          <w:szCs w:val="28"/>
        </w:rPr>
        <w:t>程师的检查检验不应影响施工正常进行。如影响</w:t>
      </w:r>
      <w:r>
        <w:rPr>
          <w:rFonts w:ascii="宋体" w:hAnsi="宋体" w:eastAsia="宋体" w:cs="宋体"/>
          <w:sz w:val="28"/>
          <w:szCs w:val="28"/>
        </w:rPr>
        <w:t xml:space="preserve"> </w:t>
      </w:r>
      <w:r>
        <w:rPr>
          <w:rFonts w:ascii="宋体" w:hAnsi="宋体" w:eastAsia="宋体" w:cs="宋体"/>
          <w:spacing w:val="-16"/>
          <w:sz w:val="28"/>
          <w:szCs w:val="28"/>
        </w:rPr>
        <w:t>施</w:t>
      </w:r>
      <w:r>
        <w:rPr>
          <w:rFonts w:ascii="宋体" w:hAnsi="宋体" w:eastAsia="宋体" w:cs="宋体"/>
          <w:spacing w:val="-9"/>
          <w:sz w:val="28"/>
          <w:szCs w:val="28"/>
        </w:rPr>
        <w:t>工正常进行，检查检验不合格时，影响正常施工的费用由乙方承担。</w:t>
      </w:r>
      <w:r>
        <w:rPr>
          <w:rFonts w:ascii="宋体" w:hAnsi="宋体" w:eastAsia="宋体" w:cs="宋体"/>
          <w:sz w:val="28"/>
          <w:szCs w:val="28"/>
        </w:rPr>
        <w:t xml:space="preserve"> </w:t>
      </w:r>
      <w:r>
        <w:rPr>
          <w:rFonts w:ascii="宋体" w:hAnsi="宋体" w:eastAsia="宋体" w:cs="宋体"/>
          <w:spacing w:val="-1"/>
          <w:sz w:val="28"/>
          <w:szCs w:val="28"/>
        </w:rPr>
        <w:t>除此之外影响正常施</w:t>
      </w:r>
      <w:r>
        <w:rPr>
          <w:rFonts w:ascii="宋体" w:hAnsi="宋体" w:eastAsia="宋体" w:cs="宋体"/>
          <w:sz w:val="28"/>
          <w:szCs w:val="28"/>
        </w:rPr>
        <w:t>工的追加合同价款由甲方承担，相应顺延工期。</w:t>
      </w:r>
    </w:p>
    <w:p>
      <w:pPr>
        <w:spacing w:before="121" w:line="360" w:lineRule="auto"/>
        <w:ind w:left="26" w:right="201" w:firstLine="556"/>
        <w:rPr>
          <w:rFonts w:ascii="宋体" w:hAnsi="宋体" w:eastAsia="宋体" w:cs="宋体"/>
          <w:sz w:val="28"/>
          <w:szCs w:val="28"/>
        </w:rPr>
      </w:pPr>
      <w:r>
        <w:rPr>
          <w:rFonts w:ascii="宋体" w:hAnsi="宋体" w:eastAsia="宋体" w:cs="宋体"/>
          <w:spacing w:val="12"/>
          <w:sz w:val="28"/>
          <w:szCs w:val="28"/>
        </w:rPr>
        <w:t>4</w:t>
      </w:r>
      <w:r>
        <w:rPr>
          <w:rFonts w:ascii="宋体" w:hAnsi="宋体" w:eastAsia="宋体" w:cs="宋体"/>
          <w:spacing w:val="9"/>
          <w:sz w:val="28"/>
          <w:szCs w:val="28"/>
        </w:rPr>
        <w:t>.</w:t>
      </w:r>
      <w:r>
        <w:rPr>
          <w:rFonts w:ascii="宋体" w:hAnsi="宋体" w:eastAsia="宋体" w:cs="宋体"/>
          <w:spacing w:val="6"/>
          <w:sz w:val="28"/>
          <w:szCs w:val="28"/>
        </w:rPr>
        <w:t>因甲方或监理工程师指令失误或其他非乙方原因发生的追加</w:t>
      </w:r>
      <w:r>
        <w:rPr>
          <w:rFonts w:ascii="宋体" w:hAnsi="宋体" w:eastAsia="宋体" w:cs="宋体"/>
          <w:sz w:val="28"/>
          <w:szCs w:val="28"/>
        </w:rPr>
        <w:t xml:space="preserve"> </w:t>
      </w:r>
      <w:r>
        <w:rPr>
          <w:rFonts w:ascii="宋体" w:hAnsi="宋体" w:eastAsia="宋体" w:cs="宋体"/>
          <w:spacing w:val="-2"/>
          <w:sz w:val="28"/>
          <w:szCs w:val="28"/>
        </w:rPr>
        <w:t>合</w:t>
      </w:r>
      <w:r>
        <w:rPr>
          <w:rFonts w:ascii="宋体" w:hAnsi="宋体" w:eastAsia="宋体" w:cs="宋体"/>
          <w:spacing w:val="-1"/>
          <w:sz w:val="28"/>
          <w:szCs w:val="28"/>
        </w:rPr>
        <w:t>同价款，由甲方承担。</w:t>
      </w:r>
    </w:p>
    <w:p>
      <w:pPr>
        <w:spacing w:before="184" w:line="360" w:lineRule="auto"/>
        <w:ind w:left="26" w:right="201" w:firstLine="556"/>
        <w:rPr>
          <w:rFonts w:ascii="宋体" w:hAnsi="宋体" w:eastAsia="宋体" w:cs="宋体"/>
          <w:sz w:val="28"/>
          <w:szCs w:val="28"/>
        </w:rPr>
      </w:pPr>
      <w:r>
        <w:rPr>
          <w:rFonts w:hint="eastAsia" w:ascii="宋体" w:hAnsi="宋体" w:eastAsia="宋体" w:cs="宋体"/>
          <w:spacing w:val="-7"/>
          <w:sz w:val="28"/>
          <w:szCs w:val="28"/>
          <w:lang w:val="en-US" w:eastAsia="zh-CN"/>
        </w:rPr>
        <w:t>5.</w:t>
      </w:r>
      <w:r>
        <w:rPr>
          <w:rFonts w:ascii="宋体" w:hAnsi="宋体" w:eastAsia="宋体" w:cs="宋体"/>
          <w:spacing w:val="-3"/>
          <w:sz w:val="28"/>
          <w:szCs w:val="28"/>
        </w:rPr>
        <w:t>工程具备隐蔽条件或达到专用条款约定的中间验收部位，</w:t>
      </w:r>
      <w:r>
        <w:rPr>
          <w:rFonts w:ascii="宋体" w:hAnsi="宋体" w:eastAsia="宋体" w:cs="宋体"/>
          <w:spacing w:val="-6"/>
          <w:sz w:val="28"/>
          <w:szCs w:val="28"/>
        </w:rPr>
        <w:t>乙方进</w:t>
      </w:r>
      <w:r>
        <w:rPr>
          <w:rFonts w:ascii="宋体" w:hAnsi="宋体" w:eastAsia="宋体" w:cs="宋体"/>
          <w:spacing w:val="-4"/>
          <w:sz w:val="28"/>
          <w:szCs w:val="28"/>
        </w:rPr>
        <w:t>行</w:t>
      </w:r>
      <w:r>
        <w:rPr>
          <w:rFonts w:ascii="宋体" w:hAnsi="宋体" w:eastAsia="宋体" w:cs="宋体"/>
          <w:spacing w:val="-3"/>
          <w:sz w:val="28"/>
          <w:szCs w:val="28"/>
        </w:rPr>
        <w:t>自检，并在隐蔽或中间验收前 48 小时以书面形式通知监理</w:t>
      </w:r>
      <w:r>
        <w:rPr>
          <w:rFonts w:ascii="宋体" w:hAnsi="宋体" w:eastAsia="宋体" w:cs="宋体"/>
          <w:sz w:val="28"/>
          <w:szCs w:val="28"/>
        </w:rPr>
        <w:t xml:space="preserve"> </w:t>
      </w:r>
      <w:r>
        <w:rPr>
          <w:rFonts w:ascii="宋体" w:hAnsi="宋体" w:eastAsia="宋体" w:cs="宋体"/>
          <w:spacing w:val="-6"/>
          <w:sz w:val="28"/>
          <w:szCs w:val="28"/>
        </w:rPr>
        <w:t>工程师验收</w:t>
      </w:r>
      <w:r>
        <w:rPr>
          <w:rFonts w:ascii="宋体" w:hAnsi="宋体" w:eastAsia="宋体" w:cs="宋体"/>
          <w:spacing w:val="-4"/>
          <w:sz w:val="28"/>
          <w:szCs w:val="28"/>
        </w:rPr>
        <w:t>。</w:t>
      </w:r>
      <w:r>
        <w:rPr>
          <w:rFonts w:ascii="宋体" w:hAnsi="宋体" w:eastAsia="宋体" w:cs="宋体"/>
          <w:spacing w:val="-3"/>
          <w:sz w:val="28"/>
          <w:szCs w:val="28"/>
        </w:rPr>
        <w:t>通知包括隐蔽和中间验收的内容、验收时间和地点。乙</w:t>
      </w:r>
      <w:r>
        <w:rPr>
          <w:rFonts w:ascii="宋体" w:hAnsi="宋体" w:eastAsia="宋体" w:cs="宋体"/>
          <w:spacing w:val="-6"/>
          <w:sz w:val="28"/>
          <w:szCs w:val="28"/>
        </w:rPr>
        <w:t>方准备验收</w:t>
      </w:r>
      <w:r>
        <w:rPr>
          <w:rFonts w:ascii="宋体" w:hAnsi="宋体" w:eastAsia="宋体" w:cs="宋体"/>
          <w:spacing w:val="-4"/>
          <w:sz w:val="28"/>
          <w:szCs w:val="28"/>
        </w:rPr>
        <w:t>记</w:t>
      </w:r>
      <w:r>
        <w:rPr>
          <w:rFonts w:ascii="宋体" w:hAnsi="宋体" w:eastAsia="宋体" w:cs="宋体"/>
          <w:spacing w:val="-3"/>
          <w:sz w:val="28"/>
          <w:szCs w:val="28"/>
        </w:rPr>
        <w:t>录，验收合格，甲方和监理工程师等相关验收人员在验</w:t>
      </w:r>
      <w:r>
        <w:rPr>
          <w:rFonts w:ascii="宋体" w:hAnsi="宋体" w:eastAsia="宋体" w:cs="宋体"/>
          <w:sz w:val="28"/>
          <w:szCs w:val="28"/>
        </w:rPr>
        <w:t xml:space="preserve"> </w:t>
      </w:r>
      <w:r>
        <w:rPr>
          <w:rFonts w:ascii="宋体" w:hAnsi="宋体" w:eastAsia="宋体" w:cs="宋体"/>
          <w:spacing w:val="-6"/>
          <w:sz w:val="28"/>
          <w:szCs w:val="28"/>
        </w:rPr>
        <w:t>收记录上签</w:t>
      </w:r>
      <w:r>
        <w:rPr>
          <w:rFonts w:ascii="宋体" w:hAnsi="宋体" w:eastAsia="宋体" w:cs="宋体"/>
          <w:spacing w:val="-4"/>
          <w:sz w:val="28"/>
          <w:szCs w:val="28"/>
        </w:rPr>
        <w:t>字</w:t>
      </w:r>
      <w:r>
        <w:rPr>
          <w:rFonts w:ascii="宋体" w:hAnsi="宋体" w:eastAsia="宋体" w:cs="宋体"/>
          <w:spacing w:val="-3"/>
          <w:sz w:val="28"/>
          <w:szCs w:val="28"/>
        </w:rPr>
        <w:t>后，乙方可进行隐蔽和继续施工。验收不合格，乙方在</w:t>
      </w:r>
      <w:r>
        <w:rPr>
          <w:rFonts w:ascii="宋体" w:hAnsi="宋体" w:eastAsia="宋体" w:cs="宋体"/>
          <w:sz w:val="28"/>
          <w:szCs w:val="28"/>
        </w:rPr>
        <w:t xml:space="preserve"> </w:t>
      </w:r>
      <w:r>
        <w:rPr>
          <w:rFonts w:ascii="宋体" w:hAnsi="宋体" w:eastAsia="宋体" w:cs="宋体"/>
          <w:spacing w:val="-1"/>
          <w:sz w:val="28"/>
          <w:szCs w:val="28"/>
        </w:rPr>
        <w:t>监理工程师限定的时间内修</w:t>
      </w:r>
      <w:r>
        <w:rPr>
          <w:rFonts w:ascii="宋体" w:hAnsi="宋体" w:eastAsia="宋体" w:cs="宋体"/>
          <w:sz w:val="28"/>
          <w:szCs w:val="28"/>
        </w:rPr>
        <w:t>改后重新验收。</w:t>
      </w:r>
    </w:p>
    <w:p>
      <w:pPr>
        <w:spacing w:before="43" w:line="360" w:lineRule="auto"/>
        <w:ind w:left="26" w:right="201" w:firstLine="556"/>
        <w:rPr>
          <w:rFonts w:ascii="宋体" w:hAnsi="宋体" w:eastAsia="宋体" w:cs="宋体"/>
          <w:sz w:val="28"/>
          <w:szCs w:val="28"/>
        </w:rPr>
      </w:pPr>
      <w:r>
        <w:rPr>
          <w:rFonts w:hint="eastAsia" w:ascii="宋体" w:hAnsi="宋体" w:eastAsia="宋体" w:cs="宋体"/>
          <w:spacing w:val="-6"/>
          <w:sz w:val="28"/>
          <w:szCs w:val="28"/>
          <w:lang w:val="en-US" w:eastAsia="zh-CN"/>
        </w:rPr>
        <w:t>6.</w:t>
      </w:r>
      <w:r>
        <w:rPr>
          <w:rFonts w:ascii="宋体" w:hAnsi="宋体" w:eastAsia="宋体" w:cs="宋体"/>
          <w:spacing w:val="-3"/>
          <w:sz w:val="28"/>
          <w:szCs w:val="28"/>
        </w:rPr>
        <w:t>经甲方工程师验收，工程质量符合标准、规范和设计图纸</w:t>
      </w:r>
      <w:r>
        <w:rPr>
          <w:rFonts w:ascii="宋体" w:hAnsi="宋体" w:eastAsia="宋体" w:cs="宋体"/>
          <w:sz w:val="28"/>
          <w:szCs w:val="28"/>
        </w:rPr>
        <w:t xml:space="preserve"> </w:t>
      </w:r>
      <w:r>
        <w:rPr>
          <w:rFonts w:ascii="宋体" w:hAnsi="宋体" w:eastAsia="宋体" w:cs="宋体"/>
          <w:spacing w:val="-6"/>
          <w:sz w:val="28"/>
          <w:szCs w:val="28"/>
        </w:rPr>
        <w:t>等要求</w:t>
      </w:r>
      <w:r>
        <w:rPr>
          <w:rFonts w:ascii="宋体" w:hAnsi="宋体" w:eastAsia="宋体" w:cs="宋体"/>
          <w:spacing w:val="-4"/>
          <w:sz w:val="28"/>
          <w:szCs w:val="28"/>
        </w:rPr>
        <w:t>，</w:t>
      </w:r>
      <w:r>
        <w:rPr>
          <w:rFonts w:ascii="宋体" w:hAnsi="宋体" w:eastAsia="宋体" w:cs="宋体"/>
          <w:spacing w:val="-3"/>
          <w:sz w:val="28"/>
          <w:szCs w:val="28"/>
        </w:rPr>
        <w:t>验收 24 小时后，甲方工程师不在验收记录上签字，视为甲</w:t>
      </w:r>
      <w:r>
        <w:rPr>
          <w:rFonts w:ascii="宋体" w:hAnsi="宋体" w:eastAsia="宋体" w:cs="宋体"/>
          <w:sz w:val="28"/>
          <w:szCs w:val="28"/>
        </w:rPr>
        <w:t xml:space="preserve"> </w:t>
      </w:r>
      <w:r>
        <w:rPr>
          <w:rFonts w:ascii="宋体" w:hAnsi="宋体" w:eastAsia="宋体" w:cs="宋体"/>
          <w:spacing w:val="-1"/>
          <w:sz w:val="28"/>
          <w:szCs w:val="28"/>
        </w:rPr>
        <w:t>方工程师已经认可验收记录</w:t>
      </w:r>
      <w:r>
        <w:rPr>
          <w:rFonts w:ascii="宋体" w:hAnsi="宋体" w:eastAsia="宋体" w:cs="宋体"/>
          <w:sz w:val="28"/>
          <w:szCs w:val="28"/>
        </w:rPr>
        <w:t>，乙方可进行隐蔽或继续施工。</w:t>
      </w:r>
    </w:p>
    <w:p>
      <w:pPr>
        <w:spacing w:before="43" w:line="360" w:lineRule="auto"/>
        <w:ind w:left="26" w:right="201" w:firstLine="556"/>
        <w:rPr>
          <w:rFonts w:ascii="宋体" w:hAnsi="宋体" w:eastAsia="宋体" w:cs="宋体"/>
          <w:sz w:val="28"/>
          <w:szCs w:val="28"/>
        </w:rPr>
      </w:pPr>
      <w:r>
        <w:rPr>
          <w:rFonts w:hint="eastAsia" w:ascii="宋体" w:hAnsi="宋体" w:eastAsia="宋体" w:cs="宋体"/>
          <w:spacing w:val="-10"/>
          <w:sz w:val="28"/>
          <w:szCs w:val="28"/>
          <w:lang w:val="en-US" w:eastAsia="zh-CN"/>
        </w:rPr>
        <w:t>7.</w:t>
      </w:r>
      <w:r>
        <w:rPr>
          <w:rFonts w:ascii="宋体" w:hAnsi="宋体" w:eastAsia="宋体" w:cs="宋体"/>
          <w:spacing w:val="-6"/>
          <w:sz w:val="28"/>
          <w:szCs w:val="28"/>
        </w:rPr>
        <w:t>无论甲方和监理</w:t>
      </w:r>
      <w:r>
        <w:rPr>
          <w:rFonts w:ascii="宋体" w:hAnsi="宋体" w:eastAsia="宋体" w:cs="宋体"/>
          <w:spacing w:val="-4"/>
          <w:sz w:val="28"/>
          <w:szCs w:val="28"/>
        </w:rPr>
        <w:t>工</w:t>
      </w:r>
      <w:r>
        <w:rPr>
          <w:rFonts w:ascii="宋体" w:hAnsi="宋体" w:eastAsia="宋体" w:cs="宋体"/>
          <w:spacing w:val="-3"/>
          <w:sz w:val="28"/>
          <w:szCs w:val="28"/>
        </w:rPr>
        <w:t>程师是否进行验收，当其要求对已经隐蔽的工</w:t>
      </w:r>
      <w:r>
        <w:rPr>
          <w:rFonts w:ascii="宋体" w:hAnsi="宋体" w:eastAsia="宋体" w:cs="宋体"/>
          <w:sz w:val="28"/>
          <w:szCs w:val="28"/>
        </w:rPr>
        <w:t xml:space="preserve"> </w:t>
      </w:r>
      <w:r>
        <w:rPr>
          <w:rFonts w:ascii="宋体" w:hAnsi="宋体" w:eastAsia="宋体" w:cs="宋体"/>
          <w:spacing w:val="-6"/>
          <w:sz w:val="28"/>
          <w:szCs w:val="28"/>
        </w:rPr>
        <w:t>程重新检</w:t>
      </w:r>
      <w:r>
        <w:rPr>
          <w:rFonts w:ascii="宋体" w:hAnsi="宋体" w:eastAsia="宋体" w:cs="宋体"/>
          <w:spacing w:val="-5"/>
          <w:sz w:val="28"/>
          <w:szCs w:val="28"/>
        </w:rPr>
        <w:t>验</w:t>
      </w:r>
      <w:r>
        <w:rPr>
          <w:rFonts w:ascii="宋体" w:hAnsi="宋体" w:eastAsia="宋体" w:cs="宋体"/>
          <w:spacing w:val="-3"/>
          <w:sz w:val="28"/>
          <w:szCs w:val="28"/>
        </w:rPr>
        <w:t>时，乙方应按要求进行剥离或开孔，并在检验后重新覆盖</w:t>
      </w:r>
      <w:r>
        <w:rPr>
          <w:rFonts w:ascii="宋体" w:hAnsi="宋体" w:eastAsia="宋体" w:cs="宋体"/>
          <w:sz w:val="28"/>
          <w:szCs w:val="28"/>
        </w:rPr>
        <w:t xml:space="preserve"> </w:t>
      </w:r>
      <w:r>
        <w:rPr>
          <w:rFonts w:ascii="宋体" w:hAnsi="宋体" w:eastAsia="宋体" w:cs="宋体"/>
          <w:spacing w:val="-6"/>
          <w:sz w:val="28"/>
          <w:szCs w:val="28"/>
        </w:rPr>
        <w:t>或修复。</w:t>
      </w:r>
      <w:r>
        <w:rPr>
          <w:rFonts w:ascii="宋体" w:hAnsi="宋体" w:eastAsia="宋体" w:cs="宋体"/>
          <w:spacing w:val="-5"/>
          <w:sz w:val="28"/>
          <w:szCs w:val="28"/>
        </w:rPr>
        <w:t>检</w:t>
      </w:r>
      <w:r>
        <w:rPr>
          <w:rFonts w:ascii="宋体" w:hAnsi="宋体" w:eastAsia="宋体" w:cs="宋体"/>
          <w:spacing w:val="-3"/>
          <w:sz w:val="28"/>
          <w:szCs w:val="28"/>
        </w:rPr>
        <w:t>验合格，甲方承担由此发生全部追加合同价款，赔偿乙方</w:t>
      </w:r>
      <w:r>
        <w:rPr>
          <w:rFonts w:ascii="宋体" w:hAnsi="宋体" w:eastAsia="宋体" w:cs="宋体"/>
          <w:spacing w:val="-6"/>
          <w:sz w:val="28"/>
          <w:szCs w:val="28"/>
        </w:rPr>
        <w:t>损失，并</w:t>
      </w:r>
      <w:r>
        <w:rPr>
          <w:rFonts w:ascii="宋体" w:hAnsi="宋体" w:eastAsia="宋体" w:cs="宋体"/>
          <w:spacing w:val="-5"/>
          <w:sz w:val="28"/>
          <w:szCs w:val="28"/>
        </w:rPr>
        <w:t>相</w:t>
      </w:r>
      <w:r>
        <w:rPr>
          <w:rFonts w:ascii="宋体" w:hAnsi="宋体" w:eastAsia="宋体" w:cs="宋体"/>
          <w:spacing w:val="-3"/>
          <w:sz w:val="28"/>
          <w:szCs w:val="28"/>
        </w:rPr>
        <w:t>应顺延工期。检验不合格，乙方承担发生的全部费用，工</w:t>
      </w:r>
      <w:r>
        <w:rPr>
          <w:rFonts w:ascii="宋体" w:hAnsi="宋体" w:eastAsia="宋体" w:cs="宋体"/>
          <w:spacing w:val="-2"/>
          <w:sz w:val="28"/>
          <w:szCs w:val="28"/>
        </w:rPr>
        <w:t>期不予</w:t>
      </w:r>
      <w:r>
        <w:rPr>
          <w:rFonts w:ascii="宋体" w:hAnsi="宋体" w:eastAsia="宋体" w:cs="宋体"/>
          <w:spacing w:val="-1"/>
          <w:sz w:val="28"/>
          <w:szCs w:val="28"/>
        </w:rPr>
        <w:t>顺延。</w:t>
      </w:r>
    </w:p>
    <w:p>
      <w:pPr>
        <w:spacing w:before="40" w:line="360" w:lineRule="auto"/>
        <w:ind w:left="584"/>
        <w:rPr>
          <w:rFonts w:ascii="宋体" w:hAnsi="宋体" w:eastAsia="宋体" w:cs="宋体"/>
          <w:sz w:val="28"/>
          <w:szCs w:val="28"/>
        </w:rPr>
      </w:pPr>
      <w:r>
        <w:rPr>
          <w:rFonts w:ascii="宋体" w:hAnsi="宋体" w:eastAsia="宋体" w:cs="宋体"/>
          <w:sz w:val="28"/>
          <w:szCs w:val="28"/>
          <w14:textOutline w14:w="5103" w14:cap="sq" w14:cmpd="sng">
            <w14:solidFill>
              <w14:srgbClr w14:val="000000"/>
            </w14:solidFill>
            <w14:prstDash w14:val="solid"/>
            <w14:bevel/>
          </w14:textOutline>
        </w:rPr>
        <w:t>第三节</w:t>
      </w:r>
      <w:r>
        <w:rPr>
          <w:rFonts w:ascii="宋体" w:hAnsi="宋体" w:eastAsia="宋体" w:cs="宋体"/>
          <w:sz w:val="28"/>
          <w:szCs w:val="28"/>
        </w:rPr>
        <w:t xml:space="preserve"> </w:t>
      </w:r>
      <w:r>
        <w:rPr>
          <w:rFonts w:ascii="宋体" w:hAnsi="宋体" w:eastAsia="宋体" w:cs="宋体"/>
          <w:sz w:val="28"/>
          <w:szCs w:val="28"/>
          <w14:textOutline w14:w="5103" w14:cap="sq" w14:cmpd="sng">
            <w14:solidFill>
              <w14:srgbClr w14:val="000000"/>
            </w14:solidFill>
            <w14:prstDash w14:val="solid"/>
            <w14:bevel/>
          </w14:textOutline>
        </w:rPr>
        <w:t>材料设备供应</w:t>
      </w:r>
    </w:p>
    <w:p>
      <w:pPr>
        <w:spacing w:before="183" w:line="360" w:lineRule="auto"/>
        <w:ind w:left="605"/>
        <w:rPr>
          <w:rFonts w:ascii="宋体" w:hAnsi="宋体" w:eastAsia="宋体" w:cs="宋体"/>
          <w:sz w:val="28"/>
          <w:szCs w:val="28"/>
        </w:rPr>
      </w:pPr>
      <w:r>
        <w:rPr>
          <w:rFonts w:ascii="宋体" w:hAnsi="宋体" w:eastAsia="宋体" w:cs="宋体"/>
          <w:spacing w:val="-4"/>
          <w:sz w:val="28"/>
          <w:szCs w:val="28"/>
        </w:rPr>
        <w:t>1.</w:t>
      </w:r>
      <w:r>
        <w:rPr>
          <w:rFonts w:ascii="宋体" w:hAnsi="宋体" w:eastAsia="宋体" w:cs="宋体"/>
          <w:spacing w:val="-2"/>
          <w:sz w:val="28"/>
          <w:szCs w:val="28"/>
        </w:rPr>
        <w:t>材料、设备的检验和试验</w:t>
      </w:r>
    </w:p>
    <w:p>
      <w:pPr>
        <w:spacing w:before="148" w:line="360" w:lineRule="auto"/>
        <w:ind w:left="23" w:firstLine="581"/>
        <w:rPr>
          <w:rFonts w:ascii="宋体" w:hAnsi="宋体" w:eastAsia="宋体" w:cs="宋体"/>
          <w:sz w:val="28"/>
          <w:szCs w:val="28"/>
        </w:rPr>
      </w:pPr>
      <w:r>
        <w:rPr>
          <w:rFonts w:ascii="宋体" w:hAnsi="宋体" w:eastAsia="宋体" w:cs="宋体"/>
          <w:spacing w:val="-12"/>
          <w:sz w:val="28"/>
          <w:szCs w:val="28"/>
        </w:rPr>
        <w:t>1.1</w:t>
      </w:r>
      <w:r>
        <w:rPr>
          <w:rFonts w:ascii="宋体" w:hAnsi="宋体" w:eastAsia="宋体" w:cs="宋体"/>
          <w:spacing w:val="-6"/>
          <w:sz w:val="28"/>
          <w:szCs w:val="28"/>
        </w:rPr>
        <w:t xml:space="preserve"> 乙方应根据本工程规范和技术说明、国家有关施工验收规范、</w:t>
      </w:r>
      <w:r>
        <w:rPr>
          <w:rFonts w:ascii="宋体" w:hAnsi="宋体" w:eastAsia="宋体" w:cs="宋体"/>
          <w:sz w:val="28"/>
          <w:szCs w:val="28"/>
        </w:rPr>
        <w:t xml:space="preserve"> </w:t>
      </w:r>
      <w:r>
        <w:rPr>
          <w:rFonts w:ascii="宋体" w:hAnsi="宋体" w:eastAsia="宋体" w:cs="宋体"/>
          <w:spacing w:val="-1"/>
          <w:sz w:val="28"/>
          <w:szCs w:val="28"/>
        </w:rPr>
        <w:t>标准和</w:t>
      </w:r>
      <w:r>
        <w:rPr>
          <w:rFonts w:ascii="宋体" w:hAnsi="宋体" w:eastAsia="宋体" w:cs="宋体"/>
          <w:sz w:val="28"/>
          <w:szCs w:val="28"/>
        </w:rPr>
        <w:t xml:space="preserve">建设行政主管部门现行规定的要求进行工程材料等的检验和试 </w:t>
      </w:r>
      <w:r>
        <w:rPr>
          <w:rFonts w:ascii="宋体" w:hAnsi="宋体" w:eastAsia="宋体" w:cs="宋体"/>
          <w:spacing w:val="-1"/>
          <w:sz w:val="28"/>
          <w:szCs w:val="28"/>
        </w:rPr>
        <w:t>验以及</w:t>
      </w:r>
      <w:r>
        <w:rPr>
          <w:rFonts w:ascii="宋体" w:hAnsi="宋体" w:eastAsia="宋体" w:cs="宋体"/>
          <w:sz w:val="28"/>
          <w:szCs w:val="28"/>
        </w:rPr>
        <w:t xml:space="preserve">出具试验报告；除非政府相关文件另有规定，所有检验和试验 </w:t>
      </w:r>
      <w:r>
        <w:rPr>
          <w:rFonts w:ascii="宋体" w:hAnsi="宋体" w:eastAsia="宋体" w:cs="宋体"/>
          <w:spacing w:val="-6"/>
          <w:sz w:val="28"/>
          <w:szCs w:val="28"/>
        </w:rPr>
        <w:t>应委托具有相应资质的试验室完成，试验室的委托应经过甲方和监理</w:t>
      </w:r>
      <w:r>
        <w:rPr>
          <w:rFonts w:ascii="宋体" w:hAnsi="宋体" w:eastAsia="宋体" w:cs="宋体"/>
          <w:spacing w:val="-3"/>
          <w:sz w:val="28"/>
          <w:szCs w:val="28"/>
        </w:rPr>
        <w:t>、</w:t>
      </w:r>
      <w:r>
        <w:rPr>
          <w:rFonts w:ascii="宋体" w:hAnsi="宋体" w:eastAsia="宋体" w:cs="宋体"/>
          <w:sz w:val="28"/>
          <w:szCs w:val="28"/>
        </w:rPr>
        <w:t xml:space="preserve"> </w:t>
      </w:r>
      <w:r>
        <w:rPr>
          <w:rFonts w:ascii="宋体" w:hAnsi="宋体" w:eastAsia="宋体" w:cs="宋体"/>
          <w:spacing w:val="-1"/>
          <w:sz w:val="28"/>
          <w:szCs w:val="28"/>
        </w:rPr>
        <w:t>乙方认</w:t>
      </w:r>
      <w:r>
        <w:rPr>
          <w:rFonts w:ascii="宋体" w:hAnsi="宋体" w:eastAsia="宋体" w:cs="宋体"/>
          <w:sz w:val="28"/>
          <w:szCs w:val="28"/>
        </w:rPr>
        <w:t xml:space="preserve">可。除非适用的工程技术规范有规定或合同中另有约定，乙方 </w:t>
      </w:r>
      <w:r>
        <w:rPr>
          <w:rFonts w:ascii="宋体" w:hAnsi="宋体" w:eastAsia="宋体" w:cs="宋体"/>
          <w:spacing w:val="-1"/>
          <w:sz w:val="28"/>
          <w:szCs w:val="28"/>
        </w:rPr>
        <w:t>应进行</w:t>
      </w:r>
      <w:r>
        <w:rPr>
          <w:rFonts w:ascii="宋体" w:hAnsi="宋体" w:eastAsia="宋体" w:cs="宋体"/>
          <w:sz w:val="28"/>
          <w:szCs w:val="28"/>
        </w:rPr>
        <w:t xml:space="preserve">的试验和检验项目 (只要适用) 应满足甲方或监理要求的其他 </w:t>
      </w:r>
      <w:r>
        <w:rPr>
          <w:rFonts w:ascii="宋体" w:hAnsi="宋体" w:eastAsia="宋体" w:cs="宋体"/>
          <w:spacing w:val="-1"/>
          <w:sz w:val="28"/>
          <w:szCs w:val="28"/>
        </w:rPr>
        <w:t>检验项目、政府相关</w:t>
      </w:r>
      <w:r>
        <w:rPr>
          <w:rFonts w:ascii="宋体" w:hAnsi="宋体" w:eastAsia="宋体" w:cs="宋体"/>
          <w:sz w:val="28"/>
          <w:szCs w:val="28"/>
        </w:rPr>
        <w:t>规范和文件中规定的其它检验和试验。</w:t>
      </w:r>
    </w:p>
    <w:p>
      <w:pPr>
        <w:spacing w:before="120" w:line="360" w:lineRule="auto"/>
        <w:ind w:left="587"/>
        <w:rPr>
          <w:rFonts w:ascii="宋体" w:hAnsi="宋体" w:eastAsia="宋体" w:cs="宋体"/>
          <w:sz w:val="28"/>
          <w:szCs w:val="28"/>
        </w:rPr>
      </w:pPr>
      <w:r>
        <w:rPr>
          <w:rFonts w:ascii="宋体" w:hAnsi="宋体" w:eastAsia="宋体" w:cs="宋体"/>
          <w:spacing w:val="-8"/>
          <w:sz w:val="28"/>
          <w:szCs w:val="28"/>
        </w:rPr>
        <w:t>1</w:t>
      </w:r>
      <w:r>
        <w:rPr>
          <w:rFonts w:ascii="宋体" w:hAnsi="宋体" w:eastAsia="宋体" w:cs="宋体"/>
          <w:spacing w:val="-5"/>
          <w:sz w:val="28"/>
          <w:szCs w:val="28"/>
        </w:rPr>
        <w:t>.</w:t>
      </w:r>
      <w:r>
        <w:rPr>
          <w:rFonts w:ascii="宋体" w:hAnsi="宋体" w:eastAsia="宋体" w:cs="宋体"/>
          <w:spacing w:val="-4"/>
          <w:sz w:val="28"/>
          <w:szCs w:val="28"/>
        </w:rPr>
        <w:t>2 乙方自行施工部分工程的检验和试验的费用由乙方承担，包</w:t>
      </w:r>
      <w:r>
        <w:rPr>
          <w:rFonts w:ascii="宋体" w:hAnsi="宋体" w:eastAsia="宋体" w:cs="宋体"/>
          <w:sz w:val="28"/>
          <w:szCs w:val="28"/>
        </w:rPr>
        <w:t xml:space="preserve"> </w:t>
      </w:r>
      <w:r>
        <w:rPr>
          <w:rFonts w:ascii="宋体" w:hAnsi="宋体" w:eastAsia="宋体" w:cs="宋体"/>
          <w:spacing w:val="-1"/>
          <w:sz w:val="28"/>
          <w:szCs w:val="28"/>
        </w:rPr>
        <w:t>括样品准备、送检、试</w:t>
      </w:r>
      <w:r>
        <w:rPr>
          <w:rFonts w:ascii="宋体" w:hAnsi="宋体" w:eastAsia="宋体" w:cs="宋体"/>
          <w:sz w:val="28"/>
          <w:szCs w:val="28"/>
        </w:rPr>
        <w:t>验室委托、试验报告准备等等。</w:t>
      </w:r>
    </w:p>
    <w:p>
      <w:pPr>
        <w:spacing w:before="120" w:line="360" w:lineRule="auto"/>
        <w:ind w:left="587"/>
        <w:rPr>
          <w:rFonts w:ascii="宋体" w:hAnsi="宋体" w:eastAsia="宋体" w:cs="宋体"/>
          <w:sz w:val="28"/>
          <w:szCs w:val="28"/>
        </w:rPr>
      </w:pPr>
      <w:r>
        <w:rPr>
          <w:rFonts w:ascii="宋体" w:hAnsi="宋体" w:eastAsia="宋体" w:cs="宋体"/>
          <w:spacing w:val="-2"/>
          <w:sz w:val="28"/>
          <w:szCs w:val="28"/>
        </w:rPr>
        <w:t>2.</w:t>
      </w:r>
      <w:r>
        <w:rPr>
          <w:rFonts w:ascii="宋体" w:hAnsi="宋体" w:eastAsia="宋体" w:cs="宋体"/>
          <w:spacing w:val="-1"/>
          <w:sz w:val="28"/>
          <w:szCs w:val="28"/>
        </w:rPr>
        <w:t>乙方采购材料设备</w:t>
      </w:r>
    </w:p>
    <w:p>
      <w:pPr>
        <w:spacing w:before="150" w:line="360" w:lineRule="auto"/>
        <w:ind w:left="23" w:right="215" w:firstLine="563"/>
        <w:rPr>
          <w:rFonts w:ascii="宋体" w:hAnsi="宋体" w:eastAsia="宋体" w:cs="宋体"/>
          <w:sz w:val="28"/>
          <w:szCs w:val="28"/>
        </w:rPr>
      </w:pPr>
      <w:r>
        <w:rPr>
          <w:rFonts w:ascii="宋体" w:hAnsi="宋体" w:eastAsia="宋体" w:cs="宋体"/>
          <w:spacing w:val="-6"/>
          <w:sz w:val="28"/>
          <w:szCs w:val="28"/>
        </w:rPr>
        <w:t>2.1 乙</w:t>
      </w:r>
      <w:r>
        <w:rPr>
          <w:rFonts w:ascii="宋体" w:hAnsi="宋体" w:eastAsia="宋体" w:cs="宋体"/>
          <w:spacing w:val="-5"/>
          <w:sz w:val="28"/>
          <w:szCs w:val="28"/>
        </w:rPr>
        <w:t>方</w:t>
      </w:r>
      <w:r>
        <w:rPr>
          <w:rFonts w:ascii="宋体" w:hAnsi="宋体" w:eastAsia="宋体" w:cs="宋体"/>
          <w:spacing w:val="-3"/>
          <w:sz w:val="28"/>
          <w:szCs w:val="28"/>
        </w:rPr>
        <w:t>负责采购材料设备的，应按照专用条款约定及设计和有</w:t>
      </w:r>
      <w:r>
        <w:rPr>
          <w:rFonts w:ascii="宋体" w:hAnsi="宋体" w:eastAsia="宋体" w:cs="宋体"/>
          <w:sz w:val="28"/>
          <w:szCs w:val="28"/>
        </w:rPr>
        <w:t xml:space="preserve"> </w:t>
      </w:r>
      <w:r>
        <w:rPr>
          <w:rFonts w:ascii="宋体" w:hAnsi="宋体" w:eastAsia="宋体" w:cs="宋体"/>
          <w:spacing w:val="-6"/>
          <w:sz w:val="28"/>
          <w:szCs w:val="28"/>
        </w:rPr>
        <w:t>关标准要</w:t>
      </w:r>
      <w:r>
        <w:rPr>
          <w:rFonts w:ascii="宋体" w:hAnsi="宋体" w:eastAsia="宋体" w:cs="宋体"/>
          <w:spacing w:val="-5"/>
          <w:sz w:val="28"/>
          <w:szCs w:val="28"/>
        </w:rPr>
        <w:t>求</w:t>
      </w:r>
      <w:r>
        <w:rPr>
          <w:rFonts w:ascii="宋体" w:hAnsi="宋体" w:eastAsia="宋体" w:cs="宋体"/>
          <w:spacing w:val="-3"/>
          <w:sz w:val="28"/>
          <w:szCs w:val="28"/>
        </w:rPr>
        <w:t>采购，并提供产品合格证明，对材料设备质量负责。乙方</w:t>
      </w:r>
      <w:r>
        <w:rPr>
          <w:rFonts w:ascii="宋体" w:hAnsi="宋体" w:eastAsia="宋体" w:cs="宋体"/>
          <w:sz w:val="28"/>
          <w:szCs w:val="28"/>
        </w:rPr>
        <w:t xml:space="preserve"> </w:t>
      </w:r>
      <w:r>
        <w:rPr>
          <w:rFonts w:ascii="宋体" w:hAnsi="宋体" w:eastAsia="宋体" w:cs="宋体"/>
          <w:spacing w:val="-10"/>
          <w:sz w:val="28"/>
          <w:szCs w:val="28"/>
        </w:rPr>
        <w:t>在材</w:t>
      </w:r>
      <w:r>
        <w:rPr>
          <w:rFonts w:ascii="宋体" w:hAnsi="宋体" w:eastAsia="宋体" w:cs="宋体"/>
          <w:spacing w:val="-9"/>
          <w:sz w:val="28"/>
          <w:szCs w:val="28"/>
        </w:rPr>
        <w:t>料</w:t>
      </w:r>
      <w:r>
        <w:rPr>
          <w:rFonts w:ascii="宋体" w:hAnsi="宋体" w:eastAsia="宋体" w:cs="宋体"/>
          <w:spacing w:val="-5"/>
          <w:sz w:val="28"/>
          <w:szCs w:val="28"/>
        </w:rPr>
        <w:t>设备到货前 24 小时通知甲方和监理工程师清点。</w:t>
      </w:r>
    </w:p>
    <w:p>
      <w:pPr>
        <w:spacing w:before="44" w:line="360" w:lineRule="auto"/>
        <w:ind w:left="25" w:firstLine="562"/>
        <w:rPr>
          <w:rFonts w:ascii="宋体" w:hAnsi="宋体" w:eastAsia="宋体" w:cs="宋体"/>
          <w:sz w:val="28"/>
          <w:szCs w:val="28"/>
        </w:rPr>
      </w:pPr>
      <w:r>
        <w:rPr>
          <w:rFonts w:ascii="宋体" w:hAnsi="宋体" w:eastAsia="宋体" w:cs="宋体"/>
          <w:spacing w:val="-6"/>
          <w:sz w:val="28"/>
          <w:szCs w:val="28"/>
        </w:rPr>
        <w:t>2.2 乙</w:t>
      </w:r>
      <w:r>
        <w:rPr>
          <w:rFonts w:ascii="宋体" w:hAnsi="宋体" w:eastAsia="宋体" w:cs="宋体"/>
          <w:spacing w:val="-5"/>
          <w:sz w:val="28"/>
          <w:szCs w:val="28"/>
        </w:rPr>
        <w:t>方</w:t>
      </w:r>
      <w:r>
        <w:rPr>
          <w:rFonts w:ascii="宋体" w:hAnsi="宋体" w:eastAsia="宋体" w:cs="宋体"/>
          <w:spacing w:val="-3"/>
          <w:sz w:val="28"/>
          <w:szCs w:val="28"/>
        </w:rPr>
        <w:t>采购的材料设备与设计或标准要求不符时，乙方应按甲</w:t>
      </w:r>
      <w:r>
        <w:rPr>
          <w:rFonts w:ascii="宋体" w:hAnsi="宋体" w:eastAsia="宋体" w:cs="宋体"/>
          <w:sz w:val="28"/>
          <w:szCs w:val="28"/>
        </w:rPr>
        <w:t xml:space="preserve"> </w:t>
      </w:r>
      <w:r>
        <w:rPr>
          <w:rFonts w:ascii="宋体" w:hAnsi="宋体" w:eastAsia="宋体" w:cs="宋体"/>
          <w:spacing w:val="-10"/>
          <w:sz w:val="28"/>
          <w:szCs w:val="28"/>
        </w:rPr>
        <w:t>方和监</w:t>
      </w:r>
      <w:r>
        <w:rPr>
          <w:rFonts w:ascii="宋体" w:hAnsi="宋体" w:eastAsia="宋体" w:cs="宋体"/>
          <w:spacing w:val="-5"/>
          <w:sz w:val="28"/>
          <w:szCs w:val="28"/>
        </w:rPr>
        <w:t>理工程师要求的时间运出施工场地，重新采购符合要求的产品，</w:t>
      </w:r>
      <w:r>
        <w:rPr>
          <w:rFonts w:ascii="宋体" w:hAnsi="宋体" w:eastAsia="宋体" w:cs="宋体"/>
          <w:sz w:val="28"/>
          <w:szCs w:val="28"/>
        </w:rPr>
        <w:t xml:space="preserve"> </w:t>
      </w:r>
      <w:r>
        <w:rPr>
          <w:rFonts w:ascii="宋体" w:hAnsi="宋体" w:eastAsia="宋体" w:cs="宋体"/>
          <w:spacing w:val="-1"/>
          <w:sz w:val="28"/>
          <w:szCs w:val="28"/>
        </w:rPr>
        <w:t>承担由此发生的费用，由</w:t>
      </w:r>
      <w:r>
        <w:rPr>
          <w:rFonts w:ascii="宋体" w:hAnsi="宋体" w:eastAsia="宋体" w:cs="宋体"/>
          <w:sz w:val="28"/>
          <w:szCs w:val="28"/>
        </w:rPr>
        <w:t>此延误的工期不予顺延。</w:t>
      </w:r>
    </w:p>
    <w:p>
      <w:pPr>
        <w:spacing w:before="40" w:line="360" w:lineRule="auto"/>
        <w:ind w:left="25" w:right="215" w:firstLine="562"/>
        <w:rPr>
          <w:rFonts w:ascii="宋体" w:hAnsi="宋体" w:eastAsia="宋体" w:cs="宋体"/>
          <w:sz w:val="28"/>
          <w:szCs w:val="28"/>
        </w:rPr>
      </w:pPr>
      <w:r>
        <w:rPr>
          <w:rFonts w:ascii="宋体" w:hAnsi="宋体" w:eastAsia="宋体" w:cs="宋体"/>
          <w:spacing w:val="-6"/>
          <w:sz w:val="28"/>
          <w:szCs w:val="28"/>
        </w:rPr>
        <w:t>2.3 乙</w:t>
      </w:r>
      <w:r>
        <w:rPr>
          <w:rFonts w:ascii="宋体" w:hAnsi="宋体" w:eastAsia="宋体" w:cs="宋体"/>
          <w:spacing w:val="-5"/>
          <w:sz w:val="28"/>
          <w:szCs w:val="28"/>
        </w:rPr>
        <w:t>方</w:t>
      </w:r>
      <w:r>
        <w:rPr>
          <w:rFonts w:ascii="宋体" w:hAnsi="宋体" w:eastAsia="宋体" w:cs="宋体"/>
          <w:spacing w:val="-3"/>
          <w:sz w:val="28"/>
          <w:szCs w:val="28"/>
        </w:rPr>
        <w:t>采购的材料设备在使用前，乙方应按甲方和监理工程师</w:t>
      </w:r>
      <w:r>
        <w:rPr>
          <w:rFonts w:ascii="宋体" w:hAnsi="宋体" w:eastAsia="宋体" w:cs="宋体"/>
          <w:sz w:val="28"/>
          <w:szCs w:val="28"/>
        </w:rPr>
        <w:t xml:space="preserve"> </w:t>
      </w:r>
      <w:r>
        <w:rPr>
          <w:rFonts w:ascii="宋体" w:hAnsi="宋体" w:eastAsia="宋体" w:cs="宋体"/>
          <w:spacing w:val="-6"/>
          <w:sz w:val="28"/>
          <w:szCs w:val="28"/>
        </w:rPr>
        <w:t>的要求进行</w:t>
      </w:r>
      <w:r>
        <w:rPr>
          <w:rFonts w:ascii="宋体" w:hAnsi="宋体" w:eastAsia="宋体" w:cs="宋体"/>
          <w:spacing w:val="-3"/>
          <w:sz w:val="28"/>
          <w:szCs w:val="28"/>
        </w:rPr>
        <w:t>检验或试验，不合格的不得使用，检验或试验费用由乙方</w:t>
      </w:r>
      <w:r>
        <w:rPr>
          <w:rFonts w:ascii="宋体" w:hAnsi="宋体" w:eastAsia="宋体" w:cs="宋体"/>
          <w:sz w:val="28"/>
          <w:szCs w:val="28"/>
        </w:rPr>
        <w:t xml:space="preserve"> </w:t>
      </w:r>
      <w:r>
        <w:rPr>
          <w:rFonts w:ascii="宋体" w:hAnsi="宋体" w:eastAsia="宋体" w:cs="宋体"/>
          <w:spacing w:val="-4"/>
          <w:sz w:val="28"/>
          <w:szCs w:val="28"/>
        </w:rPr>
        <w:t>承</w:t>
      </w:r>
      <w:r>
        <w:rPr>
          <w:rFonts w:ascii="宋体" w:hAnsi="宋体" w:eastAsia="宋体" w:cs="宋体"/>
          <w:spacing w:val="-3"/>
          <w:sz w:val="28"/>
          <w:szCs w:val="28"/>
        </w:rPr>
        <w:t>担。</w:t>
      </w:r>
    </w:p>
    <w:p>
      <w:pPr>
        <w:spacing w:before="40" w:line="360" w:lineRule="auto"/>
        <w:ind w:left="27" w:right="215" w:firstLine="560"/>
        <w:rPr>
          <w:rFonts w:ascii="宋体" w:hAnsi="宋体" w:eastAsia="宋体" w:cs="宋体"/>
          <w:sz w:val="28"/>
          <w:szCs w:val="28"/>
        </w:rPr>
      </w:pPr>
      <w:r>
        <w:rPr>
          <w:rFonts w:ascii="宋体" w:hAnsi="宋体" w:eastAsia="宋体" w:cs="宋体"/>
          <w:spacing w:val="-6"/>
          <w:sz w:val="28"/>
          <w:szCs w:val="28"/>
        </w:rPr>
        <w:t>2.4 甲方</w:t>
      </w:r>
      <w:r>
        <w:rPr>
          <w:rFonts w:ascii="宋体" w:hAnsi="宋体" w:eastAsia="宋体" w:cs="宋体"/>
          <w:spacing w:val="-3"/>
          <w:sz w:val="28"/>
          <w:szCs w:val="28"/>
        </w:rPr>
        <w:t>或监理工程师发现乙方采购并使用不符合设计或标准要</w:t>
      </w:r>
      <w:r>
        <w:rPr>
          <w:rFonts w:ascii="宋体" w:hAnsi="宋体" w:eastAsia="宋体" w:cs="宋体"/>
          <w:sz w:val="28"/>
          <w:szCs w:val="28"/>
        </w:rPr>
        <w:t xml:space="preserve"> </w:t>
      </w:r>
      <w:r>
        <w:rPr>
          <w:rFonts w:ascii="宋体" w:hAnsi="宋体" w:eastAsia="宋体" w:cs="宋体"/>
          <w:spacing w:val="-6"/>
          <w:sz w:val="28"/>
          <w:szCs w:val="28"/>
        </w:rPr>
        <w:t>求的材料设</w:t>
      </w:r>
      <w:r>
        <w:rPr>
          <w:rFonts w:ascii="宋体" w:hAnsi="宋体" w:eastAsia="宋体" w:cs="宋体"/>
          <w:spacing w:val="-5"/>
          <w:sz w:val="28"/>
          <w:szCs w:val="28"/>
        </w:rPr>
        <w:t>备</w:t>
      </w:r>
      <w:r>
        <w:rPr>
          <w:rFonts w:ascii="宋体" w:hAnsi="宋体" w:eastAsia="宋体" w:cs="宋体"/>
          <w:spacing w:val="-3"/>
          <w:sz w:val="28"/>
          <w:szCs w:val="28"/>
        </w:rPr>
        <w:t>时，应要求由乙方负责修复、拆除或重新采购，并承担</w:t>
      </w:r>
      <w:r>
        <w:rPr>
          <w:rFonts w:ascii="宋体" w:hAnsi="宋体" w:eastAsia="宋体" w:cs="宋体"/>
          <w:sz w:val="28"/>
          <w:szCs w:val="28"/>
        </w:rPr>
        <w:t xml:space="preserve"> </w:t>
      </w:r>
      <w:r>
        <w:rPr>
          <w:rFonts w:ascii="宋体" w:hAnsi="宋体" w:eastAsia="宋体" w:cs="宋体"/>
          <w:spacing w:val="-1"/>
          <w:sz w:val="28"/>
          <w:szCs w:val="28"/>
        </w:rPr>
        <w:t>发生的费用，由此延误的工</w:t>
      </w:r>
      <w:r>
        <w:rPr>
          <w:rFonts w:ascii="宋体" w:hAnsi="宋体" w:eastAsia="宋体" w:cs="宋体"/>
          <w:sz w:val="28"/>
          <w:szCs w:val="28"/>
        </w:rPr>
        <w:t>期不予顺延。</w:t>
      </w:r>
    </w:p>
    <w:p>
      <w:pPr>
        <w:spacing w:before="37" w:line="360" w:lineRule="auto"/>
        <w:ind w:left="26" w:right="215" w:firstLine="561"/>
        <w:rPr>
          <w:rFonts w:ascii="宋体" w:hAnsi="宋体" w:eastAsia="宋体" w:cs="宋体"/>
          <w:sz w:val="28"/>
          <w:szCs w:val="28"/>
        </w:rPr>
      </w:pPr>
      <w:r>
        <w:rPr>
          <w:rFonts w:ascii="宋体" w:hAnsi="宋体" w:eastAsia="宋体" w:cs="宋体"/>
          <w:spacing w:val="-6"/>
          <w:sz w:val="28"/>
          <w:szCs w:val="28"/>
        </w:rPr>
        <w:t>2.5 乙</w:t>
      </w:r>
      <w:r>
        <w:rPr>
          <w:rFonts w:ascii="宋体" w:hAnsi="宋体" w:eastAsia="宋体" w:cs="宋体"/>
          <w:spacing w:val="-5"/>
          <w:sz w:val="28"/>
          <w:szCs w:val="28"/>
        </w:rPr>
        <w:t>方</w:t>
      </w:r>
      <w:r>
        <w:rPr>
          <w:rFonts w:ascii="宋体" w:hAnsi="宋体" w:eastAsia="宋体" w:cs="宋体"/>
          <w:spacing w:val="-3"/>
          <w:sz w:val="28"/>
          <w:szCs w:val="28"/>
        </w:rPr>
        <w:t>需要使用代用材料时，应优于原设计使用的材料并经甲</w:t>
      </w:r>
      <w:r>
        <w:rPr>
          <w:rFonts w:ascii="宋体" w:hAnsi="宋体" w:eastAsia="宋体" w:cs="宋体"/>
          <w:sz w:val="28"/>
          <w:szCs w:val="28"/>
        </w:rPr>
        <w:t xml:space="preserve"> </w:t>
      </w:r>
      <w:r>
        <w:rPr>
          <w:rFonts w:ascii="宋体" w:hAnsi="宋体" w:eastAsia="宋体" w:cs="宋体"/>
          <w:spacing w:val="-1"/>
          <w:sz w:val="28"/>
          <w:szCs w:val="28"/>
        </w:rPr>
        <w:t>方和监理工程师认可后才能使</w:t>
      </w:r>
      <w:r>
        <w:rPr>
          <w:rFonts w:ascii="宋体" w:hAnsi="宋体" w:eastAsia="宋体" w:cs="宋体"/>
          <w:sz w:val="28"/>
          <w:szCs w:val="28"/>
        </w:rPr>
        <w:t>用，由此增加的费用由乙方承担。</w:t>
      </w:r>
    </w:p>
    <w:p>
      <w:pPr>
        <w:spacing w:before="44" w:line="360" w:lineRule="auto"/>
        <w:ind w:left="25" w:right="215" w:firstLine="562"/>
        <w:rPr>
          <w:rFonts w:ascii="宋体" w:hAnsi="宋体" w:eastAsia="宋体" w:cs="宋体"/>
          <w:sz w:val="28"/>
          <w:szCs w:val="28"/>
        </w:rPr>
      </w:pPr>
      <w:r>
        <w:rPr>
          <w:rFonts w:ascii="宋体" w:hAnsi="宋体" w:eastAsia="宋体" w:cs="宋体"/>
          <w:spacing w:val="-6"/>
          <w:sz w:val="28"/>
          <w:szCs w:val="28"/>
        </w:rPr>
        <w:t>2.6 乙方</w:t>
      </w:r>
      <w:r>
        <w:rPr>
          <w:rFonts w:ascii="宋体" w:hAnsi="宋体" w:eastAsia="宋体" w:cs="宋体"/>
          <w:spacing w:val="-3"/>
          <w:sz w:val="28"/>
          <w:szCs w:val="28"/>
        </w:rPr>
        <w:t>采购的材料必须严格按照投标时在投标文件中明确的品</w:t>
      </w:r>
      <w:r>
        <w:rPr>
          <w:rFonts w:ascii="宋体" w:hAnsi="宋体" w:eastAsia="宋体" w:cs="宋体"/>
          <w:sz w:val="28"/>
          <w:szCs w:val="28"/>
        </w:rPr>
        <w:t xml:space="preserve"> </w:t>
      </w:r>
      <w:r>
        <w:rPr>
          <w:rFonts w:ascii="宋体" w:hAnsi="宋体" w:eastAsia="宋体" w:cs="宋体"/>
          <w:spacing w:val="-6"/>
          <w:sz w:val="28"/>
          <w:szCs w:val="28"/>
        </w:rPr>
        <w:t>种、规格</w:t>
      </w:r>
      <w:r>
        <w:rPr>
          <w:rFonts w:ascii="宋体" w:hAnsi="宋体" w:eastAsia="宋体" w:cs="宋体"/>
          <w:spacing w:val="-3"/>
          <w:sz w:val="28"/>
          <w:szCs w:val="28"/>
        </w:rPr>
        <w:t>、质量等级等要求进行采购，采购的材料 (包括甲定乙供材</w:t>
      </w:r>
      <w:r>
        <w:rPr>
          <w:rFonts w:ascii="宋体" w:hAnsi="宋体" w:eastAsia="宋体" w:cs="宋体"/>
          <w:sz w:val="28"/>
          <w:szCs w:val="28"/>
        </w:rPr>
        <w:t xml:space="preserve"> </w:t>
      </w:r>
      <w:r>
        <w:rPr>
          <w:rFonts w:ascii="宋体" w:hAnsi="宋体" w:eastAsia="宋体" w:cs="宋体"/>
          <w:spacing w:val="-6"/>
          <w:sz w:val="28"/>
          <w:szCs w:val="28"/>
        </w:rPr>
        <w:t>料) 必</w:t>
      </w:r>
      <w:r>
        <w:rPr>
          <w:rFonts w:ascii="宋体" w:hAnsi="宋体" w:eastAsia="宋体" w:cs="宋体"/>
          <w:spacing w:val="-3"/>
          <w:sz w:val="28"/>
          <w:szCs w:val="28"/>
        </w:rPr>
        <w:t>须经监理和甲方代表验收后方能用于本工程，且必须符合施工</w:t>
      </w:r>
      <w:r>
        <w:rPr>
          <w:rFonts w:ascii="宋体" w:hAnsi="宋体" w:eastAsia="宋体" w:cs="宋体"/>
          <w:sz w:val="28"/>
          <w:szCs w:val="28"/>
        </w:rPr>
        <w:t xml:space="preserve"> </w:t>
      </w:r>
      <w:r>
        <w:rPr>
          <w:rFonts w:ascii="宋体" w:hAnsi="宋体" w:eastAsia="宋体" w:cs="宋体"/>
          <w:spacing w:val="-1"/>
          <w:sz w:val="28"/>
          <w:szCs w:val="28"/>
        </w:rPr>
        <w:t>图纸设计要求及国家有关</w:t>
      </w:r>
      <w:r>
        <w:rPr>
          <w:rFonts w:ascii="宋体" w:hAnsi="宋体" w:eastAsia="宋体" w:cs="宋体"/>
          <w:sz w:val="28"/>
          <w:szCs w:val="28"/>
        </w:rPr>
        <w:t>标准；</w:t>
      </w:r>
    </w:p>
    <w:p>
      <w:pPr>
        <w:spacing w:before="39" w:line="360" w:lineRule="auto"/>
        <w:ind w:left="28" w:right="139" w:firstLine="559"/>
        <w:rPr>
          <w:rFonts w:ascii="宋体" w:hAnsi="宋体" w:eastAsia="宋体" w:cs="宋体"/>
          <w:sz w:val="28"/>
          <w:szCs w:val="28"/>
        </w:rPr>
      </w:pPr>
      <w:r>
        <w:rPr>
          <w:rFonts w:ascii="宋体" w:hAnsi="宋体" w:eastAsia="宋体" w:cs="宋体"/>
          <w:spacing w:val="-11"/>
          <w:sz w:val="28"/>
          <w:szCs w:val="28"/>
        </w:rPr>
        <w:t>2</w:t>
      </w:r>
      <w:r>
        <w:rPr>
          <w:rFonts w:ascii="宋体" w:hAnsi="宋体" w:eastAsia="宋体" w:cs="宋体"/>
          <w:spacing w:val="-10"/>
          <w:sz w:val="28"/>
          <w:szCs w:val="28"/>
        </w:rPr>
        <w:t>.7 随时按监理工程师的要求，在制造、加工或准备地点或现场，</w:t>
      </w:r>
      <w:r>
        <w:rPr>
          <w:rFonts w:ascii="宋体" w:hAnsi="宋体" w:eastAsia="宋体" w:cs="宋体"/>
          <w:sz w:val="28"/>
          <w:szCs w:val="28"/>
        </w:rPr>
        <w:t xml:space="preserve"> </w:t>
      </w:r>
      <w:r>
        <w:rPr>
          <w:rFonts w:ascii="宋体" w:hAnsi="宋体" w:eastAsia="宋体" w:cs="宋体"/>
          <w:spacing w:val="-1"/>
          <w:sz w:val="28"/>
          <w:szCs w:val="28"/>
        </w:rPr>
        <w:t>或在合同规定的其他地方进行检查</w:t>
      </w:r>
      <w:r>
        <w:rPr>
          <w:rFonts w:ascii="宋体" w:hAnsi="宋体" w:eastAsia="宋体" w:cs="宋体"/>
          <w:sz w:val="28"/>
          <w:szCs w:val="28"/>
        </w:rPr>
        <w:t>；</w:t>
      </w:r>
    </w:p>
    <w:p>
      <w:pPr>
        <w:spacing w:before="41" w:line="360" w:lineRule="auto"/>
        <w:ind w:left="29" w:right="215" w:firstLine="558"/>
        <w:rPr>
          <w:rFonts w:ascii="宋体" w:hAnsi="宋体" w:eastAsia="宋体" w:cs="宋体"/>
          <w:sz w:val="28"/>
          <w:szCs w:val="28"/>
        </w:rPr>
      </w:pPr>
      <w:r>
        <w:rPr>
          <w:rFonts w:ascii="宋体" w:hAnsi="宋体" w:eastAsia="宋体" w:cs="宋体"/>
          <w:spacing w:val="-6"/>
          <w:sz w:val="28"/>
          <w:szCs w:val="28"/>
        </w:rPr>
        <w:t>2.8 在</w:t>
      </w:r>
      <w:r>
        <w:rPr>
          <w:rFonts w:ascii="宋体" w:hAnsi="宋体" w:eastAsia="宋体" w:cs="宋体"/>
          <w:spacing w:val="-5"/>
          <w:sz w:val="28"/>
          <w:szCs w:val="28"/>
        </w:rPr>
        <w:t>材</w:t>
      </w:r>
      <w:r>
        <w:rPr>
          <w:rFonts w:ascii="宋体" w:hAnsi="宋体" w:eastAsia="宋体" w:cs="宋体"/>
          <w:spacing w:val="-3"/>
          <w:sz w:val="28"/>
          <w:szCs w:val="28"/>
        </w:rPr>
        <w:t>料用于工程之前，乙方应按监理的选择和要求，提交有</w:t>
      </w:r>
      <w:r>
        <w:rPr>
          <w:rFonts w:ascii="宋体" w:hAnsi="宋体" w:eastAsia="宋体" w:cs="宋体"/>
          <w:sz w:val="28"/>
          <w:szCs w:val="28"/>
        </w:rPr>
        <w:t xml:space="preserve"> </w:t>
      </w:r>
      <w:r>
        <w:rPr>
          <w:rFonts w:ascii="宋体" w:hAnsi="宋体" w:eastAsia="宋体" w:cs="宋体"/>
          <w:spacing w:val="-2"/>
          <w:sz w:val="28"/>
          <w:szCs w:val="28"/>
        </w:rPr>
        <w:t>关的</w:t>
      </w:r>
      <w:r>
        <w:rPr>
          <w:rFonts w:ascii="宋体" w:hAnsi="宋体" w:eastAsia="宋体" w:cs="宋体"/>
          <w:spacing w:val="-1"/>
          <w:sz w:val="28"/>
          <w:szCs w:val="28"/>
        </w:rPr>
        <w:t>材料样品，以供检验；</w:t>
      </w:r>
    </w:p>
    <w:p>
      <w:pPr>
        <w:spacing w:before="45" w:line="360" w:lineRule="auto"/>
        <w:ind w:left="48" w:right="215" w:firstLine="539"/>
        <w:rPr>
          <w:rFonts w:ascii="宋体" w:hAnsi="宋体" w:eastAsia="宋体" w:cs="宋体"/>
          <w:sz w:val="28"/>
          <w:szCs w:val="28"/>
        </w:rPr>
      </w:pPr>
      <w:r>
        <w:rPr>
          <w:rFonts w:ascii="宋体" w:hAnsi="宋体" w:eastAsia="宋体" w:cs="宋体"/>
          <w:spacing w:val="-6"/>
          <w:sz w:val="28"/>
          <w:szCs w:val="28"/>
        </w:rPr>
        <w:t>2.9 在</w:t>
      </w:r>
      <w:r>
        <w:rPr>
          <w:rFonts w:ascii="宋体" w:hAnsi="宋体" w:eastAsia="宋体" w:cs="宋体"/>
          <w:spacing w:val="-5"/>
          <w:sz w:val="28"/>
          <w:szCs w:val="28"/>
        </w:rPr>
        <w:t>材</w:t>
      </w:r>
      <w:r>
        <w:rPr>
          <w:rFonts w:ascii="宋体" w:hAnsi="宋体" w:eastAsia="宋体" w:cs="宋体"/>
          <w:spacing w:val="-3"/>
          <w:sz w:val="28"/>
          <w:szCs w:val="28"/>
        </w:rPr>
        <w:t>料用于工程之前，必须向监理工程师提交制造厂家出具</w:t>
      </w:r>
      <w:r>
        <w:rPr>
          <w:rFonts w:ascii="宋体" w:hAnsi="宋体" w:eastAsia="宋体" w:cs="宋体"/>
          <w:sz w:val="28"/>
          <w:szCs w:val="28"/>
        </w:rPr>
        <w:t xml:space="preserve"> </w:t>
      </w:r>
      <w:r>
        <w:rPr>
          <w:rFonts w:ascii="宋体" w:hAnsi="宋体" w:eastAsia="宋体" w:cs="宋体"/>
          <w:spacing w:val="-2"/>
          <w:sz w:val="28"/>
          <w:szCs w:val="28"/>
        </w:rPr>
        <w:t>的材料质量证明，证明该材料质</w:t>
      </w:r>
      <w:r>
        <w:rPr>
          <w:rFonts w:ascii="宋体" w:hAnsi="宋体" w:eastAsia="宋体" w:cs="宋体"/>
          <w:spacing w:val="-1"/>
          <w:sz w:val="28"/>
          <w:szCs w:val="28"/>
        </w:rPr>
        <w:t>量是合格的；</w:t>
      </w:r>
    </w:p>
    <w:p>
      <w:pPr>
        <w:spacing w:before="42" w:line="360" w:lineRule="auto"/>
        <w:ind w:left="29" w:right="217" w:firstLine="558"/>
        <w:rPr>
          <w:rFonts w:ascii="宋体" w:hAnsi="宋体" w:eastAsia="宋体" w:cs="宋体"/>
          <w:sz w:val="28"/>
          <w:szCs w:val="28"/>
        </w:rPr>
      </w:pPr>
      <w:r>
        <w:rPr>
          <w:rFonts w:ascii="宋体" w:hAnsi="宋体" w:eastAsia="宋体" w:cs="宋体"/>
          <w:spacing w:val="1"/>
          <w:sz w:val="28"/>
          <w:szCs w:val="28"/>
        </w:rPr>
        <w:t>2.10 需甲方签证价格的材料 (包括暂定价材料) 乙方在采</w:t>
      </w:r>
      <w:r>
        <w:rPr>
          <w:rFonts w:ascii="宋体" w:hAnsi="宋体" w:eastAsia="宋体" w:cs="宋体"/>
          <w:sz w:val="28"/>
          <w:szCs w:val="28"/>
        </w:rPr>
        <w:t xml:space="preserve">购前 </w:t>
      </w:r>
      <w:r>
        <w:rPr>
          <w:rFonts w:ascii="宋体" w:hAnsi="宋体" w:eastAsia="宋体" w:cs="宋体"/>
          <w:spacing w:val="-1"/>
          <w:sz w:val="28"/>
          <w:szCs w:val="28"/>
        </w:rPr>
        <w:t>必须征得甲方对质量、价格签证的</w:t>
      </w:r>
      <w:r>
        <w:rPr>
          <w:rFonts w:ascii="宋体" w:hAnsi="宋体" w:eastAsia="宋体" w:cs="宋体"/>
          <w:sz w:val="28"/>
          <w:szCs w:val="28"/>
        </w:rPr>
        <w:t>书面同意；</w:t>
      </w:r>
    </w:p>
    <w:p>
      <w:pPr>
        <w:spacing w:before="181" w:line="360" w:lineRule="auto"/>
        <w:ind w:left="27" w:right="217" w:firstLine="560"/>
        <w:rPr>
          <w:rFonts w:hint="eastAsia" w:ascii="宋体" w:hAnsi="宋体" w:eastAsia="宋体" w:cs="宋体"/>
          <w:spacing w:val="-1"/>
          <w:sz w:val="28"/>
          <w:szCs w:val="28"/>
          <w:lang w:eastAsia="zh-CN"/>
        </w:rPr>
      </w:pPr>
      <w:r>
        <w:rPr>
          <w:rFonts w:ascii="宋体" w:hAnsi="宋体" w:eastAsia="宋体" w:cs="宋体"/>
          <w:spacing w:val="1"/>
          <w:sz w:val="28"/>
          <w:szCs w:val="28"/>
        </w:rPr>
        <w:t>2.11 甲方或监理要求材料设备封样的，必须经甲方或监理认可</w:t>
      </w:r>
      <w:r>
        <w:rPr>
          <w:rFonts w:ascii="宋体" w:hAnsi="宋体" w:eastAsia="宋体" w:cs="宋体"/>
          <w:sz w:val="28"/>
          <w:szCs w:val="28"/>
        </w:rPr>
        <w:t xml:space="preserve"> </w:t>
      </w:r>
      <w:r>
        <w:rPr>
          <w:rFonts w:ascii="宋体" w:hAnsi="宋体" w:eastAsia="宋体" w:cs="宋体"/>
          <w:spacing w:val="-1"/>
          <w:sz w:val="28"/>
          <w:szCs w:val="28"/>
        </w:rPr>
        <w:t>封样后，方可使用</w:t>
      </w:r>
      <w:r>
        <w:rPr>
          <w:rFonts w:hint="eastAsia" w:ascii="宋体" w:hAnsi="宋体" w:eastAsia="宋体" w:cs="宋体"/>
          <w:spacing w:val="-1"/>
          <w:sz w:val="28"/>
          <w:szCs w:val="28"/>
          <w:lang w:eastAsia="zh-CN"/>
        </w:rPr>
        <w:t>。</w:t>
      </w:r>
    </w:p>
    <w:p>
      <w:pPr>
        <w:spacing w:before="181" w:line="360" w:lineRule="auto"/>
        <w:ind w:left="27" w:right="217" w:firstLine="560"/>
        <w:rPr>
          <w:rFonts w:ascii="宋体" w:hAnsi="宋体" w:eastAsia="宋体" w:cs="宋体"/>
          <w:sz w:val="28"/>
          <w:szCs w:val="28"/>
        </w:rPr>
      </w:pPr>
      <w:r>
        <w:rPr>
          <w:rFonts w:ascii="宋体" w:hAnsi="宋体" w:eastAsia="宋体" w:cs="宋体"/>
          <w:spacing w:val="-6"/>
          <w:sz w:val="28"/>
          <w:szCs w:val="28"/>
        </w:rPr>
        <w:t>2.12甲</w:t>
      </w:r>
      <w:r>
        <w:rPr>
          <w:rFonts w:ascii="宋体" w:hAnsi="宋体" w:eastAsia="宋体" w:cs="宋体"/>
          <w:spacing w:val="-5"/>
          <w:sz w:val="28"/>
          <w:szCs w:val="28"/>
        </w:rPr>
        <w:t>方</w:t>
      </w:r>
      <w:r>
        <w:rPr>
          <w:rFonts w:ascii="宋体" w:hAnsi="宋体" w:eastAsia="宋体" w:cs="宋体"/>
          <w:spacing w:val="-3"/>
          <w:sz w:val="28"/>
          <w:szCs w:val="28"/>
        </w:rPr>
        <w:t>或监理对材料验收后，并不免除乙方材料不合格原因造</w:t>
      </w:r>
      <w:r>
        <w:rPr>
          <w:rFonts w:ascii="宋体" w:hAnsi="宋体" w:eastAsia="宋体" w:cs="宋体"/>
          <w:sz w:val="28"/>
          <w:szCs w:val="28"/>
        </w:rPr>
        <w:t xml:space="preserve"> </w:t>
      </w:r>
      <w:r>
        <w:rPr>
          <w:rFonts w:ascii="宋体" w:hAnsi="宋体" w:eastAsia="宋体" w:cs="宋体"/>
          <w:spacing w:val="-2"/>
          <w:sz w:val="28"/>
          <w:szCs w:val="28"/>
        </w:rPr>
        <w:t>成的后果及</w:t>
      </w:r>
      <w:r>
        <w:rPr>
          <w:rFonts w:ascii="宋体" w:hAnsi="宋体" w:eastAsia="宋体" w:cs="宋体"/>
          <w:spacing w:val="-1"/>
          <w:sz w:val="28"/>
          <w:szCs w:val="28"/>
        </w:rPr>
        <w:t>责任；</w:t>
      </w:r>
    </w:p>
    <w:p>
      <w:pPr>
        <w:spacing w:before="1" w:line="360" w:lineRule="auto"/>
        <w:ind w:left="587"/>
        <w:rPr>
          <w:rFonts w:ascii="宋体" w:hAnsi="宋体" w:eastAsia="宋体" w:cs="宋体"/>
          <w:sz w:val="28"/>
          <w:szCs w:val="28"/>
        </w:rPr>
      </w:pPr>
      <w:r>
        <w:rPr>
          <w:rFonts w:ascii="宋体" w:hAnsi="宋体" w:eastAsia="宋体" w:cs="宋体"/>
          <w:spacing w:val="1"/>
          <w:sz w:val="28"/>
          <w:szCs w:val="28"/>
        </w:rPr>
        <w:t>2.13 根据工程需要，甲方有权对乙方投标时确认的品牌进行更</w:t>
      </w:r>
    </w:p>
    <w:p>
      <w:pPr>
        <w:spacing w:before="105" w:line="360" w:lineRule="auto"/>
        <w:ind w:left="27"/>
        <w:rPr>
          <w:rFonts w:ascii="宋体" w:hAnsi="宋体" w:eastAsia="宋体" w:cs="宋体"/>
          <w:sz w:val="28"/>
          <w:szCs w:val="28"/>
        </w:rPr>
      </w:pPr>
      <w:r>
        <w:rPr>
          <w:rFonts w:ascii="宋体" w:hAnsi="宋体" w:eastAsia="宋体" w:cs="宋体"/>
          <w:spacing w:val="-1"/>
          <w:sz w:val="28"/>
          <w:szCs w:val="28"/>
        </w:rPr>
        <w:t>换，更换后的材料由甲方有效工</w:t>
      </w:r>
      <w:r>
        <w:rPr>
          <w:rFonts w:ascii="宋体" w:hAnsi="宋体" w:eastAsia="宋体" w:cs="宋体"/>
          <w:sz w:val="28"/>
          <w:szCs w:val="28"/>
        </w:rPr>
        <w:t>程签证进行结算。</w:t>
      </w:r>
    </w:p>
    <w:p>
      <w:pPr>
        <w:spacing w:before="183" w:line="360" w:lineRule="auto"/>
        <w:ind w:left="584"/>
        <w:rPr>
          <w:rFonts w:ascii="宋体" w:hAnsi="宋体" w:eastAsia="宋体" w:cs="宋体"/>
          <w:spacing w:val="-1"/>
          <w:sz w:val="28"/>
          <w:szCs w:val="28"/>
          <w14:textOutline w14:w="5103" w14:cap="sq" w14:cmpd="sng">
            <w14:solidFill>
              <w14:srgbClr w14:val="000000"/>
            </w14:solidFill>
            <w14:prstDash w14:val="solid"/>
            <w14:bevel/>
          </w14:textOutline>
        </w:rPr>
      </w:pPr>
    </w:p>
    <w:p>
      <w:pPr>
        <w:spacing w:before="183" w:line="360" w:lineRule="auto"/>
        <w:ind w:left="584"/>
        <w:rPr>
          <w:rFonts w:ascii="宋体" w:hAnsi="宋体" w:eastAsia="宋体" w:cs="宋体"/>
          <w:spacing w:val="-1"/>
          <w:sz w:val="28"/>
          <w:szCs w:val="28"/>
          <w14:textOutline w14:w="5103" w14:cap="sq" w14:cmpd="sng">
            <w14:solidFill>
              <w14:srgbClr w14:val="000000"/>
            </w14:solidFill>
            <w14:prstDash w14:val="solid"/>
            <w14:bevel/>
          </w14:textOutline>
        </w:rPr>
      </w:pPr>
    </w:p>
    <w:p>
      <w:pPr>
        <w:spacing w:before="183" w:line="360" w:lineRule="auto"/>
        <w:ind w:left="584"/>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第四节</w:t>
      </w:r>
      <w:r>
        <w:rPr>
          <w:rFonts w:ascii="宋体" w:hAnsi="宋体" w:eastAsia="宋体" w:cs="宋体"/>
          <w:spacing w:val="-1"/>
          <w:sz w:val="28"/>
          <w:szCs w:val="28"/>
        </w:rPr>
        <w:t xml:space="preserve"> </w:t>
      </w:r>
      <w:r>
        <w:rPr>
          <w:rFonts w:ascii="宋体" w:hAnsi="宋体" w:eastAsia="宋体" w:cs="宋体"/>
          <w:sz w:val="28"/>
          <w:szCs w:val="28"/>
          <w14:textOutline w14:w="5103" w14:cap="sq" w14:cmpd="sng">
            <w14:solidFill>
              <w14:srgbClr w14:val="000000"/>
            </w14:solidFill>
            <w14:prstDash w14:val="solid"/>
            <w14:bevel/>
          </w14:textOutline>
        </w:rPr>
        <w:t>竣工验收</w:t>
      </w:r>
    </w:p>
    <w:p>
      <w:pPr>
        <w:spacing w:before="185" w:line="360" w:lineRule="auto"/>
        <w:ind w:left="53" w:right="187" w:firstLine="551"/>
        <w:rPr>
          <w:rFonts w:ascii="宋体" w:hAnsi="宋体" w:eastAsia="宋体" w:cs="宋体"/>
          <w:sz w:val="28"/>
          <w:szCs w:val="28"/>
        </w:rPr>
      </w:pPr>
      <w:r>
        <w:rPr>
          <w:rFonts w:ascii="宋体" w:hAnsi="宋体" w:eastAsia="宋体" w:cs="宋体"/>
          <w:spacing w:val="-6"/>
          <w:sz w:val="28"/>
          <w:szCs w:val="28"/>
        </w:rPr>
        <w:t>1.</w:t>
      </w:r>
      <w:r>
        <w:rPr>
          <w:rFonts w:ascii="宋体" w:hAnsi="宋体" w:eastAsia="宋体" w:cs="宋体"/>
          <w:spacing w:val="-4"/>
          <w:sz w:val="28"/>
          <w:szCs w:val="28"/>
        </w:rPr>
        <w:t>工</w:t>
      </w:r>
      <w:r>
        <w:rPr>
          <w:rFonts w:ascii="宋体" w:hAnsi="宋体" w:eastAsia="宋体" w:cs="宋体"/>
          <w:spacing w:val="-3"/>
          <w:sz w:val="28"/>
          <w:szCs w:val="28"/>
        </w:rPr>
        <w:t>程具备竣工验收条件，乙方按国家工程竣工验收有关规定，</w:t>
      </w:r>
      <w:r>
        <w:rPr>
          <w:rFonts w:ascii="宋体" w:hAnsi="宋体" w:eastAsia="宋体" w:cs="宋体"/>
          <w:sz w:val="28"/>
          <w:szCs w:val="28"/>
        </w:rPr>
        <w:t xml:space="preserve"> </w:t>
      </w:r>
      <w:r>
        <w:rPr>
          <w:rFonts w:ascii="宋体" w:hAnsi="宋体" w:eastAsia="宋体" w:cs="宋体"/>
          <w:spacing w:val="-4"/>
          <w:sz w:val="28"/>
          <w:szCs w:val="28"/>
        </w:rPr>
        <w:t>向</w:t>
      </w:r>
      <w:r>
        <w:rPr>
          <w:rFonts w:ascii="宋体" w:hAnsi="宋体" w:eastAsia="宋体" w:cs="宋体"/>
          <w:spacing w:val="-2"/>
          <w:sz w:val="28"/>
          <w:szCs w:val="28"/>
        </w:rPr>
        <w:t>甲方提供完整竣工资料及竣工验收报告。</w:t>
      </w:r>
    </w:p>
    <w:p>
      <w:pPr>
        <w:spacing w:before="42" w:line="360" w:lineRule="auto"/>
        <w:ind w:left="25" w:right="217" w:firstLine="562"/>
        <w:rPr>
          <w:rFonts w:ascii="宋体" w:hAnsi="宋体" w:eastAsia="宋体" w:cs="宋体"/>
          <w:sz w:val="28"/>
          <w:szCs w:val="28"/>
        </w:rPr>
      </w:pPr>
      <w:r>
        <w:rPr>
          <w:rFonts w:ascii="宋体" w:hAnsi="宋体" w:eastAsia="宋体" w:cs="宋体"/>
          <w:spacing w:val="-6"/>
          <w:sz w:val="28"/>
          <w:szCs w:val="28"/>
        </w:rPr>
        <w:t>2.工程竣工</w:t>
      </w:r>
      <w:r>
        <w:rPr>
          <w:rFonts w:ascii="宋体" w:hAnsi="宋体" w:eastAsia="宋体" w:cs="宋体"/>
          <w:spacing w:val="-5"/>
          <w:sz w:val="28"/>
          <w:szCs w:val="28"/>
        </w:rPr>
        <w:t>验</w:t>
      </w:r>
      <w:r>
        <w:rPr>
          <w:rFonts w:ascii="宋体" w:hAnsi="宋体" w:eastAsia="宋体" w:cs="宋体"/>
          <w:spacing w:val="-3"/>
          <w:sz w:val="28"/>
          <w:szCs w:val="28"/>
        </w:rPr>
        <w:t>收通过，乙方送交竣工验收报告的日期为实际竣工</w:t>
      </w:r>
      <w:r>
        <w:rPr>
          <w:rFonts w:ascii="宋体" w:hAnsi="宋体" w:eastAsia="宋体" w:cs="宋体"/>
          <w:sz w:val="28"/>
          <w:szCs w:val="28"/>
        </w:rPr>
        <w:t xml:space="preserve"> </w:t>
      </w:r>
      <w:r>
        <w:rPr>
          <w:rFonts w:ascii="宋体" w:hAnsi="宋体" w:eastAsia="宋体" w:cs="宋体"/>
          <w:spacing w:val="-6"/>
          <w:sz w:val="28"/>
          <w:szCs w:val="28"/>
        </w:rPr>
        <w:t>日期。工程</w:t>
      </w:r>
      <w:r>
        <w:rPr>
          <w:rFonts w:ascii="宋体" w:hAnsi="宋体" w:eastAsia="宋体" w:cs="宋体"/>
          <w:spacing w:val="-3"/>
          <w:sz w:val="28"/>
          <w:szCs w:val="28"/>
        </w:rPr>
        <w:t>按甲方要求修改后通过竣工验收的，实际竣工日期为乙方</w:t>
      </w:r>
      <w:r>
        <w:rPr>
          <w:rFonts w:ascii="宋体" w:hAnsi="宋体" w:eastAsia="宋体" w:cs="宋体"/>
          <w:sz w:val="28"/>
          <w:szCs w:val="28"/>
        </w:rPr>
        <w:t xml:space="preserve"> </w:t>
      </w:r>
      <w:r>
        <w:rPr>
          <w:rFonts w:ascii="宋体" w:hAnsi="宋体" w:eastAsia="宋体" w:cs="宋体"/>
          <w:spacing w:val="-1"/>
          <w:sz w:val="28"/>
          <w:szCs w:val="28"/>
        </w:rPr>
        <w:t>修改后提请甲方验收的日</w:t>
      </w:r>
      <w:r>
        <w:rPr>
          <w:rFonts w:ascii="宋体" w:hAnsi="宋体" w:eastAsia="宋体" w:cs="宋体"/>
          <w:sz w:val="28"/>
          <w:szCs w:val="28"/>
        </w:rPr>
        <w:t>期。</w:t>
      </w:r>
    </w:p>
    <w:p>
      <w:pPr>
        <w:spacing w:before="40" w:line="360" w:lineRule="auto"/>
        <w:ind w:left="584"/>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第五节</w:t>
      </w:r>
      <w:r>
        <w:rPr>
          <w:rFonts w:ascii="宋体" w:hAnsi="宋体" w:eastAsia="宋体" w:cs="宋体"/>
          <w:spacing w:val="-1"/>
          <w:sz w:val="28"/>
          <w:szCs w:val="28"/>
        </w:rPr>
        <w:t xml:space="preserve"> </w:t>
      </w:r>
      <w:r>
        <w:rPr>
          <w:rFonts w:ascii="宋体" w:hAnsi="宋体" w:eastAsia="宋体" w:cs="宋体"/>
          <w:sz w:val="28"/>
          <w:szCs w:val="28"/>
          <w14:textOutline w14:w="5103" w14:cap="sq" w14:cmpd="sng">
            <w14:solidFill>
              <w14:srgbClr w14:val="000000"/>
            </w14:solidFill>
            <w14:prstDash w14:val="solid"/>
            <w14:bevel/>
          </w14:textOutline>
        </w:rPr>
        <w:t>质量保修</w:t>
      </w:r>
    </w:p>
    <w:p>
      <w:pPr>
        <w:spacing w:before="184" w:line="360" w:lineRule="auto"/>
        <w:ind w:left="605"/>
        <w:rPr>
          <w:rFonts w:ascii="宋体" w:hAnsi="宋体" w:eastAsia="宋体" w:cs="宋体"/>
          <w:sz w:val="28"/>
          <w:szCs w:val="28"/>
        </w:rPr>
      </w:pPr>
      <w:r>
        <w:rPr>
          <w:rFonts w:ascii="宋体" w:hAnsi="宋体" w:eastAsia="宋体" w:cs="宋体"/>
          <w:spacing w:val="-2"/>
          <w:sz w:val="28"/>
          <w:szCs w:val="28"/>
        </w:rPr>
        <w:t>1.质保期：按</w:t>
      </w:r>
      <w:r>
        <w:rPr>
          <w:rFonts w:ascii="宋体" w:hAnsi="宋体" w:eastAsia="宋体" w:cs="宋体"/>
          <w:spacing w:val="-1"/>
          <w:sz w:val="28"/>
          <w:szCs w:val="28"/>
        </w:rPr>
        <w:t>《建设工程质量管理条例》规定执行。</w:t>
      </w:r>
    </w:p>
    <w:p>
      <w:pPr>
        <w:spacing w:before="151" w:line="360" w:lineRule="auto"/>
        <w:ind w:left="23" w:right="2" w:firstLine="563"/>
        <w:rPr>
          <w:rFonts w:ascii="宋体" w:hAnsi="宋体" w:eastAsia="宋体" w:cs="宋体"/>
          <w:sz w:val="28"/>
          <w:szCs w:val="28"/>
        </w:rPr>
      </w:pPr>
      <w:r>
        <w:rPr>
          <w:rFonts w:ascii="宋体" w:hAnsi="宋体" w:eastAsia="宋体" w:cs="宋体"/>
          <w:spacing w:val="-10"/>
          <w:sz w:val="28"/>
          <w:szCs w:val="28"/>
        </w:rPr>
        <w:t>2.乙方</w:t>
      </w:r>
      <w:r>
        <w:rPr>
          <w:rFonts w:ascii="宋体" w:hAnsi="宋体" w:eastAsia="宋体" w:cs="宋体"/>
          <w:spacing w:val="-7"/>
          <w:sz w:val="28"/>
          <w:szCs w:val="28"/>
        </w:rPr>
        <w:t>应</w:t>
      </w:r>
      <w:r>
        <w:rPr>
          <w:rFonts w:ascii="宋体" w:hAnsi="宋体" w:eastAsia="宋体" w:cs="宋体"/>
          <w:spacing w:val="-5"/>
          <w:sz w:val="28"/>
          <w:szCs w:val="28"/>
        </w:rPr>
        <w:t>按法律、行政法规或国家关于工程质量保修的有关规定，</w:t>
      </w:r>
      <w:r>
        <w:rPr>
          <w:rFonts w:ascii="宋体" w:hAnsi="宋体" w:eastAsia="宋体" w:cs="宋体"/>
          <w:sz w:val="28"/>
          <w:szCs w:val="28"/>
        </w:rPr>
        <w:t xml:space="preserve"> </w:t>
      </w:r>
      <w:r>
        <w:rPr>
          <w:rFonts w:ascii="宋体" w:hAnsi="宋体" w:eastAsia="宋体" w:cs="宋体"/>
          <w:spacing w:val="-1"/>
          <w:sz w:val="28"/>
          <w:szCs w:val="28"/>
        </w:rPr>
        <w:t>对交付甲方使用的工</w:t>
      </w:r>
      <w:r>
        <w:rPr>
          <w:rFonts w:ascii="宋体" w:hAnsi="宋体" w:eastAsia="宋体" w:cs="宋体"/>
          <w:sz w:val="28"/>
          <w:szCs w:val="28"/>
        </w:rPr>
        <w:t>程在质量保修期内承担质量保修责任。</w:t>
      </w:r>
    </w:p>
    <w:p>
      <w:pPr>
        <w:spacing w:before="99" w:line="360" w:lineRule="auto"/>
        <w:ind w:left="584"/>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第六</w:t>
      </w:r>
      <w:r>
        <w:rPr>
          <w:rFonts w:ascii="宋体" w:hAnsi="宋体" w:eastAsia="宋体" w:cs="宋体"/>
          <w:sz w:val="28"/>
          <w:szCs w:val="28"/>
          <w14:textOutline w14:w="5103" w14:cap="sq" w14:cmpd="sng">
            <w14:solidFill>
              <w14:srgbClr w14:val="000000"/>
            </w14:solidFill>
            <w14:prstDash w14:val="solid"/>
            <w14:bevel/>
          </w14:textOutline>
        </w:rPr>
        <w:t>节</w:t>
      </w:r>
      <w:r>
        <w:rPr>
          <w:rFonts w:ascii="宋体" w:hAnsi="宋体" w:eastAsia="宋体" w:cs="宋体"/>
          <w:sz w:val="28"/>
          <w:szCs w:val="28"/>
        </w:rPr>
        <w:t xml:space="preserve"> </w:t>
      </w:r>
      <w:r>
        <w:rPr>
          <w:rFonts w:ascii="宋体" w:hAnsi="宋体" w:eastAsia="宋体" w:cs="宋体"/>
          <w:sz w:val="28"/>
          <w:szCs w:val="28"/>
          <w14:textOutline w14:w="5103" w14:cap="sq" w14:cmpd="sng">
            <w14:solidFill>
              <w14:srgbClr w14:val="000000"/>
            </w14:solidFill>
            <w14:prstDash w14:val="solid"/>
            <w14:bevel/>
          </w14:textOutline>
        </w:rPr>
        <w:t>施工服务具体要求</w:t>
      </w:r>
    </w:p>
    <w:p>
      <w:pPr>
        <w:spacing w:before="307" w:line="360" w:lineRule="auto"/>
        <w:ind w:left="48" w:right="165" w:firstLine="564"/>
        <w:rPr>
          <w:rFonts w:ascii="宋体" w:hAnsi="宋体" w:eastAsia="宋体" w:cs="宋体"/>
          <w:sz w:val="28"/>
          <w:szCs w:val="28"/>
        </w:rPr>
      </w:pPr>
      <w:r>
        <w:rPr>
          <w:rFonts w:ascii="宋体" w:hAnsi="宋体" w:eastAsia="宋体" w:cs="宋体"/>
          <w:spacing w:val="-8"/>
          <w:sz w:val="28"/>
          <w:szCs w:val="28"/>
        </w:rPr>
        <w:t>1.乙方</w:t>
      </w:r>
      <w:r>
        <w:rPr>
          <w:rFonts w:ascii="宋体" w:hAnsi="宋体" w:eastAsia="宋体" w:cs="宋体"/>
          <w:spacing w:val="-4"/>
          <w:sz w:val="28"/>
          <w:szCs w:val="28"/>
        </w:rPr>
        <w:t>需根据工程进度需要，按投标承诺派驻恰当的人员和合适</w:t>
      </w:r>
      <w:r>
        <w:rPr>
          <w:rFonts w:ascii="宋体" w:hAnsi="宋体" w:eastAsia="宋体" w:cs="宋体"/>
          <w:sz w:val="28"/>
          <w:szCs w:val="28"/>
        </w:rPr>
        <w:t xml:space="preserve"> </w:t>
      </w:r>
      <w:r>
        <w:rPr>
          <w:rFonts w:ascii="宋体" w:hAnsi="宋体" w:eastAsia="宋体" w:cs="宋体"/>
          <w:spacing w:val="-4"/>
          <w:sz w:val="28"/>
          <w:szCs w:val="28"/>
        </w:rPr>
        <w:t>的人员数量，满足</w:t>
      </w:r>
      <w:r>
        <w:rPr>
          <w:rFonts w:ascii="宋体" w:hAnsi="宋体" w:eastAsia="宋体" w:cs="宋体"/>
          <w:spacing w:val="-2"/>
          <w:sz w:val="28"/>
          <w:szCs w:val="28"/>
        </w:rPr>
        <w:t>现场施工服务的需求；采取何种措施保证到位率。</w:t>
      </w:r>
    </w:p>
    <w:p>
      <w:pPr>
        <w:spacing w:before="43" w:line="360" w:lineRule="auto"/>
        <w:ind w:left="25" w:right="217" w:firstLine="569"/>
        <w:rPr>
          <w:rFonts w:ascii="宋体" w:hAnsi="宋体" w:eastAsia="宋体" w:cs="宋体"/>
          <w:sz w:val="28"/>
          <w:szCs w:val="28"/>
        </w:rPr>
      </w:pPr>
      <w:r>
        <w:rPr>
          <w:rFonts w:ascii="宋体" w:hAnsi="宋体" w:eastAsia="宋体" w:cs="宋体"/>
          <w:spacing w:val="-4"/>
          <w:sz w:val="28"/>
          <w:szCs w:val="28"/>
        </w:rPr>
        <w:t>2.为保证本工程的延续性，开工报告批准后至竣工决算阶段，</w:t>
      </w:r>
      <w:r>
        <w:rPr>
          <w:rFonts w:ascii="宋体" w:hAnsi="宋体" w:eastAsia="宋体" w:cs="宋体"/>
          <w:spacing w:val="-3"/>
          <w:sz w:val="28"/>
          <w:szCs w:val="28"/>
        </w:rPr>
        <w:t>严</w:t>
      </w:r>
      <w:r>
        <w:rPr>
          <w:rFonts w:ascii="宋体" w:hAnsi="宋体" w:eastAsia="宋体" w:cs="宋体"/>
          <w:sz w:val="28"/>
          <w:szCs w:val="28"/>
        </w:rPr>
        <w:t xml:space="preserve"> </w:t>
      </w:r>
      <w:r>
        <w:rPr>
          <w:rFonts w:ascii="宋体" w:hAnsi="宋体" w:eastAsia="宋体" w:cs="宋体"/>
          <w:spacing w:val="-6"/>
          <w:sz w:val="28"/>
          <w:szCs w:val="28"/>
        </w:rPr>
        <w:t>禁变更项目</w:t>
      </w:r>
      <w:r>
        <w:rPr>
          <w:rFonts w:ascii="宋体" w:hAnsi="宋体" w:eastAsia="宋体" w:cs="宋体"/>
          <w:spacing w:val="-3"/>
          <w:sz w:val="28"/>
          <w:szCs w:val="28"/>
        </w:rPr>
        <w:t>经理。如有变更施工人员，须经甲方同意且更换施工人员</w:t>
      </w:r>
      <w:r>
        <w:rPr>
          <w:rFonts w:ascii="宋体" w:hAnsi="宋体" w:eastAsia="宋体" w:cs="宋体"/>
          <w:sz w:val="28"/>
          <w:szCs w:val="28"/>
        </w:rPr>
        <w:t xml:space="preserve"> </w:t>
      </w:r>
      <w:r>
        <w:rPr>
          <w:rFonts w:ascii="宋体" w:hAnsi="宋体" w:eastAsia="宋体" w:cs="宋体"/>
          <w:spacing w:val="-1"/>
          <w:sz w:val="28"/>
          <w:szCs w:val="28"/>
        </w:rPr>
        <w:t>岗位证书和职称证书均不</w:t>
      </w:r>
      <w:r>
        <w:rPr>
          <w:rFonts w:ascii="宋体" w:hAnsi="宋体" w:eastAsia="宋体" w:cs="宋体"/>
          <w:sz w:val="28"/>
          <w:szCs w:val="28"/>
        </w:rPr>
        <w:t>得低于被更换施工人员。</w:t>
      </w:r>
    </w:p>
    <w:p>
      <w:pPr>
        <w:spacing w:before="43" w:line="360" w:lineRule="auto"/>
        <w:ind w:left="26" w:firstLine="570"/>
        <w:rPr>
          <w:rFonts w:ascii="宋体" w:hAnsi="宋体" w:eastAsia="宋体" w:cs="宋体"/>
          <w:sz w:val="28"/>
          <w:szCs w:val="28"/>
        </w:rPr>
      </w:pPr>
      <w:r>
        <w:rPr>
          <w:rFonts w:ascii="宋体" w:hAnsi="宋体" w:eastAsia="宋体" w:cs="宋体"/>
          <w:spacing w:val="-6"/>
          <w:sz w:val="28"/>
          <w:szCs w:val="28"/>
        </w:rPr>
        <w:t>3.乙方人员由甲方投标文件承诺的出勤率考勤，如有不到岗现象</w:t>
      </w:r>
      <w:r>
        <w:rPr>
          <w:rFonts w:ascii="宋体" w:hAnsi="宋体" w:eastAsia="宋体" w:cs="宋体"/>
          <w:spacing w:val="-5"/>
          <w:sz w:val="28"/>
          <w:szCs w:val="28"/>
        </w:rPr>
        <w:t>，</w:t>
      </w:r>
      <w:r>
        <w:rPr>
          <w:rFonts w:ascii="宋体" w:hAnsi="宋体" w:eastAsia="宋体" w:cs="宋体"/>
          <w:sz w:val="28"/>
          <w:szCs w:val="28"/>
        </w:rPr>
        <w:t xml:space="preserve"> </w:t>
      </w:r>
      <w:r>
        <w:rPr>
          <w:rFonts w:ascii="宋体" w:hAnsi="宋体" w:eastAsia="宋体" w:cs="宋体"/>
          <w:spacing w:val="-12"/>
          <w:sz w:val="28"/>
          <w:szCs w:val="28"/>
        </w:rPr>
        <w:t>项目经</w:t>
      </w:r>
      <w:r>
        <w:rPr>
          <w:rFonts w:ascii="宋体" w:hAnsi="宋体" w:eastAsia="宋体" w:cs="宋体"/>
          <w:spacing w:val="-6"/>
          <w:sz w:val="28"/>
          <w:szCs w:val="28"/>
        </w:rPr>
        <w:t>理不足 22 天按 1000 元人民币/天；技术负责人不足 26 天按</w:t>
      </w:r>
      <w:r>
        <w:rPr>
          <w:rFonts w:ascii="宋体" w:hAnsi="宋体" w:eastAsia="宋体" w:cs="宋体"/>
          <w:sz w:val="28"/>
          <w:szCs w:val="28"/>
        </w:rPr>
        <w:t xml:space="preserve"> </w:t>
      </w:r>
      <w:r>
        <w:rPr>
          <w:rFonts w:ascii="宋体" w:hAnsi="宋体" w:eastAsia="宋体" w:cs="宋体"/>
          <w:spacing w:val="2"/>
          <w:sz w:val="28"/>
          <w:szCs w:val="28"/>
        </w:rPr>
        <w:t>80</w:t>
      </w:r>
      <w:r>
        <w:rPr>
          <w:rFonts w:ascii="宋体" w:hAnsi="宋体" w:eastAsia="宋体" w:cs="宋体"/>
          <w:spacing w:val="1"/>
          <w:sz w:val="28"/>
          <w:szCs w:val="28"/>
        </w:rPr>
        <w:t>0 元人民币/天；安全员、质检员、施工员、预算员、资料员等不</w:t>
      </w:r>
      <w:r>
        <w:rPr>
          <w:rFonts w:ascii="宋体" w:hAnsi="宋体" w:eastAsia="宋体" w:cs="宋体"/>
          <w:sz w:val="28"/>
          <w:szCs w:val="28"/>
        </w:rPr>
        <w:t xml:space="preserve"> </w:t>
      </w:r>
      <w:r>
        <w:rPr>
          <w:rFonts w:ascii="宋体" w:hAnsi="宋体" w:eastAsia="宋体" w:cs="宋体"/>
          <w:spacing w:val="-17"/>
          <w:sz w:val="28"/>
          <w:szCs w:val="28"/>
        </w:rPr>
        <w:t>足</w:t>
      </w:r>
      <w:r>
        <w:rPr>
          <w:rFonts w:ascii="宋体" w:hAnsi="宋体" w:eastAsia="宋体" w:cs="宋体"/>
          <w:spacing w:val="-11"/>
          <w:sz w:val="28"/>
          <w:szCs w:val="28"/>
        </w:rPr>
        <w:t xml:space="preserve"> 26 天按 500 元人民币/天；扣履约保证金。</w:t>
      </w:r>
    </w:p>
    <w:p>
      <w:pPr>
        <w:spacing w:before="121" w:line="360" w:lineRule="auto"/>
        <w:ind w:left="29" w:firstLine="536" w:firstLineChars="200"/>
        <w:rPr>
          <w:rFonts w:ascii="宋体" w:hAnsi="宋体" w:eastAsia="宋体" w:cs="宋体"/>
          <w:sz w:val="28"/>
          <w:szCs w:val="28"/>
        </w:rPr>
      </w:pPr>
      <w:r>
        <w:rPr>
          <w:rFonts w:ascii="宋体" w:hAnsi="宋体" w:eastAsia="宋体" w:cs="宋体"/>
          <w:spacing w:val="-6"/>
          <w:sz w:val="28"/>
          <w:szCs w:val="28"/>
        </w:rPr>
        <w:t>4.如本工程中</w:t>
      </w:r>
      <w:r>
        <w:rPr>
          <w:rFonts w:ascii="宋体" w:hAnsi="宋体" w:eastAsia="宋体" w:cs="宋体"/>
          <w:spacing w:val="-5"/>
          <w:sz w:val="28"/>
          <w:szCs w:val="28"/>
        </w:rPr>
        <w:t>检</w:t>
      </w:r>
      <w:r>
        <w:rPr>
          <w:rFonts w:ascii="宋体" w:hAnsi="宋体" w:eastAsia="宋体" w:cs="宋体"/>
          <w:spacing w:val="-3"/>
          <w:sz w:val="28"/>
          <w:szCs w:val="28"/>
        </w:rPr>
        <w:t>验批一次性未通过职能部门验收，扣除履约保证</w:t>
      </w:r>
      <w:r>
        <w:rPr>
          <w:rFonts w:ascii="宋体" w:hAnsi="宋体" w:eastAsia="宋体" w:cs="宋体"/>
          <w:sz w:val="28"/>
          <w:szCs w:val="28"/>
        </w:rPr>
        <w:t xml:space="preserve"> </w:t>
      </w:r>
      <w:r>
        <w:rPr>
          <w:rFonts w:ascii="宋体" w:hAnsi="宋体" w:eastAsia="宋体" w:cs="宋体"/>
          <w:spacing w:val="-14"/>
          <w:sz w:val="28"/>
          <w:szCs w:val="28"/>
        </w:rPr>
        <w:t>金</w:t>
      </w:r>
      <w:r>
        <w:rPr>
          <w:rFonts w:ascii="宋体" w:hAnsi="宋体" w:eastAsia="宋体" w:cs="宋体"/>
          <w:spacing w:val="-9"/>
          <w:sz w:val="28"/>
          <w:szCs w:val="28"/>
        </w:rPr>
        <w:t xml:space="preserve"> </w:t>
      </w:r>
      <w:r>
        <w:rPr>
          <w:rFonts w:ascii="宋体" w:hAnsi="宋体" w:eastAsia="宋体" w:cs="宋体"/>
          <w:spacing w:val="-7"/>
          <w:sz w:val="28"/>
          <w:szCs w:val="28"/>
        </w:rPr>
        <w:t>2000 元人民币/次；分项工程项目一次性未通过职能部门验收，扣</w:t>
      </w:r>
      <w:r>
        <w:rPr>
          <w:rFonts w:ascii="宋体" w:hAnsi="宋体" w:eastAsia="宋体" w:cs="宋体"/>
          <w:sz w:val="28"/>
          <w:szCs w:val="28"/>
        </w:rPr>
        <w:t xml:space="preserve"> </w:t>
      </w:r>
      <w:r>
        <w:rPr>
          <w:rFonts w:ascii="宋体" w:hAnsi="宋体" w:eastAsia="宋体" w:cs="宋体"/>
          <w:spacing w:val="-14"/>
          <w:sz w:val="28"/>
          <w:szCs w:val="28"/>
        </w:rPr>
        <w:t>除</w:t>
      </w:r>
      <w:r>
        <w:rPr>
          <w:rFonts w:ascii="宋体" w:hAnsi="宋体" w:eastAsia="宋体" w:cs="宋体"/>
          <w:spacing w:val="-9"/>
          <w:sz w:val="28"/>
          <w:szCs w:val="28"/>
        </w:rPr>
        <w:t>履</w:t>
      </w:r>
      <w:r>
        <w:rPr>
          <w:rFonts w:ascii="宋体" w:hAnsi="宋体" w:eastAsia="宋体" w:cs="宋体"/>
          <w:spacing w:val="-7"/>
          <w:sz w:val="28"/>
          <w:szCs w:val="28"/>
        </w:rPr>
        <w:t>约保证金 5000 元人民币/次；分部工程项目一次性未通过职能部</w:t>
      </w:r>
      <w:r>
        <w:rPr>
          <w:rFonts w:ascii="宋体" w:hAnsi="宋体" w:eastAsia="宋体" w:cs="宋体"/>
          <w:sz w:val="28"/>
          <w:szCs w:val="28"/>
        </w:rPr>
        <w:t xml:space="preserve"> </w:t>
      </w:r>
      <w:r>
        <w:rPr>
          <w:rFonts w:ascii="宋体" w:hAnsi="宋体" w:eastAsia="宋体" w:cs="宋体"/>
          <w:spacing w:val="-6"/>
          <w:sz w:val="28"/>
          <w:szCs w:val="28"/>
        </w:rPr>
        <w:t>门</w:t>
      </w:r>
      <w:r>
        <w:rPr>
          <w:rFonts w:ascii="宋体" w:hAnsi="宋体" w:eastAsia="宋体" w:cs="宋体"/>
          <w:spacing w:val="-5"/>
          <w:sz w:val="28"/>
          <w:szCs w:val="28"/>
        </w:rPr>
        <w:t>验</w:t>
      </w:r>
      <w:r>
        <w:rPr>
          <w:rFonts w:ascii="宋体" w:hAnsi="宋体" w:eastAsia="宋体" w:cs="宋体"/>
          <w:spacing w:val="-3"/>
          <w:sz w:val="28"/>
          <w:szCs w:val="28"/>
        </w:rPr>
        <w:t>收，扣除履约保证金 10000 元人民币/次；单位工程项目一次性</w:t>
      </w:r>
      <w:r>
        <w:rPr>
          <w:rFonts w:ascii="宋体" w:hAnsi="宋体" w:eastAsia="宋体" w:cs="宋体"/>
          <w:spacing w:val="-6"/>
          <w:sz w:val="28"/>
          <w:szCs w:val="28"/>
        </w:rPr>
        <w:t>未</w:t>
      </w:r>
      <w:r>
        <w:rPr>
          <w:rFonts w:ascii="宋体" w:hAnsi="宋体" w:eastAsia="宋体" w:cs="宋体"/>
          <w:spacing w:val="-5"/>
          <w:sz w:val="28"/>
          <w:szCs w:val="28"/>
        </w:rPr>
        <w:t>通过职能部门验收，扣除履约保证金 50000 元人民币/次。</w:t>
      </w:r>
    </w:p>
    <w:p>
      <w:pPr>
        <w:spacing w:before="184" w:line="360" w:lineRule="auto"/>
        <w:ind w:left="27" w:right="239" w:firstLine="569"/>
        <w:rPr>
          <w:rFonts w:ascii="宋体" w:hAnsi="宋体" w:eastAsia="宋体" w:cs="宋体"/>
          <w:sz w:val="28"/>
          <w:szCs w:val="28"/>
        </w:rPr>
      </w:pPr>
      <w:r>
        <w:rPr>
          <w:rFonts w:ascii="宋体" w:hAnsi="宋体" w:eastAsia="宋体" w:cs="宋体"/>
          <w:spacing w:val="-5"/>
          <w:sz w:val="28"/>
          <w:szCs w:val="28"/>
        </w:rPr>
        <w:t>5</w:t>
      </w:r>
      <w:r>
        <w:rPr>
          <w:rFonts w:ascii="宋体" w:hAnsi="宋体" w:eastAsia="宋体" w:cs="宋体"/>
          <w:spacing w:val="-4"/>
          <w:sz w:val="28"/>
          <w:szCs w:val="28"/>
        </w:rPr>
        <w:t>.乙方应负责工程资料和竣工资料的收集工作，如属乙方原因造</w:t>
      </w:r>
      <w:r>
        <w:rPr>
          <w:rFonts w:ascii="宋体" w:hAnsi="宋体" w:eastAsia="宋体" w:cs="宋体"/>
          <w:sz w:val="28"/>
          <w:szCs w:val="28"/>
        </w:rPr>
        <w:t xml:space="preserve"> </w:t>
      </w:r>
      <w:r>
        <w:rPr>
          <w:rFonts w:ascii="宋体" w:hAnsi="宋体" w:eastAsia="宋体" w:cs="宋体"/>
          <w:spacing w:val="6"/>
          <w:sz w:val="28"/>
          <w:szCs w:val="28"/>
        </w:rPr>
        <w:t>成工程竣工且竣工资料经质监站备案结束后一个月仍不能向招标</w:t>
      </w:r>
      <w:r>
        <w:rPr>
          <w:rFonts w:ascii="宋体" w:hAnsi="宋体" w:eastAsia="宋体" w:cs="宋体"/>
          <w:spacing w:val="5"/>
          <w:sz w:val="28"/>
          <w:szCs w:val="28"/>
        </w:rPr>
        <w:t>人</w:t>
      </w:r>
      <w:r>
        <w:rPr>
          <w:rFonts w:ascii="宋体" w:hAnsi="宋体" w:eastAsia="宋体" w:cs="宋体"/>
          <w:sz w:val="28"/>
          <w:szCs w:val="28"/>
        </w:rPr>
        <w:t xml:space="preserve"> </w:t>
      </w:r>
      <w:r>
        <w:rPr>
          <w:rFonts w:ascii="宋体" w:hAnsi="宋体" w:eastAsia="宋体" w:cs="宋体"/>
          <w:spacing w:val="-6"/>
          <w:sz w:val="28"/>
          <w:szCs w:val="28"/>
        </w:rPr>
        <w:t>完成</w:t>
      </w:r>
      <w:r>
        <w:rPr>
          <w:rFonts w:ascii="宋体" w:hAnsi="宋体" w:eastAsia="宋体" w:cs="宋体"/>
          <w:spacing w:val="-5"/>
          <w:sz w:val="28"/>
          <w:szCs w:val="28"/>
        </w:rPr>
        <w:t>资</w:t>
      </w:r>
      <w:r>
        <w:rPr>
          <w:rFonts w:ascii="宋体" w:hAnsi="宋体" w:eastAsia="宋体" w:cs="宋体"/>
          <w:spacing w:val="-3"/>
          <w:sz w:val="28"/>
          <w:szCs w:val="28"/>
        </w:rPr>
        <w:t>料移交，甲方有权按照每延误一天 5000 元人民币的标准，扣</w:t>
      </w:r>
      <w:r>
        <w:rPr>
          <w:rFonts w:ascii="宋体" w:hAnsi="宋体" w:eastAsia="宋体" w:cs="宋体"/>
          <w:sz w:val="28"/>
          <w:szCs w:val="28"/>
        </w:rPr>
        <w:t xml:space="preserve"> </w:t>
      </w:r>
      <w:r>
        <w:rPr>
          <w:rFonts w:ascii="宋体" w:hAnsi="宋体" w:eastAsia="宋体" w:cs="宋体"/>
          <w:spacing w:val="-2"/>
          <w:sz w:val="28"/>
          <w:szCs w:val="28"/>
        </w:rPr>
        <w:t>除履约保证金。</w:t>
      </w:r>
    </w:p>
    <w:p>
      <w:pPr>
        <w:spacing w:before="39" w:line="360" w:lineRule="auto"/>
        <w:ind w:left="22" w:right="239" w:firstLine="570"/>
        <w:rPr>
          <w:rFonts w:ascii="宋体" w:hAnsi="宋体" w:eastAsia="宋体" w:cs="宋体"/>
          <w:sz w:val="28"/>
          <w:szCs w:val="28"/>
        </w:rPr>
      </w:pPr>
      <w:r>
        <w:rPr>
          <w:rFonts w:ascii="宋体" w:hAnsi="宋体" w:eastAsia="宋体" w:cs="宋体"/>
          <w:spacing w:val="-4"/>
          <w:sz w:val="28"/>
          <w:szCs w:val="28"/>
        </w:rPr>
        <w:t>6.在施工过程中对工程量有变化必须及时签证，涉及工程量和</w:t>
      </w:r>
      <w:r>
        <w:rPr>
          <w:rFonts w:ascii="宋体" w:hAnsi="宋体" w:eastAsia="宋体" w:cs="宋体"/>
          <w:spacing w:val="-2"/>
          <w:sz w:val="28"/>
          <w:szCs w:val="28"/>
        </w:rPr>
        <w:t>变</w:t>
      </w:r>
      <w:r>
        <w:rPr>
          <w:rFonts w:ascii="宋体" w:hAnsi="宋体" w:eastAsia="宋体" w:cs="宋体"/>
          <w:sz w:val="28"/>
          <w:szCs w:val="28"/>
        </w:rPr>
        <w:t xml:space="preserve"> </w:t>
      </w:r>
      <w:r>
        <w:rPr>
          <w:rFonts w:ascii="宋体" w:hAnsi="宋体" w:eastAsia="宋体" w:cs="宋体"/>
          <w:spacing w:val="-6"/>
          <w:sz w:val="28"/>
          <w:szCs w:val="28"/>
        </w:rPr>
        <w:t>更价款的</w:t>
      </w:r>
      <w:r>
        <w:rPr>
          <w:rFonts w:ascii="宋体" w:hAnsi="宋体" w:eastAsia="宋体" w:cs="宋体"/>
          <w:spacing w:val="-4"/>
          <w:sz w:val="28"/>
          <w:szCs w:val="28"/>
        </w:rPr>
        <w:t>内</w:t>
      </w:r>
      <w:r>
        <w:rPr>
          <w:rFonts w:ascii="宋体" w:hAnsi="宋体" w:eastAsia="宋体" w:cs="宋体"/>
          <w:spacing w:val="-3"/>
          <w:sz w:val="28"/>
          <w:szCs w:val="28"/>
        </w:rPr>
        <w:t>容必须真实、准确，不能弄虚作假，一旦核实，将按所虚</w:t>
      </w:r>
      <w:r>
        <w:rPr>
          <w:rFonts w:ascii="宋体" w:hAnsi="宋体" w:eastAsia="宋体" w:cs="宋体"/>
          <w:sz w:val="28"/>
          <w:szCs w:val="28"/>
        </w:rPr>
        <w:t xml:space="preserve"> </w:t>
      </w:r>
      <w:r>
        <w:rPr>
          <w:rFonts w:ascii="宋体" w:hAnsi="宋体" w:eastAsia="宋体" w:cs="宋体"/>
          <w:spacing w:val="-13"/>
          <w:sz w:val="28"/>
          <w:szCs w:val="28"/>
        </w:rPr>
        <w:t>报</w:t>
      </w:r>
      <w:r>
        <w:rPr>
          <w:rFonts w:ascii="宋体" w:hAnsi="宋体" w:eastAsia="宋体" w:cs="宋体"/>
          <w:spacing w:val="-9"/>
          <w:sz w:val="28"/>
          <w:szCs w:val="28"/>
        </w:rPr>
        <w:t>金额的 3 倍扣除履约保证金。</w:t>
      </w:r>
    </w:p>
    <w:p>
      <w:pPr>
        <w:spacing w:before="39" w:line="360" w:lineRule="auto"/>
        <w:ind w:left="25" w:right="209" w:firstLine="573"/>
        <w:rPr>
          <w:rFonts w:ascii="宋体" w:hAnsi="宋体" w:eastAsia="宋体" w:cs="宋体"/>
          <w:sz w:val="28"/>
          <w:szCs w:val="28"/>
        </w:rPr>
      </w:pPr>
      <w:r>
        <w:rPr>
          <w:rFonts w:ascii="宋体" w:hAnsi="宋体" w:eastAsia="宋体" w:cs="宋体"/>
          <w:spacing w:val="6"/>
          <w:sz w:val="28"/>
          <w:szCs w:val="28"/>
        </w:rPr>
        <w:t>7.乙方必须承担因己方原因导致工期延误而造成的费用增加</w:t>
      </w:r>
      <w:r>
        <w:rPr>
          <w:rFonts w:ascii="宋体" w:hAnsi="宋体" w:eastAsia="宋体" w:cs="宋体"/>
          <w:sz w:val="28"/>
          <w:szCs w:val="28"/>
        </w:rPr>
        <w:t xml:space="preserve">的 </w:t>
      </w:r>
      <w:r>
        <w:rPr>
          <w:rFonts w:ascii="宋体" w:hAnsi="宋体" w:eastAsia="宋体" w:cs="宋体"/>
          <w:spacing w:val="-4"/>
          <w:sz w:val="28"/>
          <w:szCs w:val="28"/>
        </w:rPr>
        <w:t>风险，甲方不接</w:t>
      </w:r>
      <w:r>
        <w:rPr>
          <w:rFonts w:ascii="宋体" w:hAnsi="宋体" w:eastAsia="宋体" w:cs="宋体"/>
          <w:spacing w:val="-2"/>
          <w:sz w:val="28"/>
          <w:szCs w:val="28"/>
        </w:rPr>
        <w:t>受因工期延误原因造成的费用增加。乙方履责期间，</w:t>
      </w:r>
      <w:r>
        <w:rPr>
          <w:rFonts w:ascii="宋体" w:hAnsi="宋体" w:eastAsia="宋体" w:cs="宋体"/>
          <w:sz w:val="28"/>
          <w:szCs w:val="28"/>
        </w:rPr>
        <w:t xml:space="preserve"> </w:t>
      </w:r>
      <w:r>
        <w:rPr>
          <w:rFonts w:ascii="宋体" w:hAnsi="宋体" w:eastAsia="宋体" w:cs="宋体"/>
          <w:spacing w:val="-6"/>
          <w:sz w:val="28"/>
          <w:szCs w:val="28"/>
        </w:rPr>
        <w:t>应对施工现</w:t>
      </w:r>
      <w:r>
        <w:rPr>
          <w:rFonts w:ascii="宋体" w:hAnsi="宋体" w:eastAsia="宋体" w:cs="宋体"/>
          <w:spacing w:val="-3"/>
          <w:sz w:val="28"/>
          <w:szCs w:val="28"/>
        </w:rPr>
        <w:t>场实行标准化管理，严防重大质量、安全事故出现；若出</w:t>
      </w:r>
      <w:r>
        <w:rPr>
          <w:rFonts w:ascii="宋体" w:hAnsi="宋体" w:eastAsia="宋体" w:cs="宋体"/>
          <w:sz w:val="28"/>
          <w:szCs w:val="28"/>
        </w:rPr>
        <w:t xml:space="preserve"> </w:t>
      </w:r>
      <w:r>
        <w:rPr>
          <w:rFonts w:ascii="宋体" w:hAnsi="宋体" w:eastAsia="宋体" w:cs="宋体"/>
          <w:spacing w:val="7"/>
          <w:sz w:val="28"/>
          <w:szCs w:val="28"/>
        </w:rPr>
        <w:t>现</w:t>
      </w:r>
      <w:r>
        <w:rPr>
          <w:rFonts w:ascii="宋体" w:hAnsi="宋体" w:eastAsia="宋体" w:cs="宋体"/>
          <w:spacing w:val="6"/>
          <w:sz w:val="28"/>
          <w:szCs w:val="28"/>
        </w:rPr>
        <w:t>重大安全、质量事故，甲方将约谈法人代表，并按发生损失量的</w:t>
      </w:r>
      <w:r>
        <w:rPr>
          <w:rFonts w:ascii="宋体" w:hAnsi="宋体" w:eastAsia="宋体" w:cs="宋体"/>
          <w:sz w:val="28"/>
          <w:szCs w:val="28"/>
        </w:rPr>
        <w:t xml:space="preserve"> </w:t>
      </w:r>
      <w:r>
        <w:rPr>
          <w:rFonts w:ascii="宋体" w:hAnsi="宋体" w:eastAsia="宋体" w:cs="宋体"/>
          <w:spacing w:val="-1"/>
          <w:sz w:val="28"/>
          <w:szCs w:val="28"/>
        </w:rPr>
        <w:t>10%扣除履约保证金</w:t>
      </w:r>
      <w:r>
        <w:rPr>
          <w:rFonts w:ascii="宋体" w:hAnsi="宋体" w:eastAsia="宋体" w:cs="宋体"/>
          <w:sz w:val="28"/>
          <w:szCs w:val="28"/>
        </w:rPr>
        <w:t>。</w:t>
      </w:r>
    </w:p>
    <w:p>
      <w:pPr>
        <w:spacing w:before="43" w:line="360" w:lineRule="auto"/>
        <w:ind w:left="23" w:right="187" w:firstLine="568"/>
        <w:rPr>
          <w:rFonts w:ascii="宋体" w:hAnsi="宋体" w:eastAsia="宋体" w:cs="宋体"/>
          <w:sz w:val="28"/>
          <w:szCs w:val="28"/>
        </w:rPr>
      </w:pPr>
      <w:r>
        <w:rPr>
          <w:rFonts w:ascii="宋体" w:hAnsi="宋体" w:eastAsia="宋体" w:cs="宋体"/>
          <w:spacing w:val="-4"/>
          <w:sz w:val="28"/>
          <w:szCs w:val="28"/>
        </w:rPr>
        <w:t>8.为确保施工服务满足项目建设需求，甲乙双方同意按照《施</w:t>
      </w:r>
      <w:r>
        <w:rPr>
          <w:rFonts w:ascii="宋体" w:hAnsi="宋体" w:eastAsia="宋体" w:cs="宋体"/>
          <w:sz w:val="28"/>
          <w:szCs w:val="28"/>
        </w:rPr>
        <w:t xml:space="preserve">工 </w:t>
      </w:r>
      <w:r>
        <w:rPr>
          <w:rFonts w:ascii="宋体" w:hAnsi="宋体" w:eastAsia="宋体" w:cs="宋体"/>
          <w:spacing w:val="-10"/>
          <w:sz w:val="28"/>
          <w:szCs w:val="28"/>
        </w:rPr>
        <w:t>单位月度考</w:t>
      </w:r>
      <w:r>
        <w:rPr>
          <w:rFonts w:ascii="宋体" w:hAnsi="宋体" w:eastAsia="宋体" w:cs="宋体"/>
          <w:spacing w:val="-6"/>
          <w:sz w:val="28"/>
          <w:szCs w:val="28"/>
        </w:rPr>
        <w:t>核</w:t>
      </w:r>
      <w:r>
        <w:rPr>
          <w:rFonts w:ascii="宋体" w:hAnsi="宋体" w:eastAsia="宋体" w:cs="宋体"/>
          <w:spacing w:val="-5"/>
          <w:sz w:val="28"/>
          <w:szCs w:val="28"/>
        </w:rPr>
        <w:t>表》  (见下表) 每月对乙方的施工服务质量进行评分。</w:t>
      </w:r>
      <w:r>
        <w:rPr>
          <w:rFonts w:ascii="宋体" w:hAnsi="宋体" w:eastAsia="宋体" w:cs="宋体"/>
          <w:sz w:val="28"/>
          <w:szCs w:val="28"/>
        </w:rPr>
        <w:t xml:space="preserve"> </w:t>
      </w:r>
      <w:r>
        <w:rPr>
          <w:rFonts w:ascii="宋体" w:hAnsi="宋体" w:eastAsia="宋体" w:cs="宋体"/>
          <w:spacing w:val="2"/>
          <w:sz w:val="28"/>
          <w:szCs w:val="28"/>
        </w:rPr>
        <w:t>甲方向乙方支</w:t>
      </w:r>
      <w:r>
        <w:rPr>
          <w:rFonts w:ascii="宋体" w:hAnsi="宋体" w:eastAsia="宋体" w:cs="宋体"/>
          <w:spacing w:val="1"/>
          <w:sz w:val="28"/>
          <w:szCs w:val="28"/>
        </w:rPr>
        <w:t>付工程费时，每次应付款金额=在此期间各月度评分的</w:t>
      </w:r>
      <w:r>
        <w:rPr>
          <w:rFonts w:ascii="宋体" w:hAnsi="宋体" w:eastAsia="宋体" w:cs="宋体"/>
          <w:sz w:val="28"/>
          <w:szCs w:val="28"/>
        </w:rPr>
        <w:t xml:space="preserve"> </w:t>
      </w:r>
      <w:r>
        <w:rPr>
          <w:rFonts w:ascii="宋体" w:hAnsi="宋体" w:eastAsia="宋体" w:cs="宋体"/>
          <w:spacing w:val="-1"/>
          <w:sz w:val="28"/>
          <w:szCs w:val="28"/>
        </w:rPr>
        <w:t>平均分 (百分比)</w:t>
      </w:r>
      <w:r>
        <w:rPr>
          <w:rFonts w:ascii="宋体" w:hAnsi="宋体" w:eastAsia="宋体" w:cs="宋体"/>
          <w:sz w:val="28"/>
          <w:szCs w:val="28"/>
        </w:rPr>
        <w:t xml:space="preserve"> 乘以工程进度的应付款金额。</w:t>
      </w:r>
    </w:p>
    <w:p>
      <w:pPr>
        <w:spacing w:before="41" w:line="360" w:lineRule="auto"/>
        <w:ind w:left="584"/>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第</w:t>
      </w:r>
      <w:r>
        <w:rPr>
          <w:rFonts w:hint="eastAsia" w:ascii="宋体" w:hAnsi="宋体" w:eastAsia="宋体" w:cs="宋体"/>
          <w:spacing w:val="-1"/>
          <w:sz w:val="28"/>
          <w:szCs w:val="28"/>
          <w:lang w:val="en-US" w:eastAsia="zh-CN"/>
          <w14:textOutline w14:w="5103" w14:cap="sq" w14:cmpd="sng">
            <w14:solidFill>
              <w14:srgbClr w14:val="000000"/>
            </w14:solidFill>
            <w14:prstDash w14:val="solid"/>
            <w14:bevel/>
          </w14:textOutline>
        </w:rPr>
        <w:t>七</w:t>
      </w:r>
      <w:r>
        <w:rPr>
          <w:rFonts w:ascii="宋体" w:hAnsi="宋体" w:eastAsia="宋体" w:cs="宋体"/>
          <w:spacing w:val="-1"/>
          <w:sz w:val="28"/>
          <w:szCs w:val="28"/>
          <w14:textOutline w14:w="5103" w14:cap="sq" w14:cmpd="sng">
            <w14:solidFill>
              <w14:srgbClr w14:val="000000"/>
            </w14:solidFill>
            <w14:prstDash w14:val="solid"/>
            <w14:bevel/>
          </w14:textOutline>
        </w:rPr>
        <w:t>节</w:t>
      </w:r>
      <w:r>
        <w:rPr>
          <w:rFonts w:ascii="宋体" w:hAnsi="宋体" w:eastAsia="宋体" w:cs="宋体"/>
          <w:spacing w:val="-1"/>
          <w:sz w:val="28"/>
          <w:szCs w:val="28"/>
        </w:rPr>
        <w:t xml:space="preserve"> </w:t>
      </w:r>
      <w:r>
        <w:rPr>
          <w:rFonts w:ascii="宋体" w:hAnsi="宋体" w:eastAsia="宋体" w:cs="宋体"/>
          <w:sz w:val="28"/>
          <w:szCs w:val="28"/>
          <w14:textOutline w14:w="5103" w14:cap="sq" w14:cmpd="sng">
            <w14:solidFill>
              <w14:srgbClr w14:val="000000"/>
            </w14:solidFill>
            <w14:prstDash w14:val="solid"/>
            <w14:bevel/>
          </w14:textOutline>
        </w:rPr>
        <w:t>安全施工</w:t>
      </w:r>
    </w:p>
    <w:p>
      <w:pPr>
        <w:spacing w:before="186" w:line="360" w:lineRule="auto"/>
        <w:ind w:left="27" w:right="239" w:firstLine="577"/>
        <w:rPr>
          <w:rFonts w:ascii="宋体" w:hAnsi="宋体" w:eastAsia="宋体" w:cs="宋体"/>
          <w:sz w:val="28"/>
          <w:szCs w:val="28"/>
        </w:rPr>
      </w:pPr>
      <w:r>
        <w:rPr>
          <w:rFonts w:ascii="宋体" w:hAnsi="宋体" w:eastAsia="宋体" w:cs="宋体"/>
          <w:spacing w:val="-8"/>
          <w:sz w:val="28"/>
          <w:szCs w:val="28"/>
        </w:rPr>
        <w:t>1.</w:t>
      </w:r>
      <w:r>
        <w:rPr>
          <w:rFonts w:ascii="宋体" w:hAnsi="宋体" w:eastAsia="宋体" w:cs="宋体"/>
          <w:spacing w:val="-5"/>
          <w:sz w:val="28"/>
          <w:szCs w:val="28"/>
        </w:rPr>
        <w:t>承</w:t>
      </w:r>
      <w:r>
        <w:rPr>
          <w:rFonts w:ascii="宋体" w:hAnsi="宋体" w:eastAsia="宋体" w:cs="宋体"/>
          <w:spacing w:val="-4"/>
          <w:sz w:val="28"/>
          <w:szCs w:val="28"/>
        </w:rPr>
        <w:t>包人应遵守工程建设安全生产有关管理规定，严格按安全标</w:t>
      </w:r>
      <w:r>
        <w:rPr>
          <w:rFonts w:ascii="宋体" w:hAnsi="宋体" w:eastAsia="宋体" w:cs="宋体"/>
          <w:sz w:val="28"/>
          <w:szCs w:val="28"/>
        </w:rPr>
        <w:t xml:space="preserve"> </w:t>
      </w:r>
      <w:r>
        <w:rPr>
          <w:rFonts w:ascii="宋体" w:hAnsi="宋体" w:eastAsia="宋体" w:cs="宋体"/>
          <w:spacing w:val="-6"/>
          <w:sz w:val="28"/>
          <w:szCs w:val="28"/>
        </w:rPr>
        <w:t>准组织施工</w:t>
      </w:r>
      <w:r>
        <w:rPr>
          <w:rFonts w:ascii="宋体" w:hAnsi="宋体" w:eastAsia="宋体" w:cs="宋体"/>
          <w:spacing w:val="-5"/>
          <w:sz w:val="28"/>
          <w:szCs w:val="28"/>
        </w:rPr>
        <w:t>，</w:t>
      </w:r>
      <w:r>
        <w:rPr>
          <w:rFonts w:ascii="宋体" w:hAnsi="宋体" w:eastAsia="宋体" w:cs="宋体"/>
          <w:spacing w:val="-3"/>
          <w:sz w:val="28"/>
          <w:szCs w:val="28"/>
        </w:rPr>
        <w:t>并随时接受行业安全检查人员依法实施的监督检查，采</w:t>
      </w:r>
      <w:r>
        <w:rPr>
          <w:rFonts w:ascii="宋体" w:hAnsi="宋体" w:eastAsia="宋体" w:cs="宋体"/>
          <w:sz w:val="28"/>
          <w:szCs w:val="28"/>
        </w:rPr>
        <w:t xml:space="preserve"> </w:t>
      </w:r>
      <w:r>
        <w:rPr>
          <w:rFonts w:ascii="宋体" w:hAnsi="宋体" w:eastAsia="宋体" w:cs="宋体"/>
          <w:spacing w:val="-6"/>
          <w:sz w:val="28"/>
          <w:szCs w:val="28"/>
        </w:rPr>
        <w:t>取必要的安</w:t>
      </w:r>
      <w:r>
        <w:rPr>
          <w:rFonts w:ascii="宋体" w:hAnsi="宋体" w:eastAsia="宋体" w:cs="宋体"/>
          <w:spacing w:val="-5"/>
          <w:sz w:val="28"/>
          <w:szCs w:val="28"/>
        </w:rPr>
        <w:t>全</w:t>
      </w:r>
      <w:r>
        <w:rPr>
          <w:rFonts w:ascii="宋体" w:hAnsi="宋体" w:eastAsia="宋体" w:cs="宋体"/>
          <w:spacing w:val="-3"/>
          <w:sz w:val="28"/>
          <w:szCs w:val="28"/>
        </w:rPr>
        <w:t>防护措施，消除事故隐患。由于承包人安全措施不力造</w:t>
      </w:r>
      <w:r>
        <w:rPr>
          <w:rFonts w:ascii="宋体" w:hAnsi="宋体" w:eastAsia="宋体" w:cs="宋体"/>
          <w:sz w:val="28"/>
          <w:szCs w:val="28"/>
        </w:rPr>
        <w:t xml:space="preserve"> </w:t>
      </w:r>
      <w:r>
        <w:rPr>
          <w:rFonts w:ascii="宋体" w:hAnsi="宋体" w:eastAsia="宋体" w:cs="宋体"/>
          <w:spacing w:val="-1"/>
          <w:sz w:val="28"/>
          <w:szCs w:val="28"/>
        </w:rPr>
        <w:t>成事故的责任和因此发生的费用</w:t>
      </w:r>
      <w:r>
        <w:rPr>
          <w:rFonts w:ascii="宋体" w:hAnsi="宋体" w:eastAsia="宋体" w:cs="宋体"/>
          <w:sz w:val="28"/>
          <w:szCs w:val="28"/>
        </w:rPr>
        <w:t>，由承包人承担。</w:t>
      </w:r>
    </w:p>
    <w:p>
      <w:pPr>
        <w:spacing w:before="38" w:line="360" w:lineRule="auto"/>
        <w:ind w:left="46" w:firstLine="540"/>
        <w:rPr>
          <w:rFonts w:ascii="宋体" w:hAnsi="宋体" w:eastAsia="宋体" w:cs="宋体"/>
          <w:sz w:val="28"/>
          <w:szCs w:val="28"/>
        </w:rPr>
      </w:pPr>
      <w:r>
        <w:rPr>
          <w:rFonts w:ascii="宋体" w:hAnsi="宋体" w:eastAsia="宋体" w:cs="宋体"/>
          <w:spacing w:val="-6"/>
          <w:sz w:val="28"/>
          <w:szCs w:val="28"/>
        </w:rPr>
        <w:t>2.发包人应</w:t>
      </w:r>
      <w:r>
        <w:rPr>
          <w:rFonts w:ascii="宋体" w:hAnsi="宋体" w:eastAsia="宋体" w:cs="宋体"/>
          <w:spacing w:val="-5"/>
          <w:sz w:val="28"/>
          <w:szCs w:val="28"/>
        </w:rPr>
        <w:t>对</w:t>
      </w:r>
      <w:r>
        <w:rPr>
          <w:rFonts w:ascii="宋体" w:hAnsi="宋体" w:eastAsia="宋体" w:cs="宋体"/>
          <w:spacing w:val="-3"/>
          <w:sz w:val="28"/>
          <w:szCs w:val="28"/>
        </w:rPr>
        <w:t>其在施工场地的工作人员进行安全教育，并对他们</w:t>
      </w:r>
      <w:r>
        <w:rPr>
          <w:rFonts w:ascii="宋体" w:hAnsi="宋体" w:eastAsia="宋体" w:cs="宋体"/>
          <w:sz w:val="28"/>
          <w:szCs w:val="28"/>
        </w:rPr>
        <w:t xml:space="preserve"> </w:t>
      </w:r>
      <w:r>
        <w:rPr>
          <w:rFonts w:ascii="宋体" w:hAnsi="宋体" w:eastAsia="宋体" w:cs="宋体"/>
          <w:spacing w:val="1"/>
          <w:sz w:val="28"/>
          <w:szCs w:val="28"/>
        </w:rPr>
        <w:t>的安全负</w:t>
      </w:r>
      <w:r>
        <w:rPr>
          <w:rFonts w:ascii="宋体" w:hAnsi="宋体" w:eastAsia="宋体" w:cs="宋体"/>
          <w:sz w:val="28"/>
          <w:szCs w:val="28"/>
        </w:rPr>
        <w:t xml:space="preserve">责。发包人不得要求承包人违反安全管理的规定进行施工。 </w:t>
      </w:r>
      <w:r>
        <w:rPr>
          <w:rFonts w:ascii="宋体" w:hAnsi="宋体" w:eastAsia="宋体" w:cs="宋体"/>
          <w:spacing w:val="-10"/>
          <w:sz w:val="28"/>
          <w:szCs w:val="28"/>
        </w:rPr>
        <w:t>因发</w:t>
      </w:r>
      <w:r>
        <w:rPr>
          <w:rFonts w:ascii="宋体" w:hAnsi="宋体" w:eastAsia="宋体" w:cs="宋体"/>
          <w:spacing w:val="-7"/>
          <w:sz w:val="28"/>
          <w:szCs w:val="28"/>
        </w:rPr>
        <w:t>包</w:t>
      </w:r>
      <w:r>
        <w:rPr>
          <w:rFonts w:ascii="宋体" w:hAnsi="宋体" w:eastAsia="宋体" w:cs="宋体"/>
          <w:spacing w:val="-5"/>
          <w:sz w:val="28"/>
          <w:szCs w:val="28"/>
        </w:rPr>
        <w:t>人原因导致的安全事故，由发包人承担相应责任及发生的费用。</w:t>
      </w:r>
    </w:p>
    <w:p>
      <w:pPr>
        <w:spacing w:before="42" w:line="360" w:lineRule="auto"/>
        <w:ind w:left="25" w:right="239" w:firstLine="564"/>
        <w:rPr>
          <w:rFonts w:ascii="宋体" w:hAnsi="宋体" w:eastAsia="宋体" w:cs="宋体"/>
          <w:sz w:val="28"/>
          <w:szCs w:val="28"/>
        </w:rPr>
      </w:pPr>
      <w:r>
        <w:rPr>
          <w:rFonts w:ascii="宋体" w:hAnsi="宋体" w:eastAsia="宋体" w:cs="宋体"/>
          <w:spacing w:val="-6"/>
          <w:sz w:val="28"/>
          <w:szCs w:val="28"/>
        </w:rPr>
        <w:t>3.乙方应严格</w:t>
      </w:r>
      <w:r>
        <w:rPr>
          <w:rFonts w:ascii="宋体" w:hAnsi="宋体" w:eastAsia="宋体" w:cs="宋体"/>
          <w:spacing w:val="-5"/>
          <w:sz w:val="28"/>
          <w:szCs w:val="28"/>
        </w:rPr>
        <w:t>遵</w:t>
      </w:r>
      <w:r>
        <w:rPr>
          <w:rFonts w:ascii="宋体" w:hAnsi="宋体" w:eastAsia="宋体" w:cs="宋体"/>
          <w:spacing w:val="-3"/>
          <w:sz w:val="28"/>
          <w:szCs w:val="28"/>
        </w:rPr>
        <w:t>守工程建设安全文明施工的有关规定。认真落实</w:t>
      </w:r>
      <w:r>
        <w:rPr>
          <w:rFonts w:ascii="宋体" w:hAnsi="宋体" w:eastAsia="宋体" w:cs="宋体"/>
          <w:sz w:val="28"/>
          <w:szCs w:val="28"/>
        </w:rPr>
        <w:t xml:space="preserve"> </w:t>
      </w:r>
      <w:r>
        <w:rPr>
          <w:rFonts w:ascii="宋体" w:hAnsi="宋体" w:eastAsia="宋体" w:cs="宋体"/>
          <w:spacing w:val="-6"/>
          <w:sz w:val="28"/>
          <w:szCs w:val="28"/>
        </w:rPr>
        <w:t>各项安全保</w:t>
      </w:r>
      <w:r>
        <w:rPr>
          <w:rFonts w:ascii="宋体" w:hAnsi="宋体" w:eastAsia="宋体" w:cs="宋体"/>
          <w:spacing w:val="-3"/>
          <w:sz w:val="28"/>
          <w:szCs w:val="28"/>
        </w:rPr>
        <w:t>护措施，并随时接受甲方或监理工程师及有关部门的监督</w:t>
      </w:r>
      <w:r>
        <w:rPr>
          <w:rFonts w:ascii="宋体" w:hAnsi="宋体" w:eastAsia="宋体" w:cs="宋体"/>
          <w:sz w:val="28"/>
          <w:szCs w:val="28"/>
        </w:rPr>
        <w:t xml:space="preserve"> </w:t>
      </w:r>
      <w:r>
        <w:rPr>
          <w:rFonts w:ascii="宋体" w:hAnsi="宋体" w:eastAsia="宋体" w:cs="宋体"/>
          <w:spacing w:val="-4"/>
          <w:sz w:val="28"/>
          <w:szCs w:val="28"/>
        </w:rPr>
        <w:t>检</w:t>
      </w:r>
      <w:r>
        <w:rPr>
          <w:rFonts w:ascii="宋体" w:hAnsi="宋体" w:eastAsia="宋体" w:cs="宋体"/>
          <w:spacing w:val="-3"/>
          <w:sz w:val="28"/>
          <w:szCs w:val="28"/>
        </w:rPr>
        <w:t>查。</w:t>
      </w:r>
    </w:p>
    <w:p>
      <w:pPr>
        <w:spacing w:before="121" w:line="360" w:lineRule="auto"/>
        <w:ind w:left="26" w:right="13" w:firstLine="563"/>
        <w:rPr>
          <w:rFonts w:ascii="宋体" w:hAnsi="宋体" w:eastAsia="宋体" w:cs="宋体"/>
          <w:sz w:val="28"/>
          <w:szCs w:val="28"/>
        </w:rPr>
      </w:pPr>
      <w:r>
        <w:rPr>
          <w:rFonts w:ascii="宋体" w:hAnsi="宋体" w:eastAsia="宋体" w:cs="宋体"/>
          <w:spacing w:val="-6"/>
          <w:sz w:val="28"/>
          <w:szCs w:val="28"/>
        </w:rPr>
        <w:t>4.乙方应</w:t>
      </w:r>
      <w:r>
        <w:rPr>
          <w:rFonts w:ascii="宋体" w:hAnsi="宋体" w:eastAsia="宋体" w:cs="宋体"/>
          <w:spacing w:val="-4"/>
          <w:sz w:val="28"/>
          <w:szCs w:val="28"/>
        </w:rPr>
        <w:t>对</w:t>
      </w:r>
      <w:r>
        <w:rPr>
          <w:rFonts w:ascii="宋体" w:hAnsi="宋体" w:eastAsia="宋体" w:cs="宋体"/>
          <w:spacing w:val="-3"/>
          <w:sz w:val="28"/>
          <w:szCs w:val="28"/>
        </w:rPr>
        <w:t>进入施工现场的施工人员进行安全文明施工教育，配</w:t>
      </w:r>
      <w:r>
        <w:rPr>
          <w:rFonts w:ascii="宋体" w:hAnsi="宋体" w:eastAsia="宋体" w:cs="宋体"/>
          <w:sz w:val="28"/>
          <w:szCs w:val="28"/>
        </w:rPr>
        <w:t xml:space="preserve"> </w:t>
      </w:r>
      <w:r>
        <w:rPr>
          <w:rFonts w:ascii="宋体" w:hAnsi="宋体" w:eastAsia="宋体" w:cs="宋体"/>
          <w:spacing w:val="-1"/>
          <w:sz w:val="28"/>
          <w:szCs w:val="28"/>
        </w:rPr>
        <w:t>备必要的劳动保护用具，保证工</w:t>
      </w:r>
      <w:r>
        <w:rPr>
          <w:rFonts w:ascii="宋体" w:hAnsi="宋体" w:eastAsia="宋体" w:cs="宋体"/>
          <w:sz w:val="28"/>
          <w:szCs w:val="28"/>
        </w:rPr>
        <w:t>程的施工安全和人身安全。</w:t>
      </w:r>
    </w:p>
    <w:p>
      <w:pPr>
        <w:spacing w:before="121" w:line="360" w:lineRule="auto"/>
        <w:ind w:left="26" w:right="13" w:firstLine="563"/>
        <w:rPr>
          <w:rFonts w:ascii="宋体" w:hAnsi="宋体" w:eastAsia="宋体" w:cs="宋体"/>
          <w:sz w:val="28"/>
          <w:szCs w:val="28"/>
        </w:rPr>
      </w:pPr>
      <w:r>
        <w:rPr>
          <w:rFonts w:ascii="宋体" w:hAnsi="宋体" w:eastAsia="宋体" w:cs="宋体"/>
          <w:spacing w:val="8"/>
          <w:sz w:val="28"/>
          <w:szCs w:val="28"/>
        </w:rPr>
        <w:t>5</w:t>
      </w:r>
      <w:r>
        <w:rPr>
          <w:rFonts w:ascii="宋体" w:hAnsi="宋体" w:eastAsia="宋体" w:cs="宋体"/>
          <w:spacing w:val="6"/>
          <w:sz w:val="28"/>
          <w:szCs w:val="28"/>
        </w:rPr>
        <w:t>.如由于乙方原因和与乙方有关的第三方原因造成事故的责任</w:t>
      </w:r>
      <w:r>
        <w:rPr>
          <w:rFonts w:ascii="宋体" w:hAnsi="宋体" w:eastAsia="宋体" w:cs="宋体"/>
          <w:sz w:val="28"/>
          <w:szCs w:val="28"/>
        </w:rPr>
        <w:t xml:space="preserve"> </w:t>
      </w:r>
      <w:r>
        <w:rPr>
          <w:rFonts w:ascii="宋体" w:hAnsi="宋体" w:eastAsia="宋体" w:cs="宋体"/>
          <w:spacing w:val="-1"/>
          <w:sz w:val="28"/>
          <w:szCs w:val="28"/>
        </w:rPr>
        <w:t>和由此发生的费用，由乙</w:t>
      </w:r>
      <w:r>
        <w:rPr>
          <w:rFonts w:ascii="宋体" w:hAnsi="宋体" w:eastAsia="宋体" w:cs="宋体"/>
          <w:sz w:val="28"/>
          <w:szCs w:val="28"/>
        </w:rPr>
        <w:t>方承担。</w:t>
      </w:r>
    </w:p>
    <w:sectPr>
      <w:footerReference r:id="rId5" w:type="default"/>
      <w:pgSz w:w="11906" w:h="16839"/>
      <w:pgMar w:top="1431" w:right="1785" w:bottom="288" w:left="1785"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-254000</wp:posOffset>
              </wp:positionV>
              <wp:extent cx="1828800" cy="4083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40830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20pt;height:32.15pt;width:144pt;mso-position-horizontal:center;mso-position-horizontal-relative:margin;mso-wrap-style:none;z-index:251659264;mso-width-relative:page;mso-height-relative:page;" filled="f" stroked="f" coordsize="21600,21600" o:gfxdata="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JrVm6PVAAAABwEAAA8AAAAAAAAAAQAgAAAAIgAAAGRycy9kb3ducmV2Lnht&#10;bFBLAQIUABQAAAAIAIdO4kATuEoN4AIAACMGAAAOAAAAAAAAAAEAIAAAACQBAABkcnMvZTJvRG9j&#10;LnhtbFBLBQYAAAAABgAGAFkBAAB2BgAAAAA=&#10;">
              <v:fill on="f" focussize="0,0"/>
              <v:stroke on="f" weight="0.5pt"/>
              <v:imagedata o:title=""/>
              <o:lock v:ext="edit" aspectratio="f"/>
              <v:textbox inset="0mm,0mm,0mm,0mm">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CDDCD2"/>
    <w:multiLevelType w:val="singleLevel"/>
    <w:tmpl w:val="70CDDCD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WZmNTY1OTg5NTQwOTYzNWU5MDBkMzAyM2I0ZDhiODkifQ=="/>
  </w:docVars>
  <w:rsids>
    <w:rsidRoot w:val="00000000"/>
    <w:rsid w:val="29523532"/>
    <w:rsid w:val="301768F9"/>
    <w:rsid w:val="36567C98"/>
    <w:rsid w:val="5ABB7038"/>
    <w:rsid w:val="60555105"/>
    <w:rsid w:val="6C7B6F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3">
    <w:name w:val="heading 1"/>
    <w:basedOn w:val="1"/>
    <w:next w:val="1"/>
    <w:link w:val="1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link w:val="12"/>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spacing w:before="125"/>
      <w:ind w:left="595"/>
    </w:pPr>
    <w:rPr>
      <w:rFonts w:ascii="宋体" w:hAnsi="宋体" w:eastAsia="宋体"/>
      <w:sz w:val="24"/>
      <w:szCs w:val="24"/>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Normal"/>
    <w:semiHidden/>
    <w:unhideWhenUsed/>
    <w:qFormat/>
    <w:uiPriority w:val="0"/>
    <w:tblPr>
      <w:tblCellMar>
        <w:top w:w="0" w:type="dxa"/>
        <w:left w:w="0" w:type="dxa"/>
        <w:bottom w:w="0" w:type="dxa"/>
        <w:right w:w="0" w:type="dxa"/>
      </w:tblCellMar>
    </w:tblPr>
  </w:style>
  <w:style w:type="character" w:customStyle="1" w:styleId="11">
    <w:name w:val="标题 1 Char"/>
    <w:link w:val="3"/>
    <w:qFormat/>
    <w:uiPriority w:val="0"/>
    <w:rPr>
      <w:b/>
      <w:kern w:val="44"/>
      <w:sz w:val="44"/>
    </w:rPr>
  </w:style>
  <w:style w:type="character" w:customStyle="1" w:styleId="12">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6918</Words>
  <Characters>7327</Characters>
  <TotalTime>66</TotalTime>
  <ScaleCrop>false</ScaleCrop>
  <LinksUpToDate>false</LinksUpToDate>
  <CharactersWithSpaces>7493</CharactersWithSpaces>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2023-04-07T10:35:00Z</dcterms:created>
  <dc:creator>一个人的世界</dc:creator>
  <cp:lastModifiedBy>倾听</cp:lastModifiedBy>
  <dcterms:modified xsi:type="dcterms:W3CDTF">2023-10-09T06:12:48Z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2023-04-15T11:47:18Z</vt:filetime>
  </property>
  <property fmtid="{D5CDD505-2E9C-101B-9397-08002B2CF9AE}" pid="4" name="KSOProductBuildVer">
    <vt:lpwstr>2052-12.1.0.15374</vt:lpwstr>
  </property>
  <property fmtid="{D5CDD505-2E9C-101B-9397-08002B2CF9AE}" pid="5" name="ICV">
    <vt:lpwstr>F734E3D454584A7FBFE610E221FA7B6E_13</vt:lpwstr>
  </property>
</Properties>
</file>