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2" w:firstLineChars="20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请按以下报价表报价：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2305"/>
        <w:gridCol w:w="1663"/>
        <w:gridCol w:w="1212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  <w:rPr>
          <w:color w:val="00000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2023年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221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2023-11-01T03:40:22Z</dcterms:modified>
  <dc:title>请按以下报价表报价：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