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sz w:val="32"/>
          <w:szCs w:val="32"/>
          <w:lang w:val="en-US" w:eastAsia="zh-CN"/>
        </w:rPr>
      </w:pPr>
      <w:r>
        <w:rPr>
          <w:rFonts w:hint="eastAsia" w:ascii="微软雅黑" w:hAnsi="微软雅黑" w:eastAsia="微软雅黑" w:cs="Times New Roman"/>
          <w:b/>
          <w:sz w:val="32"/>
          <w:szCs w:val="32"/>
          <w:lang w:val="en-US" w:eastAsia="zh-CN"/>
        </w:rPr>
        <w:t>广西百矿新材料技术</w:t>
      </w:r>
      <w:r>
        <w:rPr>
          <w:rFonts w:hint="eastAsia" w:ascii="微软雅黑" w:hAnsi="微软雅黑" w:eastAsia="微软雅黑" w:cs="Times New Roman"/>
          <w:b/>
          <w:bCs w:val="0"/>
          <w:sz w:val="32"/>
          <w:szCs w:val="32"/>
          <w:lang w:val="en-US" w:eastAsia="zh-CN"/>
        </w:rPr>
        <w:t>有限公司2024年切削液采购</w:t>
      </w:r>
      <w:r>
        <w:rPr>
          <w:rFonts w:hint="eastAsia" w:ascii="微软雅黑" w:hAnsi="微软雅黑" w:eastAsia="微软雅黑"/>
          <w:b/>
          <w:sz w:val="32"/>
          <w:szCs w:val="32"/>
          <w:lang w:val="en-US" w:eastAsia="zh-CN"/>
        </w:rPr>
        <w:t>项目</w:t>
      </w:r>
    </w:p>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采购类别：辅料类（注：新用户时请选择此类别，否则无法报名）</w:t>
      </w:r>
    </w:p>
    <w:p>
      <w:pPr>
        <w:pStyle w:val="31"/>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spacing w:line="400" w:lineRule="exact"/>
        <w:rPr>
          <w:rFonts w:hint="default"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u w:val="single"/>
          <w:lang w:val="en-US" w:eastAsia="zh-CN" w:bidi="ar-SA"/>
        </w:rPr>
        <w:t xml:space="preserve"> 新材料公司切削液</w:t>
      </w:r>
    </w:p>
    <w:p>
      <w:pPr>
        <w:numPr>
          <w:ilvl w:val="0"/>
          <w:numId w:val="0"/>
        </w:num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u w:val="single"/>
          <w:lang w:val="en-US" w:eastAsia="zh-CN"/>
        </w:rPr>
        <w:t>广西百矿新材料技术有限公司2024年切削液采购项目</w:t>
      </w:r>
      <w:r>
        <w:rPr>
          <w:rFonts w:hint="eastAsia" w:ascii="宋体" w:hAnsi="宋体" w:eastAsia="宋体" w:cs="宋体"/>
          <w:sz w:val="24"/>
          <w:lang w:val="en-US" w:eastAsia="zh-CN"/>
        </w:rPr>
        <w:t>已具备采购条件，现邀请贵司参与本项目报单。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00" w:lineRule="exact"/>
        <w:rPr>
          <w:rFonts w:ascii="宋体" w:hAnsi="宋体" w:eastAsia="宋体" w:cs="华文仿宋"/>
          <w:b/>
          <w:bCs/>
          <w:color w:val="000000"/>
          <w:sz w:val="24"/>
          <w:szCs w:val="24"/>
        </w:rPr>
      </w:pPr>
      <w:r>
        <w:rPr>
          <w:rFonts w:hint="eastAsia" w:ascii="宋体" w:hAnsi="宋体"/>
          <w:sz w:val="24"/>
          <w:szCs w:val="24"/>
        </w:rPr>
        <w:t>广西百矿新材料技术有限公司位于广西百色市田阳区新山工业园，规划筹建年产量1000万只铝合金轻量化轮毂项目，根据生产经营度计划需对202</w:t>
      </w:r>
      <w:r>
        <w:rPr>
          <w:rFonts w:hint="eastAsia" w:ascii="宋体" w:hAnsi="宋体"/>
          <w:sz w:val="24"/>
          <w:szCs w:val="24"/>
          <w:lang w:val="en-US" w:eastAsia="zh-CN"/>
        </w:rPr>
        <w:t>4</w:t>
      </w:r>
      <w:r>
        <w:rPr>
          <w:rFonts w:hint="eastAsia" w:ascii="宋体" w:hAnsi="宋体"/>
          <w:sz w:val="24"/>
          <w:szCs w:val="24"/>
        </w:rPr>
        <w:t>年度</w:t>
      </w:r>
      <w:r>
        <w:rPr>
          <w:rFonts w:hint="eastAsia" w:ascii="宋体" w:hAnsi="宋体" w:eastAsia="宋体" w:cs="宋体"/>
          <w:b w:val="0"/>
          <w:bCs w:val="0"/>
          <w:kern w:val="2"/>
          <w:sz w:val="24"/>
          <w:szCs w:val="24"/>
          <w:u w:val="single"/>
          <w:lang w:val="en-US" w:eastAsia="zh-CN" w:bidi="ar-SA"/>
        </w:rPr>
        <w:t>切削液</w:t>
      </w:r>
      <w:r>
        <w:rPr>
          <w:rFonts w:hint="eastAsia" w:ascii="宋体" w:hAnsi="宋体"/>
          <w:sz w:val="24"/>
          <w:szCs w:val="24"/>
        </w:rPr>
        <w:t>进行采购。</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p>
      <w:pPr>
        <w:pStyle w:val="2"/>
        <w:rPr>
          <w:rFonts w:hint="eastAsia" w:ascii="宋体" w:hAnsi="宋体" w:eastAsia="宋体" w:cs="宋体"/>
          <w:b/>
          <w:bCs/>
          <w:sz w:val="24"/>
          <w:szCs w:val="24"/>
        </w:rPr>
      </w:pPr>
    </w:p>
    <w:tbl>
      <w:tblPr>
        <w:tblStyle w:val="13"/>
        <w:tblW w:w="8703" w:type="dxa"/>
        <w:tblInd w:w="0" w:type="dxa"/>
        <w:shd w:val="clear" w:color="auto" w:fill="auto"/>
        <w:tblLayout w:type="fixed"/>
        <w:tblCellMar>
          <w:top w:w="0" w:type="dxa"/>
          <w:left w:w="0" w:type="dxa"/>
          <w:bottom w:w="0" w:type="dxa"/>
          <w:right w:w="0" w:type="dxa"/>
        </w:tblCellMar>
      </w:tblPr>
      <w:tblGrid>
        <w:gridCol w:w="1183"/>
        <w:gridCol w:w="2107"/>
        <w:gridCol w:w="2356"/>
        <w:gridCol w:w="1177"/>
        <w:gridCol w:w="1880"/>
      </w:tblGrid>
      <w:tr>
        <w:tblPrEx>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210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35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117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8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用量</w:t>
            </w:r>
          </w:p>
        </w:tc>
      </w:tr>
      <w:tr>
        <w:tblPrEx>
          <w:tblCellMar>
            <w:top w:w="0" w:type="dxa"/>
            <w:left w:w="0" w:type="dxa"/>
            <w:bottom w:w="0" w:type="dxa"/>
            <w:right w:w="0" w:type="dxa"/>
          </w:tblCellMar>
        </w:tblPrEx>
        <w:trPr>
          <w:trHeight w:val="730" w:hRule="atLeast"/>
        </w:trPr>
        <w:tc>
          <w:tcPr>
            <w:tcW w:w="1183" w:type="dxa"/>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辅料类</w:t>
            </w: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切削液</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DSQ-118/200kg/桶</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桶</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396</w:t>
            </w:r>
          </w:p>
        </w:tc>
      </w:tr>
      <w:tr>
        <w:tblPrEx>
          <w:tblCellMar>
            <w:top w:w="0" w:type="dxa"/>
            <w:left w:w="0" w:type="dxa"/>
            <w:bottom w:w="0" w:type="dxa"/>
            <w:right w:w="0" w:type="dxa"/>
          </w:tblCellMar>
        </w:tblPrEx>
        <w:trPr>
          <w:trHeight w:val="730" w:hRule="atLeast"/>
        </w:trPr>
        <w:tc>
          <w:tcPr>
            <w:tcW w:w="8703"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tabs>
                <w:tab w:val="left" w:pos="1641"/>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备注：以上表格计划用量为年度预估数量，不作为招标方招标数量的任何承诺，后期具体采购量以实际采购订单为准。</w:t>
            </w:r>
          </w:p>
        </w:tc>
      </w:tr>
    </w:tbl>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sz w:val="24"/>
          <w:lang w:val="en-US" w:eastAsia="zh-CN"/>
        </w:rPr>
        <w:t>具体以采购主管单位通知为准</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广西百色田阳区新山铝示范园新材料公司厂区内；</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pPr>
        <w:keepNext w:val="0"/>
        <w:keepLines w:val="0"/>
        <w:pageBreakBefore w:val="0"/>
        <w:kinsoku/>
        <w:wordWrap/>
        <w:overflowPunct/>
        <w:topLinePunct w:val="0"/>
        <w:bidi w:val="0"/>
        <w:spacing w:line="400" w:lineRule="atLeast"/>
        <w:ind w:firstLine="480" w:firstLineChars="200"/>
        <w:textAlignment w:val="auto"/>
        <w:rPr>
          <w:rFonts w:hint="eastAsia" w:ascii="宋体" w:hAnsi="宋体"/>
          <w:sz w:val="24"/>
        </w:rPr>
      </w:pPr>
      <w:r>
        <w:rPr>
          <w:rFonts w:hint="eastAsia"/>
          <w:sz w:val="24"/>
        </w:rPr>
        <w:t>每批产品</w:t>
      </w:r>
      <w:r>
        <w:rPr>
          <w:rFonts w:hint="eastAsia"/>
          <w:color w:val="000000" w:themeColor="text1"/>
          <w:sz w:val="24"/>
          <w14:textFill>
            <w14:solidFill>
              <w14:schemeClr w14:val="tx1"/>
            </w14:solidFill>
          </w14:textFill>
        </w:rPr>
        <w:t>按双方确定的</w:t>
      </w:r>
      <w:r>
        <w:rPr>
          <w:rFonts w:hint="eastAsia"/>
          <w:sz w:val="24"/>
        </w:rPr>
        <w:t>订单1</w:t>
      </w:r>
      <w:r>
        <w:rPr>
          <w:rFonts w:hint="eastAsia"/>
          <w:sz w:val="24"/>
          <w:lang w:val="en-US" w:eastAsia="zh-CN"/>
        </w:rPr>
        <w:t>0</w:t>
      </w:r>
      <w:r>
        <w:rPr>
          <w:rFonts w:hint="eastAsia"/>
          <w:sz w:val="24"/>
        </w:rPr>
        <w:t>天内完成交货，</w:t>
      </w:r>
      <w:r>
        <w:rPr>
          <w:rFonts w:hint="eastAsia" w:ascii="宋体" w:hAnsi="宋体"/>
          <w:sz w:val="24"/>
        </w:rPr>
        <w:t>以采购订单通知为准。</w:t>
      </w: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keepNext w:val="0"/>
        <w:keepLines w:val="0"/>
        <w:pageBreakBefore w:val="0"/>
        <w:numPr>
          <w:ilvl w:val="0"/>
          <w:numId w:val="0"/>
        </w:numPr>
        <w:kinsoku/>
        <w:wordWrap/>
        <w:overflowPunct/>
        <w:topLinePunct w:val="0"/>
        <w:bidi w:val="0"/>
        <w:spacing w:line="400" w:lineRule="atLeast"/>
        <w:ind w:firstLine="480" w:firstLineChars="200"/>
        <w:textAlignment w:val="auto"/>
        <w:rPr>
          <w:rFonts w:hint="eastAsia"/>
        </w:rPr>
      </w:pPr>
      <w:r>
        <w:rPr>
          <w:rFonts w:hint="eastAsia" w:ascii="宋体" w:hAnsi="宋体" w:eastAsia="宋体" w:cs="宋体"/>
          <w:b w:val="0"/>
          <w:bCs w:val="0"/>
          <w:color w:val="000000"/>
          <w:sz w:val="24"/>
          <w:szCs w:val="24"/>
          <w:lang w:eastAsia="zh-CN"/>
        </w:rPr>
        <w:t>详见附件《质量技术标准》</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具有良好的商业信誉和健全的财务会计制度。</w:t>
      </w:r>
    </w:p>
    <w:p>
      <w:pPr>
        <w:pStyle w:val="2"/>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业绩要求：最近三年内有相关业绩不少于3个；(平台报名时上传营业执照及业绩合同)</w:t>
      </w:r>
    </w:p>
    <w:p>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3.6 经营资质：参投项目在营业执照经营范围内</w:t>
      </w:r>
      <w:r>
        <w:rPr>
          <w:rFonts w:hint="eastAsia" w:cstheme="minorBidi"/>
          <w:color w:val="auto"/>
          <w:kern w:val="2"/>
          <w:sz w:val="24"/>
          <w:szCs w:val="24"/>
          <w:highlight w:val="none"/>
          <w:lang w:val="en-US" w:eastAsia="zh-CN" w:bidi="ar-SA"/>
        </w:rPr>
        <w:t>，具有</w:t>
      </w:r>
      <w:r>
        <w:rPr>
          <w:rFonts w:hint="eastAsia" w:ascii="宋体" w:hAnsi="宋体" w:eastAsia="宋体" w:cstheme="minorBidi"/>
          <w:color w:val="auto"/>
          <w:kern w:val="2"/>
          <w:sz w:val="24"/>
          <w:szCs w:val="24"/>
          <w:highlight w:val="none"/>
          <w:lang w:val="en-US" w:eastAsia="zh-CN" w:bidi="ar-SA"/>
        </w:rPr>
        <w:t>质量管理体系认证证书，职业健康安全管理体系认证证书，环境管理体系认证书</w:t>
      </w:r>
      <w:r>
        <w:rPr>
          <w:rFonts w:hint="eastAsia" w:cstheme="minorBidi"/>
          <w:color w:val="auto"/>
          <w:kern w:val="2"/>
          <w:sz w:val="24"/>
          <w:szCs w:val="24"/>
          <w:highlight w:val="none"/>
          <w:lang w:val="en-US" w:eastAsia="zh-CN" w:bidi="ar-SA"/>
        </w:rPr>
        <w:t>。</w:t>
      </w:r>
    </w:p>
    <w:p>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default" w:ascii="宋体" w:hAnsi="宋体" w:eastAsia="宋体"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3.7</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rPr>
      </w:pP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ascii="宋体" w:hAnsi="宋体" w:cs="Arial"/>
          <w:color w:val="auto"/>
          <w:sz w:val="24"/>
        </w:rPr>
      </w:pPr>
      <w:r>
        <w:rPr>
          <w:rFonts w:hint="eastAsia" w:ascii="宋体" w:hAnsi="宋体" w:cs="Arial"/>
          <w:color w:val="auto"/>
          <w:sz w:val="24"/>
        </w:rPr>
        <w:t>每批次产品经甲方验收合格入库后，按</w:t>
      </w:r>
      <w:r>
        <w:rPr>
          <w:rFonts w:hint="eastAsia" w:ascii="宋体" w:hAnsi="宋体" w:cs="Arial"/>
          <w:color w:val="auto"/>
          <w:sz w:val="24"/>
          <w:lang w:eastAsia="zh-CN"/>
        </w:rPr>
        <w:t>合同</w:t>
      </w:r>
      <w:r>
        <w:rPr>
          <w:rFonts w:hint="eastAsia" w:ascii="宋体" w:hAnsi="宋体" w:cs="Arial"/>
          <w:color w:val="auto"/>
          <w:sz w:val="24"/>
        </w:rPr>
        <w:t>实际到货</w:t>
      </w:r>
      <w:r>
        <w:rPr>
          <w:rFonts w:hint="eastAsia" w:ascii="宋体" w:hAnsi="宋体" w:cs="Arial"/>
          <w:color w:val="auto"/>
          <w:sz w:val="24"/>
          <w:lang w:eastAsia="zh-CN"/>
        </w:rPr>
        <w:t>量</w:t>
      </w:r>
      <w:r>
        <w:rPr>
          <w:rFonts w:hint="eastAsia" w:ascii="宋体" w:hAnsi="宋体" w:cs="Arial"/>
          <w:color w:val="auto"/>
          <w:sz w:val="24"/>
        </w:rPr>
        <w:t>乘合同（产品清单）单价结算</w:t>
      </w:r>
      <w:r>
        <w:rPr>
          <w:rFonts w:ascii="宋体" w:hAnsi="宋体" w:cs="Arial"/>
          <w:color w:val="auto"/>
          <w:sz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hint="eastAsia" w:ascii="宋体" w:hAnsi="宋体"/>
          <w:color w:val="auto"/>
          <w:kern w:val="0"/>
          <w:sz w:val="24"/>
          <w:szCs w:val="24"/>
        </w:rPr>
      </w:pPr>
      <w:r>
        <w:rPr>
          <w:rFonts w:hint="eastAsia" w:ascii="宋体" w:hAnsi="宋体" w:cs="Arial"/>
          <w:color w:val="auto"/>
          <w:sz w:val="24"/>
        </w:rPr>
        <w:t>乙方根据双方确认的付款金额开具税率为</w:t>
      </w:r>
      <w:r>
        <w:rPr>
          <w:rFonts w:ascii="宋体" w:hAnsi="宋体" w:cs="Arial"/>
          <w:color w:val="auto"/>
          <w:sz w:val="24"/>
        </w:rPr>
        <w:t>13</w:t>
      </w:r>
      <w:r>
        <w:rPr>
          <w:rFonts w:hint="eastAsia" w:ascii="宋体" w:hAnsi="宋体" w:cs="Arial"/>
          <w:color w:val="auto"/>
          <w:sz w:val="24"/>
        </w:rPr>
        <w:t>%的增值税专用发票，</w:t>
      </w:r>
      <w:r>
        <w:rPr>
          <w:rFonts w:hint="eastAsia" w:ascii="宋体" w:hAnsi="宋体"/>
          <w:color w:val="auto"/>
          <w:kern w:val="0"/>
          <w:sz w:val="24"/>
          <w:szCs w:val="24"/>
        </w:rPr>
        <w:t>发票入甲方财务账</w:t>
      </w:r>
      <w:r>
        <w:rPr>
          <w:rFonts w:hint="eastAsia" w:ascii="宋体" w:hAnsi="宋体"/>
          <w:color w:val="auto"/>
          <w:kern w:val="0"/>
          <w:sz w:val="24"/>
          <w:szCs w:val="24"/>
          <w:lang w:val="en-US" w:eastAsia="zh-CN"/>
        </w:rPr>
        <w:t>30</w:t>
      </w:r>
      <w:r>
        <w:rPr>
          <w:rFonts w:hint="eastAsia" w:ascii="宋体" w:hAnsi="宋体"/>
          <w:color w:val="auto"/>
          <w:kern w:val="0"/>
          <w:sz w:val="24"/>
          <w:szCs w:val="24"/>
        </w:rPr>
        <w:t>日</w:t>
      </w:r>
      <w:r>
        <w:rPr>
          <w:rFonts w:hint="eastAsia" w:ascii="宋体" w:hAnsi="宋体"/>
          <w:color w:val="auto"/>
          <w:kern w:val="0"/>
          <w:sz w:val="24"/>
          <w:szCs w:val="24"/>
          <w:lang w:eastAsia="zh-CN"/>
        </w:rPr>
        <w:t>内</w:t>
      </w:r>
      <w:r>
        <w:rPr>
          <w:rFonts w:hint="eastAsia" w:ascii="宋体" w:hAnsi="宋体"/>
          <w:color w:val="auto"/>
          <w:kern w:val="0"/>
          <w:sz w:val="24"/>
          <w:szCs w:val="24"/>
        </w:rPr>
        <w:t>付款</w:t>
      </w:r>
      <w:r>
        <w:rPr>
          <w:rFonts w:ascii="宋体" w:hAnsi="宋体"/>
          <w:color w:val="auto"/>
          <w:kern w:val="0"/>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pPr>
        <w:pStyle w:val="5"/>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rPr>
          <w:rFonts w:hint="eastAsia" w:ascii="宋体" w:hAnsi="宋体" w:eastAsia="宋体" w:cstheme="minorBidi"/>
          <w:color w:val="auto"/>
          <w:kern w:val="2"/>
          <w:sz w:val="24"/>
          <w:szCs w:val="24"/>
          <w:lang w:val="en-US" w:eastAsia="zh-CN" w:bidi="ar-SA"/>
        </w:rPr>
        <w:fldChar w:fldCharType="begin"/>
      </w:r>
      <w:r>
        <w:rPr>
          <w:rFonts w:hint="eastAsia" w:ascii="宋体" w:hAnsi="宋体" w:eastAsia="宋体" w:cstheme="minorBidi"/>
          <w:color w:val="auto"/>
          <w:kern w:val="2"/>
          <w:sz w:val="24"/>
          <w:szCs w:val="24"/>
          <w:lang w:val="en-US" w:eastAsia="zh-CN" w:bidi="ar-SA"/>
        </w:rPr>
        <w:instrText xml:space="preserve"> HYPERLINK "http://glzb.geely.com" </w:instrText>
      </w:r>
      <w:r>
        <w:rPr>
          <w:rFonts w:hint="eastAsia" w:ascii="宋体" w:hAnsi="宋体" w:eastAsia="宋体" w:cstheme="minorBidi"/>
          <w:color w:val="auto"/>
          <w:kern w:val="2"/>
          <w:sz w:val="24"/>
          <w:szCs w:val="24"/>
          <w:lang w:val="en-US" w:eastAsia="zh-CN" w:bidi="ar-SA"/>
        </w:rP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pPr>
        <w:pStyle w:val="5"/>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4.4 评定方法</w:t>
      </w:r>
    </w:p>
    <w:p>
      <w:pPr>
        <w:pStyle w:val="5"/>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本次评标采用低价中标，按价格由低到高顺序确定中标人。</w:t>
      </w:r>
      <w:bookmarkStart w:id="1" w:name="_Toc33189460"/>
    </w:p>
    <w:p>
      <w:pPr>
        <w:pStyle w:val="5"/>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p>
    <w:p>
      <w:pPr>
        <w:pStyle w:val="5"/>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2023</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2</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29</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18 </w:t>
      </w:r>
      <w:r>
        <w:rPr>
          <w:rFonts w:hint="eastAsia" w:ascii="宋体" w:hAnsi="宋体" w:eastAsia="宋体"/>
          <w:color w:val="auto"/>
          <w:sz w:val="24"/>
          <w:szCs w:val="24"/>
        </w:rPr>
        <w:t>时前将确认通知（附件1）以邮件方式反馈给招标人商务人员，以确认是否参加。在本投标邀请书规定的时间内未表示是否参加或明确表示不参加投标的，不得再参加投标。</w:t>
      </w:r>
    </w:p>
    <w:p>
      <w:pPr>
        <w:pStyle w:val="2"/>
        <w:rPr>
          <w:rFonts w:hint="eastAsia" w:ascii="宋体" w:hAnsi="宋体" w:eastAsia="宋体"/>
          <w:color w:val="auto"/>
          <w:sz w:val="24"/>
          <w:szCs w:val="24"/>
        </w:rPr>
      </w:pPr>
    </w:p>
    <w:p>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6.</w:t>
      </w:r>
      <w:r>
        <w:rPr>
          <w:rFonts w:hint="eastAsia" w:ascii="宋体" w:hAnsi="宋体" w:eastAsia="宋体" w:cs="宋体"/>
          <w:b/>
          <w:bCs/>
          <w:color w:val="auto"/>
          <w:kern w:val="0"/>
          <w:sz w:val="24"/>
        </w:rPr>
        <w:t>特别约定条款：</w:t>
      </w:r>
    </w:p>
    <w:p>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color w:val="auto"/>
        </w:rPr>
      </w:pPr>
      <w:r>
        <w:rPr>
          <w:rFonts w:hint="eastAsia" w:ascii="宋体" w:hAnsi="宋体" w:eastAsia="宋体" w:cs="宋体"/>
          <w:b w:val="0"/>
          <w:bCs w:val="0"/>
          <w:color w:val="auto"/>
          <w:kern w:val="0"/>
          <w:sz w:val="24"/>
        </w:rPr>
        <w:t>鉴于卖方通过参加买方的招投标活动或</w:t>
      </w:r>
      <w:r>
        <w:rPr>
          <w:rFonts w:hint="eastAsia" w:ascii="宋体" w:hAnsi="宋体" w:eastAsia="宋体"/>
          <w:color w:val="auto"/>
          <w:kern w:val="0"/>
          <w:sz w:val="24"/>
          <w:lang w:eastAsia="zh-CN"/>
        </w:rPr>
        <w:t>竞</w:t>
      </w:r>
      <w:r>
        <w:rPr>
          <w:rFonts w:hint="eastAsia" w:ascii="宋体" w:hAnsi="宋体"/>
          <w:color w:val="auto"/>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color w:val="auto"/>
          <w:kern w:val="0"/>
          <w:sz w:val="24"/>
          <w:szCs w:val="24"/>
        </w:rPr>
        <w:t>合同终止日起本合同终止。</w:t>
      </w:r>
    </w:p>
    <w:p>
      <w:pPr>
        <w:pStyle w:val="2"/>
        <w:rPr>
          <w:rFonts w:hint="eastAsia" w:asciiTheme="majorEastAsia" w:hAnsiTheme="majorEastAsia" w:eastAsiaTheme="majorEastAsia" w:cstheme="majorEastAsia"/>
          <w:color w:val="auto"/>
          <w:sz w:val="24"/>
          <w:szCs w:val="24"/>
          <w:lang w:val="en-US" w:eastAsia="zh-CN"/>
        </w:rPr>
      </w:pPr>
    </w:p>
    <w:p>
      <w:pPr>
        <w:pStyle w:val="5"/>
        <w:ind w:left="0" w:leftChars="0" w:firstLine="0" w:firstLineChars="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7.联系方式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4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240"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7"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商务</w:t>
            </w:r>
            <w:r>
              <w:rPr>
                <w:rFonts w:hint="eastAsia" w:ascii="宋体" w:hAnsi="宋体" w:eastAsia="宋体"/>
                <w:color w:val="auto"/>
                <w:sz w:val="24"/>
                <w:szCs w:val="24"/>
              </w:rPr>
              <w:t>联系人</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default" w:asciiTheme="minorHAnsi" w:hAnsiTheme="minorHAnsi" w:eastAsiaTheme="minorEastAsia" w:cstheme="minorBidi"/>
                <w:kern w:val="2"/>
                <w:sz w:val="21"/>
                <w:szCs w:val="22"/>
                <w:lang w:val="en-US" w:eastAsia="zh-CN" w:bidi="ar-SA"/>
              </w:rPr>
            </w:pPr>
            <w:r>
              <w:rPr>
                <w:rFonts w:hint="eastAsia" w:ascii="宋体" w:hAnsi="宋体" w:eastAsia="宋体"/>
                <w:color w:val="auto"/>
                <w:sz w:val="24"/>
                <w:szCs w:val="24"/>
                <w:lang w:val="en-US" w:eastAsia="zh-CN"/>
              </w:rPr>
              <w:t>翟荣兴</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Rongxing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zhai</w:t>
            </w:r>
            <w:r>
              <w:rPr>
                <w:rFonts w:hint="eastAsia" w:ascii="宋体" w:hAnsi="宋体" w:eastAsia="宋体"/>
                <w:color w:val="auto"/>
                <w:sz w:val="24"/>
                <w:szCs w:val="24"/>
              </w:rPr>
              <w:t>@geely.com</w:t>
            </w:r>
          </w:p>
        </w:tc>
      </w:tr>
    </w:tbl>
    <w:p>
      <w:pPr>
        <w:tabs>
          <w:tab w:val="left" w:pos="600"/>
        </w:tabs>
        <w:spacing w:line="440" w:lineRule="exact"/>
        <w:rPr>
          <w:rFonts w:hint="eastAsia" w:ascii="宋体" w:hAnsi="宋体" w:eastAsia="宋体"/>
          <w:color w:val="auto"/>
          <w:sz w:val="24"/>
          <w:szCs w:val="24"/>
        </w:rPr>
      </w:pPr>
      <w:r>
        <w:rPr>
          <w:rFonts w:hint="eastAsia" w:ascii="宋体" w:hAnsi="宋体" w:eastAsia="宋体"/>
          <w:color w:val="auto"/>
          <w:sz w:val="24"/>
          <w:szCs w:val="24"/>
        </w:rPr>
        <w:t>注：无论</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结果如何</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人自行承担所有与参加</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活动有关的全部费用。</w:t>
      </w: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附件</w:t>
      </w:r>
      <w:r>
        <w:rPr>
          <w:rFonts w:hint="eastAsia" w:ascii="宋体" w:hAnsi="宋体" w:eastAsia="宋体" w:cs="宋体"/>
          <w:b/>
          <w:bCs/>
          <w:color w:val="auto"/>
          <w:sz w:val="21"/>
          <w:szCs w:val="21"/>
          <w:lang w:val="en-US" w:eastAsia="zh-CN"/>
        </w:rPr>
        <w:t>2：质量技术标准</w:t>
      </w:r>
    </w:p>
    <w:p>
      <w:pPr>
        <w:pStyle w:val="2"/>
        <w:rPr>
          <w:rFonts w:hint="default" w:eastAsia="宋体"/>
          <w:b/>
          <w:bCs/>
          <w:lang w:val="en-US" w:eastAsia="zh-CN"/>
        </w:rPr>
      </w:pPr>
    </w:p>
    <w:p>
      <w:pPr>
        <w:pStyle w:val="2"/>
        <w:rPr>
          <w:rFonts w:hint="default" w:eastAsia="宋体"/>
          <w:b/>
          <w:bCs/>
          <w:lang w:val="en-US" w:eastAsia="zh-CN"/>
        </w:rPr>
      </w:pPr>
      <w:r>
        <w:rPr>
          <w:rFonts w:hint="eastAsia" w:eastAsia="宋体"/>
          <w:b/>
          <w:bCs/>
          <w:lang w:val="en-US" w:eastAsia="zh-CN"/>
        </w:rPr>
        <w:t>详见附件质量技术标准。</w:t>
      </w:r>
    </w:p>
    <w:p>
      <w:pPr>
        <w:widowControl/>
        <w:jc w:val="left"/>
        <w:rPr>
          <w:b/>
          <w:szCs w:val="21"/>
        </w:rPr>
      </w:pPr>
    </w:p>
    <w:p>
      <w:pPr>
        <w:pStyle w:val="2"/>
      </w:pPr>
    </w:p>
    <w:p>
      <w:pPr>
        <w:pStyle w:val="2"/>
      </w:pPr>
    </w:p>
    <w:p>
      <w:pPr>
        <w:rPr>
          <w:rFonts w:hint="eastAsia"/>
          <w:b/>
          <w:szCs w:val="21"/>
        </w:rPr>
      </w:pPr>
    </w:p>
    <w:p>
      <w:pPr>
        <w:rPr>
          <w:rFonts w:hint="eastAsia"/>
          <w:b/>
          <w:szCs w:val="21"/>
        </w:rPr>
      </w:pPr>
    </w:p>
    <w:p>
      <w:pPr>
        <w:rPr>
          <w:rFonts w:hint="eastAsia"/>
          <w:b/>
          <w:szCs w:val="21"/>
        </w:rPr>
      </w:pPr>
    </w:p>
    <w:p>
      <w:pPr>
        <w:rPr>
          <w:rFonts w:hint="eastAsia" w:asciiTheme="majorEastAsia" w:hAnsiTheme="majorEastAsia" w:eastAsiaTheme="majorEastAsia" w:cstheme="majorEastAsia"/>
          <w:b/>
          <w:szCs w:val="21"/>
        </w:rPr>
      </w:pPr>
      <w:bookmarkStart w:id="2" w:name="_GoBack"/>
      <w:bookmarkEnd w:id="2"/>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3</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广西百矿新材料技术有限公司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阳极</w:t>
      </w:r>
      <w:r>
        <w:rPr>
          <w:rFonts w:hint="eastAsia" w:ascii="宋体" w:hAnsi="宋体" w:eastAsia="宋体" w:cs="宋体"/>
          <w:b w:val="0"/>
          <w:bCs w:val="0"/>
          <w:sz w:val="21"/>
          <w:szCs w:val="21"/>
          <w:lang w:val="en-US" w:eastAsia="zh-CN"/>
        </w:rPr>
        <w:t>磷生铁等采购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val="0"/>
          <w:sz w:val="21"/>
          <w:szCs w:val="21"/>
          <w:u w:val="single"/>
          <w:lang w:val="en-US" w:eastAsia="zh-CN"/>
        </w:rPr>
        <w:t>广西百矿新材料技术有限公司2024年切削液采购项目邀请书</w:t>
      </w:r>
      <w:r>
        <w:rPr>
          <w:rFonts w:hint="eastAsia" w:asciiTheme="majorEastAsia" w:hAnsiTheme="majorEastAsia" w:eastAsiaTheme="majorEastAsia" w:cstheme="majorEastAsia"/>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lang w:val="en-US" w:eastAsia="zh-CN"/>
        </w:rPr>
        <w:t>切削液</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u w:val="none"/>
          <w:lang w:val="en-US" w:eastAsia="zh-CN"/>
        </w:rPr>
        <w:t>项目邀请书并响应（2.6技术要求）</w:t>
      </w:r>
      <w:r>
        <w:rPr>
          <w:rFonts w:hint="eastAsia" w:asciiTheme="majorEastAsia" w:hAnsiTheme="majorEastAsia" w:eastAsiaTheme="majorEastAsia" w:cstheme="majorEastAsia"/>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lang w:eastAsia="zh-CN"/>
        </w:rPr>
        <w:t>阳极</w:t>
      </w:r>
      <w:r>
        <w:rPr>
          <w:rFonts w:hint="eastAsia" w:ascii="宋体" w:hAnsi="宋体" w:eastAsia="宋体" w:cs="宋体"/>
          <w:b w:val="0"/>
          <w:bCs w:val="0"/>
          <w:sz w:val="21"/>
          <w:szCs w:val="21"/>
          <w:lang w:val="en-US" w:eastAsia="zh-CN"/>
        </w:rPr>
        <w:t>磷生铁等</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Rongxing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zhai</w:t>
      </w:r>
      <w:r>
        <w:rPr>
          <w:rFonts w:hint="eastAsia" w:ascii="宋体" w:hAnsi="宋体" w:eastAsia="宋体"/>
          <w:color w:val="auto"/>
          <w:sz w:val="24"/>
          <w:szCs w:val="24"/>
        </w:rPr>
        <w:t>@geely.com</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ZmM2MWQ5YjAwMTY3NTUzMWYyMTRkMTljNjViYzk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63B27C1"/>
    <w:rsid w:val="06F63781"/>
    <w:rsid w:val="07456121"/>
    <w:rsid w:val="0A420305"/>
    <w:rsid w:val="0B820F78"/>
    <w:rsid w:val="0B8A3BDC"/>
    <w:rsid w:val="0C7C5845"/>
    <w:rsid w:val="0CAD008F"/>
    <w:rsid w:val="0DE54DDD"/>
    <w:rsid w:val="0E6C3CDC"/>
    <w:rsid w:val="0F3769EC"/>
    <w:rsid w:val="10437703"/>
    <w:rsid w:val="113A610C"/>
    <w:rsid w:val="12290200"/>
    <w:rsid w:val="12AC23E2"/>
    <w:rsid w:val="136B5FB3"/>
    <w:rsid w:val="13934C8A"/>
    <w:rsid w:val="139B2695"/>
    <w:rsid w:val="144D187B"/>
    <w:rsid w:val="159B0014"/>
    <w:rsid w:val="17073614"/>
    <w:rsid w:val="17C15D97"/>
    <w:rsid w:val="185D040A"/>
    <w:rsid w:val="188E5A7E"/>
    <w:rsid w:val="18C56ABE"/>
    <w:rsid w:val="18C740FB"/>
    <w:rsid w:val="19357135"/>
    <w:rsid w:val="1A174747"/>
    <w:rsid w:val="1B0325F3"/>
    <w:rsid w:val="1BA12E75"/>
    <w:rsid w:val="1BE90CBC"/>
    <w:rsid w:val="1C0B4FDF"/>
    <w:rsid w:val="1C5B2F04"/>
    <w:rsid w:val="1CD42A2E"/>
    <w:rsid w:val="1D5D2FEB"/>
    <w:rsid w:val="1DC3395B"/>
    <w:rsid w:val="1EA413BD"/>
    <w:rsid w:val="1EA96421"/>
    <w:rsid w:val="1F16393D"/>
    <w:rsid w:val="217C545D"/>
    <w:rsid w:val="22B86521"/>
    <w:rsid w:val="24782E39"/>
    <w:rsid w:val="256C065C"/>
    <w:rsid w:val="25DC4098"/>
    <w:rsid w:val="263920D0"/>
    <w:rsid w:val="271C3AA6"/>
    <w:rsid w:val="27FF17B9"/>
    <w:rsid w:val="28266776"/>
    <w:rsid w:val="28DF7FBC"/>
    <w:rsid w:val="2A7055D9"/>
    <w:rsid w:val="2B271653"/>
    <w:rsid w:val="2BB655EB"/>
    <w:rsid w:val="2CA17371"/>
    <w:rsid w:val="2DE03868"/>
    <w:rsid w:val="2EFA0920"/>
    <w:rsid w:val="2F2E0DD3"/>
    <w:rsid w:val="2FDF0AC1"/>
    <w:rsid w:val="30530CB9"/>
    <w:rsid w:val="31241C20"/>
    <w:rsid w:val="31A606A8"/>
    <w:rsid w:val="3370188D"/>
    <w:rsid w:val="337C12F0"/>
    <w:rsid w:val="33A5028C"/>
    <w:rsid w:val="340A6022"/>
    <w:rsid w:val="34991DD6"/>
    <w:rsid w:val="34A26162"/>
    <w:rsid w:val="34E47465"/>
    <w:rsid w:val="36022EBC"/>
    <w:rsid w:val="360E21C1"/>
    <w:rsid w:val="36401C52"/>
    <w:rsid w:val="37861D96"/>
    <w:rsid w:val="37FD118C"/>
    <w:rsid w:val="38AC6F88"/>
    <w:rsid w:val="3A3E06A3"/>
    <w:rsid w:val="3A4F3D91"/>
    <w:rsid w:val="3B0722D4"/>
    <w:rsid w:val="3CCC43B5"/>
    <w:rsid w:val="3E4F3034"/>
    <w:rsid w:val="408373C1"/>
    <w:rsid w:val="409E30A8"/>
    <w:rsid w:val="40C97629"/>
    <w:rsid w:val="40FC4CB0"/>
    <w:rsid w:val="41034C6C"/>
    <w:rsid w:val="41504F94"/>
    <w:rsid w:val="418A16EC"/>
    <w:rsid w:val="47AB2817"/>
    <w:rsid w:val="487415C3"/>
    <w:rsid w:val="487B65BE"/>
    <w:rsid w:val="4B166A95"/>
    <w:rsid w:val="4B493BD2"/>
    <w:rsid w:val="4C7157A4"/>
    <w:rsid w:val="4D2423DA"/>
    <w:rsid w:val="4E7C360B"/>
    <w:rsid w:val="4F3E52A8"/>
    <w:rsid w:val="4F586394"/>
    <w:rsid w:val="4F8E66AE"/>
    <w:rsid w:val="50232F42"/>
    <w:rsid w:val="51DE68AB"/>
    <w:rsid w:val="52074CBA"/>
    <w:rsid w:val="533D0BDE"/>
    <w:rsid w:val="53411EE9"/>
    <w:rsid w:val="53513A3C"/>
    <w:rsid w:val="536F00DE"/>
    <w:rsid w:val="539313E4"/>
    <w:rsid w:val="54116199"/>
    <w:rsid w:val="543F18E6"/>
    <w:rsid w:val="55497E47"/>
    <w:rsid w:val="561B446B"/>
    <w:rsid w:val="56B26B95"/>
    <w:rsid w:val="57005247"/>
    <w:rsid w:val="5780446C"/>
    <w:rsid w:val="57C021E2"/>
    <w:rsid w:val="57C6574D"/>
    <w:rsid w:val="5A58599B"/>
    <w:rsid w:val="5B1D587B"/>
    <w:rsid w:val="5B2172A6"/>
    <w:rsid w:val="5B3434F8"/>
    <w:rsid w:val="5BED75A9"/>
    <w:rsid w:val="5D1619BA"/>
    <w:rsid w:val="5E6A71F7"/>
    <w:rsid w:val="5EBD751B"/>
    <w:rsid w:val="5FD41082"/>
    <w:rsid w:val="600E2170"/>
    <w:rsid w:val="60934C78"/>
    <w:rsid w:val="60FC4012"/>
    <w:rsid w:val="6106280A"/>
    <w:rsid w:val="618F164B"/>
    <w:rsid w:val="61A241F9"/>
    <w:rsid w:val="62976BA7"/>
    <w:rsid w:val="62D46057"/>
    <w:rsid w:val="63EF192E"/>
    <w:rsid w:val="640336FD"/>
    <w:rsid w:val="6534570D"/>
    <w:rsid w:val="65413FA7"/>
    <w:rsid w:val="65BB3DCB"/>
    <w:rsid w:val="66D44B2F"/>
    <w:rsid w:val="67714B74"/>
    <w:rsid w:val="67A105BB"/>
    <w:rsid w:val="682806B6"/>
    <w:rsid w:val="686D619C"/>
    <w:rsid w:val="6ACD6C40"/>
    <w:rsid w:val="6B26681C"/>
    <w:rsid w:val="6B3E03B6"/>
    <w:rsid w:val="6B997406"/>
    <w:rsid w:val="6BE91E82"/>
    <w:rsid w:val="6CFB43E6"/>
    <w:rsid w:val="6D226F1D"/>
    <w:rsid w:val="6E1038D1"/>
    <w:rsid w:val="6EA76F13"/>
    <w:rsid w:val="6F5D25CA"/>
    <w:rsid w:val="704A38E5"/>
    <w:rsid w:val="71246855"/>
    <w:rsid w:val="716B46DE"/>
    <w:rsid w:val="724F2B10"/>
    <w:rsid w:val="72E55401"/>
    <w:rsid w:val="73645753"/>
    <w:rsid w:val="737D1E5A"/>
    <w:rsid w:val="73840E99"/>
    <w:rsid w:val="73B93F82"/>
    <w:rsid w:val="74E62BE1"/>
    <w:rsid w:val="75592C7C"/>
    <w:rsid w:val="7600251B"/>
    <w:rsid w:val="76444236"/>
    <w:rsid w:val="76BF0406"/>
    <w:rsid w:val="789E2CA4"/>
    <w:rsid w:val="78E404CB"/>
    <w:rsid w:val="792917E7"/>
    <w:rsid w:val="798C6F6D"/>
    <w:rsid w:val="79AF27CF"/>
    <w:rsid w:val="7A53275F"/>
    <w:rsid w:val="7A9F6E02"/>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15">
    <w:name w:val="Default Paragraph Font"/>
    <w:link w:val="16"/>
    <w:autoRedefine/>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autoRedefine/>
    <w:qFormat/>
    <w:uiPriority w:val="0"/>
    <w:rPr>
      <w:b/>
      <w:color w:val="538135"/>
      <w:sz w:val="28"/>
    </w:rPr>
  </w:style>
  <w:style w:type="paragraph" w:styleId="5">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7"/>
    <w:unhideWhenUsed/>
    <w:qFormat/>
    <w:uiPriority w:val="99"/>
    <w:pPr>
      <w:jc w:val="left"/>
    </w:pPr>
  </w:style>
  <w:style w:type="paragraph" w:styleId="7">
    <w:name w:val="Body Text"/>
    <w:basedOn w:val="1"/>
    <w:autoRedefine/>
    <w:qFormat/>
    <w:uiPriority w:val="1"/>
    <w:pPr>
      <w:ind w:left="169"/>
    </w:pPr>
    <w:rPr>
      <w:rFonts w:ascii="宋体" w:hAnsi="宋体" w:eastAsia="宋体" w:cs="宋体"/>
      <w:sz w:val="24"/>
      <w:szCs w:val="24"/>
      <w:lang w:val="zh-CN" w:eastAsia="zh-CN" w:bidi="zh-CN"/>
    </w:r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8"/>
    <w:autoRedefine/>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autoRedefine/>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character" w:customStyle="1" w:styleId="23">
    <w:name w:val="页眉 Char"/>
    <w:basedOn w:val="15"/>
    <w:link w:val="11"/>
    <w:autoRedefine/>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日期 Char"/>
    <w:basedOn w:val="15"/>
    <w:link w:val="8"/>
    <w:autoRedefine/>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5"/>
    <w:link w:val="6"/>
    <w:autoRedefine/>
    <w:semiHidden/>
    <w:qFormat/>
    <w:uiPriority w:val="99"/>
  </w:style>
  <w:style w:type="character" w:customStyle="1" w:styleId="28">
    <w:name w:val="批注框文本 Char"/>
    <w:basedOn w:val="15"/>
    <w:link w:val="9"/>
    <w:autoRedefine/>
    <w:semiHidden/>
    <w:qFormat/>
    <w:uiPriority w:val="99"/>
    <w:rPr>
      <w:sz w:val="18"/>
      <w:szCs w:val="18"/>
    </w:rPr>
  </w:style>
  <w:style w:type="paragraph" w:customStyle="1" w:styleId="29">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autoRedefine/>
    <w:qFormat/>
    <w:uiPriority w:val="0"/>
    <w:rPr>
      <w:rFonts w:hint="eastAsia" w:ascii="宋体" w:hAnsi="宋体" w:eastAsia="宋体" w:cs="宋体"/>
      <w:color w:val="000000"/>
      <w:sz w:val="24"/>
      <w:szCs w:val="24"/>
      <w:u w:val="none"/>
    </w:rPr>
  </w:style>
  <w:style w:type="character" w:customStyle="1" w:styleId="33">
    <w:name w:val="font41"/>
    <w:basedOn w:val="15"/>
    <w:autoRedefine/>
    <w:qFormat/>
    <w:uiPriority w:val="0"/>
    <w:rPr>
      <w:rFonts w:hint="default" w:ascii="Times New Roman" w:hAnsi="Times New Roman" w:cs="Times New Roman"/>
      <w:color w:val="000000"/>
      <w:sz w:val="22"/>
      <w:szCs w:val="22"/>
      <w:u w:val="none"/>
    </w:rPr>
  </w:style>
  <w:style w:type="character" w:customStyle="1" w:styleId="34">
    <w:name w:val="font11"/>
    <w:basedOn w:val="15"/>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3960</Words>
  <Characters>4731</Characters>
  <Lines>13</Lines>
  <Paragraphs>3</Paragraphs>
  <TotalTime>7</TotalTime>
  <ScaleCrop>false</ScaleCrop>
  <LinksUpToDate>false</LinksUpToDate>
  <CharactersWithSpaces>5128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咻咻咻</cp:lastModifiedBy>
  <dcterms:modified xsi:type="dcterms:W3CDTF">2024-02-26T06:42:33Z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BD3C30A683794D4FA96E423101E5F91B</vt:lpwstr>
  </property>
</Properties>
</file>