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田林百矿田田碳素有限公司：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（公司名）确认参与本次田林百矿田田碳素有限公司沥青采购项目。特拟此函向招标项目组确认！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2024年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41C0983"/>
    <w:rsid w:val="3C1150FC"/>
    <w:rsid w:val="4BC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2024-05-17T10:05:58Z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68251BAC8D6C46B199E193D0C8C9D155_13</vt:lpwstr>
  </property>
</Properties>
</file>