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335"/>
        <w:gridCol w:w="1035"/>
        <w:gridCol w:w="711"/>
        <w:gridCol w:w="729"/>
        <w:gridCol w:w="960"/>
        <w:gridCol w:w="975"/>
        <w:gridCol w:w="1095"/>
        <w:gridCol w:w="486"/>
        <w:gridCol w:w="7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3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shd w:val="clear"/>
                <w:lang w:val="en-US" w:eastAsia="zh-CN" w:bidi="ar"/>
              </w:rPr>
              <w:t>吉利百矿集团2026年报废车辆处置销售项目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甲方单位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吉利百矿集团有限公司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乙方单位</w:t>
            </w:r>
          </w:p>
        </w:tc>
        <w:tc>
          <w:tcPr>
            <w:tcW w:w="42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2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报价邮箱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Shuliang.Liao@geely.com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42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收件人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发件人</w:t>
            </w:r>
          </w:p>
        </w:tc>
        <w:tc>
          <w:tcPr>
            <w:tcW w:w="42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地址</w:t>
            </w:r>
          </w:p>
        </w:tc>
        <w:tc>
          <w:tcPr>
            <w:tcW w:w="3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广西壮族自治区百色市右江区四塘镇永安大道1号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地址</w:t>
            </w:r>
          </w:p>
        </w:tc>
        <w:tc>
          <w:tcPr>
            <w:tcW w:w="42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3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吉利百矿集团有限公司物资报价函（单位：元）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销售单位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型号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（车架号）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数量（辆）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（吨）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含税单价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（元/吨）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含税总价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（元）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车辆存放地点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税率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广西百矿铝业有限公司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仓栅式运输车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（桂LBK038）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LVAV2JAB9GE285646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田阳铝厂</w:t>
            </w:r>
          </w:p>
        </w:tc>
        <w:tc>
          <w:tcPr>
            <w:tcW w:w="48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13%</w:t>
            </w:r>
          </w:p>
        </w:tc>
        <w:tc>
          <w:tcPr>
            <w:tcW w:w="73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具体吨数以实际过磅数量为准。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2.处置周期2026年10月15日-2026年11月14日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百色百矿集团有限公司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桂LH6186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LZWADAGAXG4038235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吉利百矿集团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广西东怀矿业有限责任公司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多用途乘用车 （桂LC5526）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LVHRE284475006358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跃进煤矿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多用途乘用车 （桂LC5933）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LVHRE486075022191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州景煤矿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靖西市锰矿有限责任公司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兰箭双排座汽车（桂L5A579）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  <w:t>LUNTFUZSIBN042999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靖西锰矿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翼虎牌多用途乘用车（桂LX5903）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LVSHJCAL6GE815197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吉利百矿集团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东风牌轿车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（桂LBA809）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LVZA53P94HC251808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吉利百矿集团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郑州日产皮卡车（桂L56130）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  <w:t>LWLNKR8B69L023676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靖西锰矿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广西百色银海发电有限公司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丰田凯美瑞小车（桂L13605）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LVGBE40K97G117478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吉利百矿集团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柯斯达轻型客车（桂L11003）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LCUFM51855S005890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田阳电厂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猎豹轻型客车  （桂L12109）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LL6652B015A041383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田阳电厂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汇众车        （桂L12227）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LSKF5BC175A001444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田阳电厂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百色百矿发电有限公司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金旅牌客车    （桂L13509）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LL3AAAAC6EA009764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靖西锰矿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百色百矿发电有限公司百色百矿发电有限公司田东电厂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尼桑双排小货车（桂L6V381）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LJNMFE2GX4N015096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田东电厂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丰田牌轿车   （桂L1U811）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LVGBE40KX7G099363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吉利百矿集团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百色百矿水电投资有限公司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五凌面包车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（桂LKN086）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LZWADAGAOC8154708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水电厂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新东风商务车 （桂LL9356）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LGBIACE3482008446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水电厂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奥德赛商务车 （桂LS1780）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LHGRB187282024752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水电厂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5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广西百色那荷矿业有限公司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纳智捷牌     （桂LUA688）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LUXG91S19CB026454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田阳铝厂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广西百色矿山机械厂有限公司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面包车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（桂LBK128）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LZWACAGA7B9003473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吉利百矿集团</w:t>
            </w: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59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486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</w:pPr>
          </w:p>
        </w:tc>
        <w:tc>
          <w:tcPr>
            <w:tcW w:w="737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8" w:hRule="atLeast"/>
          <w:jc w:val="center"/>
        </w:trPr>
        <w:tc>
          <w:tcPr>
            <w:tcW w:w="93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注：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1.请贵公司收到函后于2026年10月22日18时00分前将</w:t>
            </w:r>
            <w:r>
              <w:rPr>
                <w:rFonts w:hint="eastAsia"/>
                <w:color w:val="00B0F0"/>
                <w:lang w:val="en-US" w:eastAsia="zh-CN"/>
              </w:rPr>
              <w:t>营业执照扫描件、项目建设环评审批资料扫描件、相关许可资质、场地及加工设备等证明材料扫描件、一般工业固体废物合规处置承诺函（承诺杜绝非法处置、防控环保污染）、报价文件盖章扫描件（以加密</w:t>
            </w:r>
            <w:bookmarkStart w:id="0" w:name="_GoBack"/>
            <w:bookmarkEnd w:id="0"/>
            <w:r>
              <w:rPr>
                <w:rFonts w:hint="eastAsia"/>
                <w:color w:val="00B0F0"/>
                <w:lang w:val="en-US" w:eastAsia="zh-CN"/>
              </w:rPr>
              <w:t>函件）</w:t>
            </w:r>
            <w:r>
              <w:rPr>
                <w:rFonts w:hint="eastAsia"/>
                <w:lang w:val="en-US" w:eastAsia="zh-CN"/>
              </w:rPr>
              <w:t>，PDF格式方式上传至我司箱邮Shuliang.Liao@geely.com。邮件标题命名为XX公司+</w:t>
            </w:r>
            <w:r>
              <w:rPr>
                <w:rFonts w:hint="eastAsia"/>
                <w:color w:val="00B0F0"/>
                <w:lang w:val="en-US" w:eastAsia="zh-CN"/>
              </w:rPr>
              <w:t>吉利百矿集团2026年报废车辆处置销售项目</w:t>
            </w:r>
            <w:r>
              <w:rPr>
                <w:rFonts w:hint="eastAsia"/>
                <w:lang w:val="en-US" w:eastAsia="zh-CN"/>
              </w:rPr>
              <w:t>，邮件内容处需填写公司名称、联系人及电话号码。我司后期会在电子招标平台进行两轮或多轮竞价，请各公司报价时注意。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2.本项目由乙方自行装载运输，以上报价含13 %增值税专用发票、拆解装卸费、运费、保险等；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3.乙方可到现场验货，报价即视为认同该批物资；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4.付款方式：先款后货。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top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合同签订注意事项：中标单位须分别与各标段单位签订合同。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jc w:val="left"/>
              <w:textAlignment w:val="top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    报价单位（盖章）：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                                    年    月    日</w:t>
            </w:r>
          </w:p>
          <w:p>
            <w:pPr>
              <w:pStyle w:val="2"/>
              <w:numPr>
                <w:ilvl w:val="-1"/>
                <w:numId w:val="0"/>
              </w:numPr>
              <w:rPr>
                <w:rFonts w:hint="eastAsia"/>
              </w:rPr>
            </w:pPr>
          </w:p>
        </w:tc>
      </w:tr>
    </w:tbl>
    <w:p>
      <w:pPr>
        <w:rPr>
          <w:rFonts w:hint="eastAsia" w:ascii="宋体" w:hAnsi="宋体" w:eastAsia="宋体" w:cs="宋体"/>
        </w:rPr>
      </w:pPr>
    </w:p>
    <w:p/>
    <w:p/>
    <w:sectPr>
      <w:pgSz w:w="11906" w:h="16838"/>
      <w:pgMar w:top="1440" w:right="2880" w:bottom="1440" w:left="28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498C3A"/>
    <w:multiLevelType w:val="singleLevel"/>
    <w:tmpl w:val="E7498C3A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iOTJmMzQ4MDIyOWMxMWM3Yjg3MGYwMGIyODZiYzEifQ=="/>
  </w:docVars>
  <w:rsids>
    <w:rsidRoot w:val="336E1059"/>
    <w:rsid w:val="00172E78"/>
    <w:rsid w:val="00311A5F"/>
    <w:rsid w:val="006B4F71"/>
    <w:rsid w:val="015A7A58"/>
    <w:rsid w:val="01763BCE"/>
    <w:rsid w:val="01B12E58"/>
    <w:rsid w:val="02511F45"/>
    <w:rsid w:val="026305F6"/>
    <w:rsid w:val="02720839"/>
    <w:rsid w:val="03AC1B29"/>
    <w:rsid w:val="045F303F"/>
    <w:rsid w:val="053F077B"/>
    <w:rsid w:val="05D47115"/>
    <w:rsid w:val="06EE06AA"/>
    <w:rsid w:val="084C7436"/>
    <w:rsid w:val="086724C2"/>
    <w:rsid w:val="08C63D98"/>
    <w:rsid w:val="09104908"/>
    <w:rsid w:val="0A334D52"/>
    <w:rsid w:val="0A6A44EC"/>
    <w:rsid w:val="0A9D21CB"/>
    <w:rsid w:val="0B552AA6"/>
    <w:rsid w:val="0BBC0D77"/>
    <w:rsid w:val="0BE854E0"/>
    <w:rsid w:val="0C1618D7"/>
    <w:rsid w:val="0C452B1A"/>
    <w:rsid w:val="0CB33F28"/>
    <w:rsid w:val="0D131360"/>
    <w:rsid w:val="0D2E1801"/>
    <w:rsid w:val="0D8D29CB"/>
    <w:rsid w:val="0DB066B9"/>
    <w:rsid w:val="0DCE08EE"/>
    <w:rsid w:val="0F5B2CD8"/>
    <w:rsid w:val="0FAE6C29"/>
    <w:rsid w:val="108160EB"/>
    <w:rsid w:val="10A5002C"/>
    <w:rsid w:val="11032FA4"/>
    <w:rsid w:val="11531836"/>
    <w:rsid w:val="12086AC4"/>
    <w:rsid w:val="121A20F9"/>
    <w:rsid w:val="122779CD"/>
    <w:rsid w:val="13421B62"/>
    <w:rsid w:val="13914897"/>
    <w:rsid w:val="13D33102"/>
    <w:rsid w:val="14B46A8F"/>
    <w:rsid w:val="14CB3DD9"/>
    <w:rsid w:val="157E61EB"/>
    <w:rsid w:val="16CF5E02"/>
    <w:rsid w:val="16DF3B6C"/>
    <w:rsid w:val="16FE0496"/>
    <w:rsid w:val="18622CA6"/>
    <w:rsid w:val="18697B91"/>
    <w:rsid w:val="186B3909"/>
    <w:rsid w:val="1A8446CF"/>
    <w:rsid w:val="1A8B2040"/>
    <w:rsid w:val="1B9E6D8D"/>
    <w:rsid w:val="1BF22EED"/>
    <w:rsid w:val="1C177904"/>
    <w:rsid w:val="1CAE0D24"/>
    <w:rsid w:val="1CB515F6"/>
    <w:rsid w:val="1CBA09BB"/>
    <w:rsid w:val="1D37025D"/>
    <w:rsid w:val="1EED151B"/>
    <w:rsid w:val="1FF42436"/>
    <w:rsid w:val="20107F55"/>
    <w:rsid w:val="20DD111C"/>
    <w:rsid w:val="2107263D"/>
    <w:rsid w:val="212E5E1B"/>
    <w:rsid w:val="21690C01"/>
    <w:rsid w:val="216B497A"/>
    <w:rsid w:val="216C6FA0"/>
    <w:rsid w:val="225673D8"/>
    <w:rsid w:val="22CA7105"/>
    <w:rsid w:val="234E4553"/>
    <w:rsid w:val="239020ED"/>
    <w:rsid w:val="239E6C0D"/>
    <w:rsid w:val="23D9206E"/>
    <w:rsid w:val="244F0582"/>
    <w:rsid w:val="24596D0B"/>
    <w:rsid w:val="2527505B"/>
    <w:rsid w:val="25A71CF8"/>
    <w:rsid w:val="25B34B41"/>
    <w:rsid w:val="260C7460"/>
    <w:rsid w:val="262670C1"/>
    <w:rsid w:val="26953CD5"/>
    <w:rsid w:val="26C86B64"/>
    <w:rsid w:val="26CF00D6"/>
    <w:rsid w:val="26F14FB2"/>
    <w:rsid w:val="26F72F8D"/>
    <w:rsid w:val="27781B9E"/>
    <w:rsid w:val="278C464D"/>
    <w:rsid w:val="286914E7"/>
    <w:rsid w:val="287F6F5C"/>
    <w:rsid w:val="28A6098D"/>
    <w:rsid w:val="29581C87"/>
    <w:rsid w:val="2A5E765F"/>
    <w:rsid w:val="2AD7790F"/>
    <w:rsid w:val="2AED4651"/>
    <w:rsid w:val="2BE041B6"/>
    <w:rsid w:val="2BFA5278"/>
    <w:rsid w:val="2D3B5B48"/>
    <w:rsid w:val="2D6F75A0"/>
    <w:rsid w:val="2D825525"/>
    <w:rsid w:val="2D99461C"/>
    <w:rsid w:val="2DC44BD5"/>
    <w:rsid w:val="2EBA2A9C"/>
    <w:rsid w:val="2F236894"/>
    <w:rsid w:val="2F464330"/>
    <w:rsid w:val="2F4A02C4"/>
    <w:rsid w:val="2FF55205"/>
    <w:rsid w:val="304F7365"/>
    <w:rsid w:val="30961F98"/>
    <w:rsid w:val="30AE03DF"/>
    <w:rsid w:val="30CC6AB7"/>
    <w:rsid w:val="31605B7D"/>
    <w:rsid w:val="318B0720"/>
    <w:rsid w:val="31D24514"/>
    <w:rsid w:val="321228EC"/>
    <w:rsid w:val="32340DB8"/>
    <w:rsid w:val="32342B66"/>
    <w:rsid w:val="32376E0E"/>
    <w:rsid w:val="32B53CA7"/>
    <w:rsid w:val="32DD0B47"/>
    <w:rsid w:val="33240E2C"/>
    <w:rsid w:val="33244988"/>
    <w:rsid w:val="33356B95"/>
    <w:rsid w:val="336E1059"/>
    <w:rsid w:val="339F7E05"/>
    <w:rsid w:val="340C627D"/>
    <w:rsid w:val="3456051E"/>
    <w:rsid w:val="34801395"/>
    <w:rsid w:val="3482405C"/>
    <w:rsid w:val="34F8431E"/>
    <w:rsid w:val="35214F2A"/>
    <w:rsid w:val="353811FB"/>
    <w:rsid w:val="35843E04"/>
    <w:rsid w:val="35E11256"/>
    <w:rsid w:val="36415851"/>
    <w:rsid w:val="37AC00C7"/>
    <w:rsid w:val="37D44BCF"/>
    <w:rsid w:val="37FA03AE"/>
    <w:rsid w:val="39495149"/>
    <w:rsid w:val="39975D59"/>
    <w:rsid w:val="3A217E73"/>
    <w:rsid w:val="3ADB44C6"/>
    <w:rsid w:val="3B3360B0"/>
    <w:rsid w:val="3B3616FD"/>
    <w:rsid w:val="3B58760E"/>
    <w:rsid w:val="3B9659D1"/>
    <w:rsid w:val="3BC950A9"/>
    <w:rsid w:val="3C0812EB"/>
    <w:rsid w:val="3C410359"/>
    <w:rsid w:val="3CC86CCC"/>
    <w:rsid w:val="3CF63839"/>
    <w:rsid w:val="3D314871"/>
    <w:rsid w:val="3DF5589F"/>
    <w:rsid w:val="3E614CE2"/>
    <w:rsid w:val="3ECF60F0"/>
    <w:rsid w:val="3EF02D22"/>
    <w:rsid w:val="3F1E2BD3"/>
    <w:rsid w:val="3F200698"/>
    <w:rsid w:val="3F512FA9"/>
    <w:rsid w:val="3F6C2C66"/>
    <w:rsid w:val="3FA90AB4"/>
    <w:rsid w:val="40B3559D"/>
    <w:rsid w:val="40DE08AE"/>
    <w:rsid w:val="41110C42"/>
    <w:rsid w:val="41670862"/>
    <w:rsid w:val="417C0F27"/>
    <w:rsid w:val="42024A2E"/>
    <w:rsid w:val="420F2CA7"/>
    <w:rsid w:val="425566F7"/>
    <w:rsid w:val="42E87780"/>
    <w:rsid w:val="430D71E7"/>
    <w:rsid w:val="43117E61"/>
    <w:rsid w:val="43C9131F"/>
    <w:rsid w:val="43DB72E5"/>
    <w:rsid w:val="43E9461E"/>
    <w:rsid w:val="43FD54AD"/>
    <w:rsid w:val="44CB55AC"/>
    <w:rsid w:val="45240818"/>
    <w:rsid w:val="45637592"/>
    <w:rsid w:val="46674E60"/>
    <w:rsid w:val="47241527"/>
    <w:rsid w:val="475F1FDB"/>
    <w:rsid w:val="47867568"/>
    <w:rsid w:val="47CF7161"/>
    <w:rsid w:val="47F50437"/>
    <w:rsid w:val="482374AD"/>
    <w:rsid w:val="48735D3E"/>
    <w:rsid w:val="49221512"/>
    <w:rsid w:val="49BE748D"/>
    <w:rsid w:val="49D547D7"/>
    <w:rsid w:val="49F17862"/>
    <w:rsid w:val="49FD6207"/>
    <w:rsid w:val="4ADB7BCB"/>
    <w:rsid w:val="4B1B12D4"/>
    <w:rsid w:val="4B4B11F4"/>
    <w:rsid w:val="4B80112F"/>
    <w:rsid w:val="4BB943B0"/>
    <w:rsid w:val="4BEA4569"/>
    <w:rsid w:val="4C4F6AC2"/>
    <w:rsid w:val="4C87000A"/>
    <w:rsid w:val="4C942727"/>
    <w:rsid w:val="4C9444D5"/>
    <w:rsid w:val="4CA010CC"/>
    <w:rsid w:val="4D782049"/>
    <w:rsid w:val="4D7C38E7"/>
    <w:rsid w:val="4DDA060D"/>
    <w:rsid w:val="4E0833CC"/>
    <w:rsid w:val="4E7740AE"/>
    <w:rsid w:val="4EAD5D22"/>
    <w:rsid w:val="4F4026F2"/>
    <w:rsid w:val="4FC557AA"/>
    <w:rsid w:val="50884351"/>
    <w:rsid w:val="51703763"/>
    <w:rsid w:val="51917235"/>
    <w:rsid w:val="51B00003"/>
    <w:rsid w:val="522A7EB8"/>
    <w:rsid w:val="524349D3"/>
    <w:rsid w:val="52E17521"/>
    <w:rsid w:val="52E60453"/>
    <w:rsid w:val="531225F7"/>
    <w:rsid w:val="53542C10"/>
    <w:rsid w:val="53D855EF"/>
    <w:rsid w:val="53E977FC"/>
    <w:rsid w:val="53F131C4"/>
    <w:rsid w:val="54400E0E"/>
    <w:rsid w:val="54484523"/>
    <w:rsid w:val="544D7D8B"/>
    <w:rsid w:val="54505185"/>
    <w:rsid w:val="54C55B73"/>
    <w:rsid w:val="54D67D81"/>
    <w:rsid w:val="54F55D2D"/>
    <w:rsid w:val="55AD5535"/>
    <w:rsid w:val="56102E1E"/>
    <w:rsid w:val="56554CD5"/>
    <w:rsid w:val="56665134"/>
    <w:rsid w:val="568E6439"/>
    <w:rsid w:val="57544334"/>
    <w:rsid w:val="576378C6"/>
    <w:rsid w:val="57C739B1"/>
    <w:rsid w:val="57E97DCB"/>
    <w:rsid w:val="580249E9"/>
    <w:rsid w:val="58A47861"/>
    <w:rsid w:val="58F24A5D"/>
    <w:rsid w:val="593212FE"/>
    <w:rsid w:val="594B0611"/>
    <w:rsid w:val="59F6057D"/>
    <w:rsid w:val="5B0D2022"/>
    <w:rsid w:val="5B182775"/>
    <w:rsid w:val="5BCE0FA2"/>
    <w:rsid w:val="5BF31218"/>
    <w:rsid w:val="5C313AEE"/>
    <w:rsid w:val="5C50666A"/>
    <w:rsid w:val="5D0649AB"/>
    <w:rsid w:val="5D4D6706"/>
    <w:rsid w:val="5DDC6E91"/>
    <w:rsid w:val="5E1978DE"/>
    <w:rsid w:val="5E3653EC"/>
    <w:rsid w:val="5E541D16"/>
    <w:rsid w:val="5EF7101F"/>
    <w:rsid w:val="5F956000"/>
    <w:rsid w:val="5FFE2169"/>
    <w:rsid w:val="60B03CD7"/>
    <w:rsid w:val="610B0DB2"/>
    <w:rsid w:val="613320B7"/>
    <w:rsid w:val="61616C24"/>
    <w:rsid w:val="61D90EB0"/>
    <w:rsid w:val="628F5A13"/>
    <w:rsid w:val="629372B1"/>
    <w:rsid w:val="62944DD7"/>
    <w:rsid w:val="62976675"/>
    <w:rsid w:val="62CC27C3"/>
    <w:rsid w:val="62FF4946"/>
    <w:rsid w:val="630A6E2F"/>
    <w:rsid w:val="63410AC5"/>
    <w:rsid w:val="635B58F5"/>
    <w:rsid w:val="63DC6A36"/>
    <w:rsid w:val="63F91A99"/>
    <w:rsid w:val="641461CF"/>
    <w:rsid w:val="643E022A"/>
    <w:rsid w:val="648656C6"/>
    <w:rsid w:val="649976C7"/>
    <w:rsid w:val="651421FF"/>
    <w:rsid w:val="656960A7"/>
    <w:rsid w:val="657F3B1C"/>
    <w:rsid w:val="662E109F"/>
    <w:rsid w:val="6650370B"/>
    <w:rsid w:val="6696734E"/>
    <w:rsid w:val="66FE4F15"/>
    <w:rsid w:val="671E640E"/>
    <w:rsid w:val="67380427"/>
    <w:rsid w:val="673E6A5F"/>
    <w:rsid w:val="6759039D"/>
    <w:rsid w:val="67E10ABE"/>
    <w:rsid w:val="67EC1211"/>
    <w:rsid w:val="67FC37A4"/>
    <w:rsid w:val="682664D1"/>
    <w:rsid w:val="68324E76"/>
    <w:rsid w:val="684352D5"/>
    <w:rsid w:val="68D51CA5"/>
    <w:rsid w:val="69935DE8"/>
    <w:rsid w:val="69DB32EB"/>
    <w:rsid w:val="6A94006A"/>
    <w:rsid w:val="6B3F3E52"/>
    <w:rsid w:val="6B56531F"/>
    <w:rsid w:val="6BEC17E0"/>
    <w:rsid w:val="6C652DB8"/>
    <w:rsid w:val="6CD96208"/>
    <w:rsid w:val="6D056FFD"/>
    <w:rsid w:val="6D147240"/>
    <w:rsid w:val="6D57712D"/>
    <w:rsid w:val="6DC347C2"/>
    <w:rsid w:val="6E07770E"/>
    <w:rsid w:val="6E26547D"/>
    <w:rsid w:val="6E900B48"/>
    <w:rsid w:val="6F3A4F5B"/>
    <w:rsid w:val="6F5E0C47"/>
    <w:rsid w:val="710B44B6"/>
    <w:rsid w:val="71110101"/>
    <w:rsid w:val="717165A8"/>
    <w:rsid w:val="718B55F7"/>
    <w:rsid w:val="72255A4C"/>
    <w:rsid w:val="722C6596"/>
    <w:rsid w:val="724E6D50"/>
    <w:rsid w:val="726A16B0"/>
    <w:rsid w:val="72803F4C"/>
    <w:rsid w:val="72EB459F"/>
    <w:rsid w:val="731C6E4F"/>
    <w:rsid w:val="73487C44"/>
    <w:rsid w:val="740F42BD"/>
    <w:rsid w:val="743B1556"/>
    <w:rsid w:val="748A603A"/>
    <w:rsid w:val="753366D1"/>
    <w:rsid w:val="755D54FC"/>
    <w:rsid w:val="7577036C"/>
    <w:rsid w:val="75A849CA"/>
    <w:rsid w:val="75DE488F"/>
    <w:rsid w:val="75F96FA6"/>
    <w:rsid w:val="76402E54"/>
    <w:rsid w:val="76462150"/>
    <w:rsid w:val="76866921"/>
    <w:rsid w:val="76A43E1D"/>
    <w:rsid w:val="7866291A"/>
    <w:rsid w:val="786A240A"/>
    <w:rsid w:val="78735327"/>
    <w:rsid w:val="787E7C64"/>
    <w:rsid w:val="78A4623C"/>
    <w:rsid w:val="793842B6"/>
    <w:rsid w:val="795135CA"/>
    <w:rsid w:val="795C61F7"/>
    <w:rsid w:val="795F1843"/>
    <w:rsid w:val="79B80F53"/>
    <w:rsid w:val="7A191723"/>
    <w:rsid w:val="7A560E98"/>
    <w:rsid w:val="7A5E5F9F"/>
    <w:rsid w:val="7A8C3C8D"/>
    <w:rsid w:val="7ACF29F8"/>
    <w:rsid w:val="7AD95625"/>
    <w:rsid w:val="7B362A78"/>
    <w:rsid w:val="7B424F78"/>
    <w:rsid w:val="7B872E6C"/>
    <w:rsid w:val="7C9A0579"/>
    <w:rsid w:val="7CCE35F1"/>
    <w:rsid w:val="7CCF0A8E"/>
    <w:rsid w:val="7DA71A0B"/>
    <w:rsid w:val="7DCC76C3"/>
    <w:rsid w:val="7E370FE0"/>
    <w:rsid w:val="7E7F4735"/>
    <w:rsid w:val="7F32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  <w:style w:type="paragraph" w:customStyle="1" w:styleId="3">
    <w:name w:val="样式1"/>
    <w:basedOn w:val="1"/>
    <w:qFormat/>
    <w:uiPriority w:val="0"/>
    <w:rPr>
      <w:b/>
      <w:color w:val="538135"/>
      <w:sz w:val="28"/>
    </w:rPr>
  </w:style>
  <w:style w:type="character" w:styleId="6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7">
    <w:name w:val="font112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8">
    <w:name w:val="font121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singl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992</Words>
  <Characters>1555</Characters>
  <Lines>0</Lines>
  <Paragraphs>0</Paragraphs>
  <TotalTime>2</TotalTime>
  <ScaleCrop>false</ScaleCrop>
  <LinksUpToDate>false</LinksUpToDate>
  <CharactersWithSpaces>1774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2023-10-27T06:34:00Z</dcterms:created>
  <dc:creator>众</dc:creator>
  <cp:lastModifiedBy>华容道</cp:lastModifiedBy>
  <dcterms:modified xsi:type="dcterms:W3CDTF">2026-10-16T04:59:28Z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DFABAA53A94F4AF69235FD80DA6533D0_13</vt:lpwstr>
  </property>
  <property fmtid="{D5CDD505-2E9C-101B-9397-08002B2CF9AE}" pid="4" name="EagleCloud">
    <vt:lpwstr>{"watermark_type":"track","current_time":"2024-08-28 15:01","employee_id":"emp_89647d86-6dc8-423e-b779-e6460ec6984d","agent_id":"eaee56d5dce211422a567aea7fa39f76fdd61cf782d1b4f14183c110af8ba9a1","process":"","custom_content":"科技租户","total_content":"2024-08-28 15:01-emp_89647d86-6dc8-423e-b779-e6460ec6984d-eaee56d5dce211422a567aea7fa39f76fdd61cf782d1b4f14183c110af8ba9a1-{{process}}-科技租户"}</vt:lpwstr>
  </property>
  <property fmtid="{D5CDD505-2E9C-101B-9397-08002B2CF9AE}" pid="5" name="KSOTemplateDocerSaveRecord">
    <vt:lpwstr>eyJoZGlkIjoiNTgyZmZhMDEzZTAxNDYyZjhjNTg0Nzk1NGE1YzJiMjYiLCJ1c2VySWQiOiIzMzc4NjY5MTUifQ==</vt:lpwstr>
  </property>
</Properties>
</file>